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32BDC" w14:textId="77777777" w:rsidR="00CE0C80" w:rsidRPr="003D6FB0" w:rsidRDefault="00CE0C80" w:rsidP="00732ADF">
      <w:pPr>
        <w:rPr>
          <w:rFonts w:cs="Tahoma"/>
        </w:rPr>
      </w:pPr>
    </w:p>
    <w:p w14:paraId="0C866753" w14:textId="77777777" w:rsidR="00CE0C80" w:rsidRPr="003D6FB0" w:rsidRDefault="00CE0C80" w:rsidP="00732ADF">
      <w:pPr>
        <w:rPr>
          <w:rFonts w:cs="Tahoma"/>
        </w:rPr>
      </w:pPr>
    </w:p>
    <w:p w14:paraId="1B368ACF" w14:textId="77777777" w:rsidR="00CE0C80" w:rsidRPr="003D6FB0" w:rsidRDefault="00CE0C80" w:rsidP="00732ADF">
      <w:pPr>
        <w:rPr>
          <w:rFonts w:cs="Tahoma"/>
        </w:rPr>
      </w:pPr>
    </w:p>
    <w:p w14:paraId="1677EEC2" w14:textId="77777777" w:rsidR="00CE0C80" w:rsidRPr="003D6FB0" w:rsidRDefault="00CE0C80" w:rsidP="00732ADF">
      <w:pPr>
        <w:rPr>
          <w:rFonts w:cs="Tahoma"/>
          <w:lang w:val="en-US"/>
        </w:rPr>
      </w:pPr>
    </w:p>
    <w:p w14:paraId="120F4DDD" w14:textId="77777777" w:rsidR="002F2E97" w:rsidRPr="003D6FB0" w:rsidRDefault="002F2E97" w:rsidP="00732ADF">
      <w:pPr>
        <w:rPr>
          <w:rFonts w:cs="Tahoma"/>
          <w:lang w:val="en-US"/>
        </w:rPr>
      </w:pPr>
    </w:p>
    <w:p w14:paraId="702AD267" w14:textId="77777777" w:rsidR="00C2393D" w:rsidRPr="003D6FB0" w:rsidRDefault="00C2393D" w:rsidP="00C2393D">
      <w:pPr>
        <w:pStyle w:val="ad"/>
        <w:rPr>
          <w:rStyle w:val="ae"/>
          <w:b/>
          <w:caps/>
        </w:rPr>
      </w:pPr>
      <w:r w:rsidRPr="003D6FB0">
        <w:rPr>
          <w:rStyle w:val="ae"/>
          <w:b/>
          <w:caps/>
        </w:rPr>
        <w:t>Технические рек</w:t>
      </w:r>
      <w:bookmarkStart w:id="0" w:name="_GoBack"/>
      <w:bookmarkEnd w:id="0"/>
      <w:r w:rsidRPr="003D6FB0">
        <w:rPr>
          <w:rStyle w:val="ae"/>
          <w:b/>
          <w:caps/>
        </w:rPr>
        <w:t xml:space="preserve">омендации по использованию </w:t>
      </w:r>
    </w:p>
    <w:p w14:paraId="35D69F52" w14:textId="77777777" w:rsidR="009120FC" w:rsidRPr="003D6FB0" w:rsidRDefault="00C2393D" w:rsidP="00C2393D">
      <w:pPr>
        <w:pStyle w:val="ad"/>
      </w:pPr>
      <w:r w:rsidRPr="003D6FB0">
        <w:rPr>
          <w:rStyle w:val="ae"/>
          <w:b/>
          <w:caps/>
        </w:rPr>
        <w:t>Web-сервиса взаимодействия E-voting</w:t>
      </w:r>
      <w:proofErr w:type="gramStart"/>
      <w:r w:rsidRPr="003D6FB0">
        <w:rPr>
          <w:rStyle w:val="ae"/>
          <w:b/>
          <w:caps/>
        </w:rPr>
        <w:t xml:space="preserve"> с</w:t>
      </w:r>
      <w:proofErr w:type="gramEnd"/>
      <w:r w:rsidRPr="003D6FB0">
        <w:rPr>
          <w:rStyle w:val="ae"/>
          <w:b/>
          <w:caps/>
        </w:rPr>
        <w:t xml:space="preserve"> регистраторами</w:t>
      </w:r>
    </w:p>
    <w:p w14:paraId="05AAE7D5" w14:textId="77777777" w:rsidR="00CE0C80" w:rsidRPr="003D6FB0" w:rsidRDefault="00CE0C80" w:rsidP="00732ADF">
      <w:pPr>
        <w:rPr>
          <w:rFonts w:cs="Tahoma"/>
        </w:rPr>
      </w:pPr>
    </w:p>
    <w:p w14:paraId="088C7E18" w14:textId="77777777" w:rsidR="00CE0C80" w:rsidRPr="003D6FB0" w:rsidRDefault="00CE0C80" w:rsidP="00732ADF">
      <w:pPr>
        <w:rPr>
          <w:rFonts w:cs="Tahoma"/>
        </w:rPr>
      </w:pPr>
    </w:p>
    <w:p w14:paraId="10CE1C8A" w14:textId="77777777" w:rsidR="00CE0C80" w:rsidRPr="003D6FB0" w:rsidRDefault="00CE0C80" w:rsidP="00732ADF">
      <w:pPr>
        <w:rPr>
          <w:rFonts w:cs="Tahoma"/>
        </w:rPr>
      </w:pPr>
    </w:p>
    <w:p w14:paraId="4E2987FD" w14:textId="77777777" w:rsidR="009120FC" w:rsidRPr="003D6FB0" w:rsidRDefault="009120FC" w:rsidP="00732ADF">
      <w:pPr>
        <w:rPr>
          <w:rFonts w:cs="Tahoma"/>
        </w:rPr>
      </w:pPr>
    </w:p>
    <w:p w14:paraId="2A52D50B" w14:textId="77777777" w:rsidR="00C2393D" w:rsidRPr="003D6FB0" w:rsidRDefault="00C2393D" w:rsidP="00732ADF">
      <w:pPr>
        <w:rPr>
          <w:rFonts w:cs="Tahoma"/>
        </w:rPr>
      </w:pPr>
    </w:p>
    <w:p w14:paraId="46C3E28F" w14:textId="77777777" w:rsidR="009120FC" w:rsidRPr="003D6FB0" w:rsidRDefault="009120FC" w:rsidP="00732ADF">
      <w:pPr>
        <w:rPr>
          <w:rFonts w:cs="Tahoma"/>
        </w:rPr>
      </w:pPr>
    </w:p>
    <w:p w14:paraId="4FD0F328" w14:textId="77777777" w:rsidR="009A1703" w:rsidRPr="003D6FB0" w:rsidRDefault="009A1703" w:rsidP="00732ADF">
      <w:pPr>
        <w:rPr>
          <w:rFonts w:cs="Tahoma"/>
        </w:rPr>
      </w:pPr>
    </w:p>
    <w:p w14:paraId="1E0D3819" w14:textId="77777777" w:rsidR="009A1703" w:rsidRPr="003D6FB0" w:rsidRDefault="009A1703" w:rsidP="00732ADF">
      <w:pPr>
        <w:rPr>
          <w:rFonts w:cs="Tahoma"/>
        </w:rPr>
      </w:pPr>
    </w:p>
    <w:p w14:paraId="589B9662" w14:textId="6ECE79B8" w:rsidR="00853513" w:rsidRPr="003D6FB0" w:rsidRDefault="009120FC" w:rsidP="00C809A8">
      <w:pPr>
        <w:rPr>
          <w:rFonts w:cs="Tahoma"/>
        </w:rPr>
      </w:pPr>
      <w:r w:rsidRPr="003D6FB0">
        <w:rPr>
          <w:rFonts w:cs="Tahoma"/>
        </w:rPr>
        <w:t>Москва</w:t>
      </w:r>
      <w:r w:rsidR="00E85C88" w:rsidRPr="003D6FB0">
        <w:rPr>
          <w:rFonts w:cs="Tahoma"/>
        </w:rPr>
        <w:t xml:space="preserve"> | </w:t>
      </w:r>
      <w:r w:rsidRPr="003D6FB0">
        <w:rPr>
          <w:rFonts w:cs="Tahoma"/>
        </w:rPr>
        <w:t>2016</w:t>
      </w:r>
      <w:r w:rsidR="00853513" w:rsidRPr="003D6FB0">
        <w:rPr>
          <w:rFonts w:cs="Tahoma"/>
        </w:rPr>
        <w:br w:type="page"/>
      </w:r>
    </w:p>
    <w:p w14:paraId="63E850E5" w14:textId="77777777" w:rsidR="00E43247" w:rsidRPr="003D6FB0" w:rsidRDefault="00783132" w:rsidP="00732ADF">
      <w:pPr>
        <w:rPr>
          <w:rFonts w:cs="Tahoma"/>
        </w:rPr>
      </w:pPr>
      <w:r w:rsidRPr="003D6FB0">
        <w:rPr>
          <w:rFonts w:cs="Tahoma"/>
        </w:rPr>
        <w:lastRenderedPageBreak/>
        <w:t>СОДЕРЖАНИЕ:</w:t>
      </w:r>
    </w:p>
    <w:p w14:paraId="158C0194" w14:textId="77777777" w:rsidR="00F6721C" w:rsidRDefault="008571CE">
      <w:pPr>
        <w:pStyle w:val="11"/>
        <w:tabs>
          <w:tab w:val="left" w:pos="440"/>
        </w:tabs>
        <w:rPr>
          <w:rFonts w:asciiTheme="minorHAnsi" w:eastAsiaTheme="minorEastAsia" w:hAnsiTheme="minorHAnsi"/>
          <w:caps w:val="0"/>
          <w:noProof/>
          <w:sz w:val="22"/>
          <w:lang w:eastAsia="ru-RU"/>
        </w:rPr>
      </w:pPr>
      <w:r w:rsidRPr="003D6FB0">
        <w:rPr>
          <w:rFonts w:cs="Tahoma"/>
          <w:szCs w:val="32"/>
          <w:lang w:val="en-US"/>
        </w:rPr>
        <w:fldChar w:fldCharType="begin"/>
      </w:r>
      <w:r w:rsidRPr="003D6FB0">
        <w:rPr>
          <w:rFonts w:cs="Tahoma"/>
          <w:szCs w:val="32"/>
          <w:lang w:val="en-US"/>
        </w:rPr>
        <w:instrText xml:space="preserve"> TOC \o "1-3" \h \z \u </w:instrText>
      </w:r>
      <w:r w:rsidRPr="003D6FB0">
        <w:rPr>
          <w:rFonts w:cs="Tahoma"/>
          <w:szCs w:val="32"/>
          <w:lang w:val="en-US"/>
        </w:rPr>
        <w:fldChar w:fldCharType="separate"/>
      </w:r>
      <w:hyperlink w:anchor="_Toc472340659" w:history="1">
        <w:r w:rsidR="00F6721C" w:rsidRPr="003A7606">
          <w:rPr>
            <w:rStyle w:val="ab"/>
            <w:rFonts w:cs="Tahoma"/>
            <w:noProof/>
          </w:rPr>
          <w:t>1</w:t>
        </w:r>
        <w:r w:rsidR="00F6721C">
          <w:rPr>
            <w:rFonts w:asciiTheme="minorHAnsi" w:eastAsiaTheme="minorEastAsia" w:hAnsiTheme="minorHAnsi"/>
            <w:caps w:val="0"/>
            <w:noProof/>
            <w:sz w:val="22"/>
            <w:lang w:eastAsia="ru-RU"/>
          </w:rPr>
          <w:tab/>
        </w:r>
        <w:r w:rsidR="00F6721C" w:rsidRPr="003A7606">
          <w:rPr>
            <w:rStyle w:val="ab"/>
            <w:rFonts w:cs="Tahoma"/>
            <w:noProof/>
          </w:rPr>
          <w:t>ТЕРМИНЫ, ОПРЕДЕЛЕНИЯ И АББРЕВИАТУРЫ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_Toc472340659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5</w:t>
        </w:r>
        <w:r w:rsidR="00F6721C">
          <w:rPr>
            <w:noProof/>
            <w:webHidden/>
          </w:rPr>
          <w:fldChar w:fldCharType="end"/>
        </w:r>
      </w:hyperlink>
    </w:p>
    <w:p w14:paraId="37254AAE" w14:textId="77777777" w:rsidR="00F6721C" w:rsidRDefault="00980EFE">
      <w:pPr>
        <w:pStyle w:val="11"/>
        <w:tabs>
          <w:tab w:val="left" w:pos="440"/>
        </w:tabs>
        <w:rPr>
          <w:rFonts w:asciiTheme="minorHAnsi" w:eastAsiaTheme="minorEastAsia" w:hAnsiTheme="minorHAnsi"/>
          <w:caps w:val="0"/>
          <w:noProof/>
          <w:sz w:val="22"/>
          <w:lang w:eastAsia="ru-RU"/>
        </w:rPr>
      </w:pPr>
      <w:hyperlink w:anchor="_Toc472340660" w:history="1">
        <w:r w:rsidR="00F6721C" w:rsidRPr="003A7606">
          <w:rPr>
            <w:rStyle w:val="ab"/>
            <w:rFonts w:cs="Tahoma"/>
            <w:noProof/>
          </w:rPr>
          <w:t>2</w:t>
        </w:r>
        <w:r w:rsidR="00F6721C">
          <w:rPr>
            <w:rFonts w:asciiTheme="minorHAnsi" w:eastAsiaTheme="minorEastAsia" w:hAnsiTheme="minorHAnsi"/>
            <w:caps w:val="0"/>
            <w:noProof/>
            <w:sz w:val="22"/>
            <w:lang w:eastAsia="ru-RU"/>
          </w:rPr>
          <w:tab/>
        </w:r>
        <w:r w:rsidR="00F6721C" w:rsidRPr="003A7606">
          <w:rPr>
            <w:rStyle w:val="ab"/>
            <w:rFonts w:cs="Tahoma"/>
            <w:noProof/>
          </w:rPr>
          <w:t>Описание бизнес-логики взаимодействия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_Toc472340660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5</w:t>
        </w:r>
        <w:r w:rsidR="00F6721C">
          <w:rPr>
            <w:noProof/>
            <w:webHidden/>
          </w:rPr>
          <w:fldChar w:fldCharType="end"/>
        </w:r>
      </w:hyperlink>
    </w:p>
    <w:p w14:paraId="2CAECCBB" w14:textId="77777777" w:rsidR="00F6721C" w:rsidRDefault="00980EF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ru-RU" w:eastAsia="ru-RU"/>
        </w:rPr>
      </w:pPr>
      <w:hyperlink w:anchor="_Toc472340661" w:history="1">
        <w:r w:rsidR="00F6721C" w:rsidRPr="003A7606">
          <w:rPr>
            <w:rStyle w:val="ab"/>
            <w:noProof/>
            <w:lang w:val="ru-RU"/>
          </w:rPr>
          <w:t>2.1</w:t>
        </w:r>
        <w:r w:rsidR="00F6721C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ru-RU" w:eastAsia="ru-RU"/>
          </w:rPr>
          <w:tab/>
        </w:r>
        <w:r w:rsidR="00F6721C" w:rsidRPr="003A7606">
          <w:rPr>
            <w:rStyle w:val="ab"/>
            <w:noProof/>
            <w:lang w:val="ru-RU"/>
          </w:rPr>
          <w:t>Взаимодействие с системами регистраторов в режиме загрузки полного списка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_Toc472340661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7</w:t>
        </w:r>
        <w:r w:rsidR="00F6721C">
          <w:rPr>
            <w:noProof/>
            <w:webHidden/>
          </w:rPr>
          <w:fldChar w:fldCharType="end"/>
        </w:r>
      </w:hyperlink>
    </w:p>
    <w:p w14:paraId="48F0DB67" w14:textId="77777777" w:rsidR="00F6721C" w:rsidRDefault="00980EF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ru-RU" w:eastAsia="ru-RU"/>
        </w:rPr>
      </w:pPr>
      <w:hyperlink w:anchor="_Toc472340662" w:history="1">
        <w:r w:rsidR="00F6721C" w:rsidRPr="003A7606">
          <w:rPr>
            <w:rStyle w:val="ab"/>
            <w:noProof/>
            <w:lang w:val="ru-RU"/>
          </w:rPr>
          <w:t>2.2</w:t>
        </w:r>
        <w:r w:rsidR="00F6721C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ru-RU" w:eastAsia="ru-RU"/>
          </w:rPr>
          <w:tab/>
        </w:r>
        <w:r w:rsidR="00F6721C" w:rsidRPr="003A7606">
          <w:rPr>
            <w:rStyle w:val="ab"/>
            <w:noProof/>
            <w:lang w:val="ru-RU"/>
          </w:rPr>
          <w:t>Взаимодействие с системами регистраторов в режиме запроса информации ОБ УЧАСТНИКАХ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_Toc472340662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10</w:t>
        </w:r>
        <w:r w:rsidR="00F6721C">
          <w:rPr>
            <w:noProof/>
            <w:webHidden/>
          </w:rPr>
          <w:fldChar w:fldCharType="end"/>
        </w:r>
      </w:hyperlink>
    </w:p>
    <w:p w14:paraId="5B1DE478" w14:textId="77777777" w:rsidR="00F6721C" w:rsidRDefault="00980EFE">
      <w:pPr>
        <w:pStyle w:val="11"/>
        <w:tabs>
          <w:tab w:val="left" w:pos="440"/>
        </w:tabs>
        <w:rPr>
          <w:rFonts w:asciiTheme="minorHAnsi" w:eastAsiaTheme="minorEastAsia" w:hAnsiTheme="minorHAnsi"/>
          <w:caps w:val="0"/>
          <w:noProof/>
          <w:sz w:val="22"/>
          <w:lang w:eastAsia="ru-RU"/>
        </w:rPr>
      </w:pPr>
      <w:hyperlink w:anchor="_Toc472340663" w:history="1">
        <w:r w:rsidR="00F6721C" w:rsidRPr="003A7606">
          <w:rPr>
            <w:rStyle w:val="ab"/>
            <w:rFonts w:cs="Tahoma"/>
            <w:noProof/>
          </w:rPr>
          <w:t>3</w:t>
        </w:r>
        <w:r w:rsidR="00F6721C">
          <w:rPr>
            <w:rFonts w:asciiTheme="minorHAnsi" w:eastAsiaTheme="minorEastAsia" w:hAnsiTheme="minorHAnsi"/>
            <w:caps w:val="0"/>
            <w:noProof/>
            <w:sz w:val="22"/>
            <w:lang w:eastAsia="ru-RU"/>
          </w:rPr>
          <w:tab/>
        </w:r>
        <w:r w:rsidR="00F6721C" w:rsidRPr="003A7606">
          <w:rPr>
            <w:rStyle w:val="ab"/>
            <w:rFonts w:cs="Tahoma"/>
            <w:noProof/>
          </w:rPr>
          <w:t>Интерфейс взаимодействия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_Toc472340663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13</w:t>
        </w:r>
        <w:r w:rsidR="00F6721C">
          <w:rPr>
            <w:noProof/>
            <w:webHidden/>
          </w:rPr>
          <w:fldChar w:fldCharType="end"/>
        </w:r>
      </w:hyperlink>
    </w:p>
    <w:p w14:paraId="24D2B892" w14:textId="77777777" w:rsidR="00F6721C" w:rsidRDefault="00980EF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ru-RU" w:eastAsia="ru-RU"/>
        </w:rPr>
      </w:pPr>
      <w:hyperlink w:anchor="_Toc472340664" w:history="1">
        <w:r w:rsidR="00F6721C" w:rsidRPr="003A7606">
          <w:rPr>
            <w:rStyle w:val="ab"/>
            <w:noProof/>
            <w:lang w:val="ru-RU"/>
          </w:rPr>
          <w:t>3.1</w:t>
        </w:r>
        <w:r w:rsidR="00F6721C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ru-RU" w:eastAsia="ru-RU"/>
          </w:rPr>
          <w:tab/>
        </w:r>
        <w:r w:rsidR="00F6721C" w:rsidRPr="003A7606">
          <w:rPr>
            <w:rStyle w:val="ab"/>
            <w:noProof/>
            <w:lang w:val="ru-RU"/>
          </w:rPr>
          <w:t>Общие сведения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_Toc472340664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13</w:t>
        </w:r>
        <w:r w:rsidR="00F6721C">
          <w:rPr>
            <w:noProof/>
            <w:webHidden/>
          </w:rPr>
          <w:fldChar w:fldCharType="end"/>
        </w:r>
      </w:hyperlink>
    </w:p>
    <w:p w14:paraId="42FF7EDF" w14:textId="77777777" w:rsidR="00F6721C" w:rsidRDefault="00980EF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2340665" w:history="1">
        <w:r w:rsidR="00F6721C" w:rsidRPr="003A7606">
          <w:rPr>
            <w:rStyle w:val="ab"/>
            <w:rFonts w:cs="Tahoma"/>
            <w:noProof/>
          </w:rPr>
          <w:t>3.1.1</w:t>
        </w:r>
        <w:r w:rsidR="00F6721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6721C" w:rsidRPr="003A7606">
          <w:rPr>
            <w:rStyle w:val="ab"/>
            <w:rFonts w:cs="Tahoma"/>
            <w:noProof/>
          </w:rPr>
          <w:t>Использование веб-сервиса E-voting регистратором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_Toc472340665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14</w:t>
        </w:r>
        <w:r w:rsidR="00F6721C">
          <w:rPr>
            <w:noProof/>
            <w:webHidden/>
          </w:rPr>
          <w:fldChar w:fldCharType="end"/>
        </w:r>
      </w:hyperlink>
    </w:p>
    <w:p w14:paraId="5EB315F0" w14:textId="77777777" w:rsidR="00F6721C" w:rsidRDefault="00980EF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2340666" w:history="1">
        <w:r w:rsidR="00F6721C" w:rsidRPr="003A7606">
          <w:rPr>
            <w:rStyle w:val="ab"/>
            <w:rFonts w:cs="Tahoma"/>
            <w:noProof/>
          </w:rPr>
          <w:t>3.1.2</w:t>
        </w:r>
        <w:r w:rsidR="00F6721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6721C" w:rsidRPr="003A7606">
          <w:rPr>
            <w:rStyle w:val="ab"/>
            <w:rFonts w:cs="Tahoma"/>
            <w:noProof/>
          </w:rPr>
          <w:t>Алгоритм отправки сообщения в E-voting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_Toc472340666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15</w:t>
        </w:r>
        <w:r w:rsidR="00F6721C">
          <w:rPr>
            <w:noProof/>
            <w:webHidden/>
          </w:rPr>
          <w:fldChar w:fldCharType="end"/>
        </w:r>
      </w:hyperlink>
    </w:p>
    <w:p w14:paraId="175D8BBB" w14:textId="77777777" w:rsidR="00F6721C" w:rsidRDefault="00980EF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2340667" w:history="1">
        <w:r w:rsidR="00F6721C" w:rsidRPr="003A7606">
          <w:rPr>
            <w:rStyle w:val="ab"/>
            <w:rFonts w:cs="Tahoma"/>
            <w:noProof/>
          </w:rPr>
          <w:t>3.1.3</w:t>
        </w:r>
        <w:r w:rsidR="00F6721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6721C" w:rsidRPr="003A7606">
          <w:rPr>
            <w:rStyle w:val="ab"/>
            <w:rFonts w:cs="Tahoma"/>
            <w:noProof/>
          </w:rPr>
          <w:t>Алгоритм получения сообщения из E-voting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_Toc472340667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16</w:t>
        </w:r>
        <w:r w:rsidR="00F6721C">
          <w:rPr>
            <w:noProof/>
            <w:webHidden/>
          </w:rPr>
          <w:fldChar w:fldCharType="end"/>
        </w:r>
      </w:hyperlink>
    </w:p>
    <w:p w14:paraId="7AC63BDA" w14:textId="77777777" w:rsidR="00F6721C" w:rsidRDefault="00980EF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ru-RU" w:eastAsia="ru-RU"/>
        </w:rPr>
      </w:pPr>
      <w:hyperlink w:anchor="_Toc472340668" w:history="1">
        <w:r w:rsidR="00F6721C" w:rsidRPr="003A7606">
          <w:rPr>
            <w:rStyle w:val="ab"/>
            <w:noProof/>
            <w:lang w:val="ru-RU"/>
          </w:rPr>
          <w:t>3.2</w:t>
        </w:r>
        <w:r w:rsidR="00F6721C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ru-RU" w:eastAsia="ru-RU"/>
          </w:rPr>
          <w:tab/>
        </w:r>
        <w:r w:rsidR="00F6721C" w:rsidRPr="003A7606">
          <w:rPr>
            <w:rStyle w:val="ab"/>
            <w:noProof/>
            <w:lang w:val="ru-RU"/>
          </w:rPr>
          <w:t>Алгоритмы формирования сообщений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_Toc472340668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19</w:t>
        </w:r>
        <w:r w:rsidR="00F6721C">
          <w:rPr>
            <w:noProof/>
            <w:webHidden/>
          </w:rPr>
          <w:fldChar w:fldCharType="end"/>
        </w:r>
      </w:hyperlink>
    </w:p>
    <w:p w14:paraId="21F31FDF" w14:textId="77777777" w:rsidR="00F6721C" w:rsidRDefault="00980EF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2340669" w:history="1">
        <w:r w:rsidR="00F6721C" w:rsidRPr="003A7606">
          <w:rPr>
            <w:rStyle w:val="ab"/>
            <w:rFonts w:cs="Tahoma"/>
            <w:noProof/>
          </w:rPr>
          <w:t>3.2.1</w:t>
        </w:r>
        <w:r w:rsidR="00F6721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6721C" w:rsidRPr="003A7606">
          <w:rPr>
            <w:rStyle w:val="ab"/>
            <w:rFonts w:cs="Tahoma"/>
            <w:noProof/>
          </w:rPr>
          <w:t xml:space="preserve">Подготовка сообщения </w:t>
        </w:r>
        <w:r w:rsidR="00F6721C" w:rsidRPr="003A7606">
          <w:rPr>
            <w:rStyle w:val="ab"/>
            <w:rFonts w:cs="Tahoma"/>
            <w:noProof/>
            <w:lang w:val="en-US"/>
          </w:rPr>
          <w:t>ISO</w:t>
        </w:r>
        <w:r w:rsidR="00F6721C" w:rsidRPr="003A7606">
          <w:rPr>
            <w:rStyle w:val="ab"/>
            <w:rFonts w:cs="Tahoma"/>
            <w:noProof/>
          </w:rPr>
          <w:t xml:space="preserve"> 20022 к отправке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_Toc472340669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19</w:t>
        </w:r>
        <w:r w:rsidR="00F6721C">
          <w:rPr>
            <w:noProof/>
            <w:webHidden/>
          </w:rPr>
          <w:fldChar w:fldCharType="end"/>
        </w:r>
      </w:hyperlink>
    </w:p>
    <w:p w14:paraId="071A634A" w14:textId="77777777" w:rsidR="00F6721C" w:rsidRDefault="00980EF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2340670" w:history="1">
        <w:r w:rsidR="00F6721C" w:rsidRPr="003A7606">
          <w:rPr>
            <w:rStyle w:val="ab"/>
            <w:rFonts w:cs="Tahoma"/>
            <w:noProof/>
          </w:rPr>
          <w:t>3.2.2</w:t>
        </w:r>
        <w:r w:rsidR="00F6721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6721C" w:rsidRPr="003A7606">
          <w:rPr>
            <w:rStyle w:val="ab"/>
            <w:rFonts w:cs="Tahoma"/>
            <w:noProof/>
          </w:rPr>
          <w:t xml:space="preserve">Формирование пакета инструкций </w:t>
        </w:r>
        <w:r w:rsidR="00F6721C" w:rsidRPr="003A7606">
          <w:rPr>
            <w:rStyle w:val="ab"/>
            <w:rFonts w:cs="Tahoma"/>
            <w:noProof/>
            <w:lang w:val="en-US"/>
          </w:rPr>
          <w:t>ISO</w:t>
        </w:r>
        <w:r w:rsidR="00F6721C" w:rsidRPr="003A7606">
          <w:rPr>
            <w:rStyle w:val="ab"/>
            <w:rFonts w:cs="Tahoma"/>
            <w:noProof/>
          </w:rPr>
          <w:t xml:space="preserve"> 20022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_Toc472340670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19</w:t>
        </w:r>
        <w:r w:rsidR="00F6721C">
          <w:rPr>
            <w:noProof/>
            <w:webHidden/>
          </w:rPr>
          <w:fldChar w:fldCharType="end"/>
        </w:r>
      </w:hyperlink>
    </w:p>
    <w:p w14:paraId="1A5FC6FB" w14:textId="77777777" w:rsidR="00F6721C" w:rsidRDefault="00980EF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2340671" w:history="1">
        <w:r w:rsidR="00F6721C" w:rsidRPr="003A7606">
          <w:rPr>
            <w:rStyle w:val="ab"/>
            <w:rFonts w:cs="Tahoma"/>
            <w:noProof/>
          </w:rPr>
          <w:t>3.2.3</w:t>
        </w:r>
        <w:r w:rsidR="00F6721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6721C" w:rsidRPr="003A7606">
          <w:rPr>
            <w:rStyle w:val="ab"/>
            <w:rFonts w:cs="Tahoma"/>
            <w:noProof/>
          </w:rPr>
          <w:t>Формирование запросов к операциям отправки и получения сообщений ISO веб-сервиса E-voting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_Toc472340671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21</w:t>
        </w:r>
        <w:r w:rsidR="00F6721C">
          <w:rPr>
            <w:noProof/>
            <w:webHidden/>
          </w:rPr>
          <w:fldChar w:fldCharType="end"/>
        </w:r>
      </w:hyperlink>
    </w:p>
    <w:p w14:paraId="67614E64" w14:textId="77777777" w:rsidR="00F6721C" w:rsidRDefault="00980EF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2340672" w:history="1">
        <w:r w:rsidR="00F6721C" w:rsidRPr="003A7606">
          <w:rPr>
            <w:rStyle w:val="ab"/>
            <w:rFonts w:cs="Tahoma"/>
            <w:noProof/>
          </w:rPr>
          <w:t>3.2.4</w:t>
        </w:r>
        <w:r w:rsidR="00F6721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6721C" w:rsidRPr="003A7606">
          <w:rPr>
            <w:rStyle w:val="ab"/>
            <w:rFonts w:cs="Tahoma"/>
            <w:noProof/>
          </w:rPr>
          <w:t xml:space="preserve">Формирование запросов к операциям отправки и получения статуса асинхронной обработки пакета инструкций </w:t>
        </w:r>
        <w:r w:rsidR="00F6721C" w:rsidRPr="003A7606">
          <w:rPr>
            <w:rStyle w:val="ab"/>
            <w:rFonts w:cs="Tahoma"/>
            <w:noProof/>
            <w:lang w:val="en-US"/>
          </w:rPr>
          <w:t>ISO</w:t>
        </w:r>
        <w:r w:rsidR="00F6721C" w:rsidRPr="003A7606">
          <w:rPr>
            <w:rStyle w:val="ab"/>
            <w:rFonts w:cs="Tahoma"/>
            <w:noProof/>
          </w:rPr>
          <w:t xml:space="preserve"> 20022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_Toc472340672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22</w:t>
        </w:r>
        <w:r w:rsidR="00F6721C">
          <w:rPr>
            <w:noProof/>
            <w:webHidden/>
          </w:rPr>
          <w:fldChar w:fldCharType="end"/>
        </w:r>
      </w:hyperlink>
    </w:p>
    <w:p w14:paraId="1B094FE9" w14:textId="77777777" w:rsidR="00F6721C" w:rsidRDefault="00980EF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2340673" w:history="1">
        <w:r w:rsidR="00F6721C" w:rsidRPr="003A7606">
          <w:rPr>
            <w:rStyle w:val="ab"/>
            <w:rFonts w:cs="Tahoma"/>
            <w:noProof/>
          </w:rPr>
          <w:t>3.2.5</w:t>
        </w:r>
        <w:r w:rsidR="00F6721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6721C" w:rsidRPr="003A7606">
          <w:rPr>
            <w:rStyle w:val="ab"/>
            <w:rFonts w:cs="Tahoma"/>
            <w:noProof/>
          </w:rPr>
          <w:t xml:space="preserve">Формирование тела </w:t>
        </w:r>
        <w:r w:rsidR="00F6721C" w:rsidRPr="003A7606">
          <w:rPr>
            <w:rStyle w:val="ab"/>
            <w:rFonts w:cs="Tahoma"/>
            <w:noProof/>
            <w:lang w:val="en-US"/>
          </w:rPr>
          <w:t>SOAP</w:t>
        </w:r>
        <w:r w:rsidR="00F6721C" w:rsidRPr="003A7606">
          <w:rPr>
            <w:rStyle w:val="ab"/>
            <w:rFonts w:cs="Tahoma"/>
            <w:noProof/>
          </w:rPr>
          <w:t>-запроса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_Toc472340673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22</w:t>
        </w:r>
        <w:r w:rsidR="00F6721C">
          <w:rPr>
            <w:noProof/>
            <w:webHidden/>
          </w:rPr>
          <w:fldChar w:fldCharType="end"/>
        </w:r>
      </w:hyperlink>
    </w:p>
    <w:p w14:paraId="4F4B619B" w14:textId="77777777" w:rsidR="00F6721C" w:rsidRDefault="00980EF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ru-RU" w:eastAsia="ru-RU"/>
        </w:rPr>
      </w:pPr>
      <w:hyperlink w:anchor="_Toc472340674" w:history="1">
        <w:r w:rsidR="00F6721C" w:rsidRPr="003A7606">
          <w:rPr>
            <w:rStyle w:val="ab"/>
            <w:noProof/>
            <w:lang w:val="ru-RU"/>
          </w:rPr>
          <w:t>3.3</w:t>
        </w:r>
        <w:r w:rsidR="00F6721C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ru-RU" w:eastAsia="ru-RU"/>
          </w:rPr>
          <w:tab/>
        </w:r>
        <w:r w:rsidR="00F6721C" w:rsidRPr="003A7606">
          <w:rPr>
            <w:rStyle w:val="ab"/>
            <w:noProof/>
            <w:lang w:val="ru-RU"/>
          </w:rPr>
          <w:t xml:space="preserve">Операции веб-сервиса </w:t>
        </w:r>
        <w:r w:rsidR="00F6721C" w:rsidRPr="003A7606">
          <w:rPr>
            <w:rStyle w:val="ab"/>
            <w:noProof/>
          </w:rPr>
          <w:t>E</w:t>
        </w:r>
        <w:r w:rsidR="00F6721C" w:rsidRPr="003A7606">
          <w:rPr>
            <w:rStyle w:val="ab"/>
            <w:noProof/>
            <w:lang w:val="ru-RU"/>
          </w:rPr>
          <w:t>-</w:t>
        </w:r>
        <w:r w:rsidR="00F6721C" w:rsidRPr="003A7606">
          <w:rPr>
            <w:rStyle w:val="ab"/>
            <w:noProof/>
          </w:rPr>
          <w:t>voting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_Toc472340674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22</w:t>
        </w:r>
        <w:r w:rsidR="00F6721C">
          <w:rPr>
            <w:noProof/>
            <w:webHidden/>
          </w:rPr>
          <w:fldChar w:fldCharType="end"/>
        </w:r>
      </w:hyperlink>
    </w:p>
    <w:p w14:paraId="19EC477C" w14:textId="77777777" w:rsidR="00F6721C" w:rsidRDefault="00980EF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ru-RU" w:eastAsia="ru-RU"/>
        </w:rPr>
      </w:pPr>
      <w:hyperlink w:anchor="_Toc472340675" w:history="1">
        <w:r w:rsidR="00F6721C" w:rsidRPr="003A7606">
          <w:rPr>
            <w:rStyle w:val="ab"/>
            <w:noProof/>
            <w:lang w:val="ru-RU"/>
          </w:rPr>
          <w:t>3.4</w:t>
        </w:r>
        <w:r w:rsidR="00F6721C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ru-RU" w:eastAsia="ru-RU"/>
          </w:rPr>
          <w:tab/>
        </w:r>
        <w:r w:rsidR="00F6721C" w:rsidRPr="003A7606">
          <w:rPr>
            <w:rStyle w:val="ab"/>
            <w:noProof/>
            <w:lang w:val="ru-RU"/>
          </w:rPr>
          <w:t xml:space="preserve">Спецификация операций веб-сервиса </w:t>
        </w:r>
        <w:r w:rsidR="00F6721C" w:rsidRPr="003A7606">
          <w:rPr>
            <w:rStyle w:val="ab"/>
            <w:noProof/>
          </w:rPr>
          <w:t>E</w:t>
        </w:r>
        <w:r w:rsidR="00F6721C" w:rsidRPr="003A7606">
          <w:rPr>
            <w:rStyle w:val="ab"/>
            <w:noProof/>
            <w:lang w:val="ru-RU"/>
          </w:rPr>
          <w:t>-</w:t>
        </w:r>
        <w:r w:rsidR="00F6721C" w:rsidRPr="003A7606">
          <w:rPr>
            <w:rStyle w:val="ab"/>
            <w:noProof/>
          </w:rPr>
          <w:t>voting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_Toc472340675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22</w:t>
        </w:r>
        <w:r w:rsidR="00F6721C">
          <w:rPr>
            <w:noProof/>
            <w:webHidden/>
          </w:rPr>
          <w:fldChar w:fldCharType="end"/>
        </w:r>
      </w:hyperlink>
    </w:p>
    <w:p w14:paraId="187F212A" w14:textId="77777777" w:rsidR="00F6721C" w:rsidRDefault="00980EF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2340676" w:history="1">
        <w:r w:rsidR="00F6721C" w:rsidRPr="003A7606">
          <w:rPr>
            <w:rStyle w:val="ab"/>
            <w:rFonts w:cs="Tahoma"/>
            <w:noProof/>
          </w:rPr>
          <w:t>3.4.1</w:t>
        </w:r>
        <w:r w:rsidR="00F6721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6721C" w:rsidRPr="003A7606">
          <w:rPr>
            <w:rStyle w:val="ab"/>
            <w:rFonts w:cs="Tahoma"/>
            <w:noProof/>
          </w:rPr>
          <w:t xml:space="preserve">Операция </w:t>
        </w:r>
        <w:r w:rsidR="00F6721C" w:rsidRPr="003A7606">
          <w:rPr>
            <w:rStyle w:val="ab"/>
            <w:rFonts w:cs="Tahoma"/>
            <w:noProof/>
            <w:lang w:val="en-US"/>
          </w:rPr>
          <w:t>SendMessage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_Toc472340676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23</w:t>
        </w:r>
        <w:r w:rsidR="00F6721C">
          <w:rPr>
            <w:noProof/>
            <w:webHidden/>
          </w:rPr>
          <w:fldChar w:fldCharType="end"/>
        </w:r>
      </w:hyperlink>
    </w:p>
    <w:p w14:paraId="6027F5D0" w14:textId="77777777" w:rsidR="00F6721C" w:rsidRDefault="00980EF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2340677" w:history="1">
        <w:r w:rsidR="00F6721C" w:rsidRPr="003A7606">
          <w:rPr>
            <w:rStyle w:val="ab"/>
            <w:rFonts w:cs="Tahoma"/>
            <w:noProof/>
          </w:rPr>
          <w:t>3.4.2</w:t>
        </w:r>
        <w:r w:rsidR="00F6721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6721C" w:rsidRPr="003A7606">
          <w:rPr>
            <w:rStyle w:val="ab"/>
            <w:rFonts w:cs="Tahoma"/>
            <w:noProof/>
          </w:rPr>
          <w:t xml:space="preserve">Операция </w:t>
        </w:r>
        <w:r w:rsidR="00F6721C" w:rsidRPr="003A7606">
          <w:rPr>
            <w:rStyle w:val="ab"/>
            <w:rFonts w:cs="Tahoma"/>
            <w:noProof/>
            <w:lang w:val="en-US"/>
          </w:rPr>
          <w:t>GetMessageStatus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_Toc472340677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24</w:t>
        </w:r>
        <w:r w:rsidR="00F6721C">
          <w:rPr>
            <w:noProof/>
            <w:webHidden/>
          </w:rPr>
          <w:fldChar w:fldCharType="end"/>
        </w:r>
      </w:hyperlink>
    </w:p>
    <w:p w14:paraId="780E172F" w14:textId="77777777" w:rsidR="00F6721C" w:rsidRDefault="00980EF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2340678" w:history="1">
        <w:r w:rsidR="00F6721C" w:rsidRPr="003A7606">
          <w:rPr>
            <w:rStyle w:val="ab"/>
            <w:rFonts w:cs="Tahoma"/>
            <w:noProof/>
          </w:rPr>
          <w:t>3.4.3</w:t>
        </w:r>
        <w:r w:rsidR="00F6721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6721C" w:rsidRPr="003A7606">
          <w:rPr>
            <w:rStyle w:val="ab"/>
            <w:rFonts w:cs="Tahoma"/>
            <w:noProof/>
          </w:rPr>
          <w:t xml:space="preserve">Операция </w:t>
        </w:r>
        <w:r w:rsidR="00F6721C" w:rsidRPr="003A7606">
          <w:rPr>
            <w:rStyle w:val="ab"/>
            <w:rFonts w:cs="Tahoma"/>
            <w:noProof/>
            <w:lang w:val="en-US"/>
          </w:rPr>
          <w:t>GetMessage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_Toc472340678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25</w:t>
        </w:r>
        <w:r w:rsidR="00F6721C">
          <w:rPr>
            <w:noProof/>
            <w:webHidden/>
          </w:rPr>
          <w:fldChar w:fldCharType="end"/>
        </w:r>
      </w:hyperlink>
    </w:p>
    <w:p w14:paraId="4F9C521F" w14:textId="77777777" w:rsidR="00F6721C" w:rsidRDefault="00980EF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2340679" w:history="1">
        <w:r w:rsidR="00F6721C" w:rsidRPr="003A7606">
          <w:rPr>
            <w:rStyle w:val="ab"/>
            <w:rFonts w:cs="Tahoma"/>
            <w:noProof/>
            <w:lang w:val="en-US"/>
          </w:rPr>
          <w:t>3.4.4</w:t>
        </w:r>
        <w:r w:rsidR="00F6721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6721C" w:rsidRPr="003A7606">
          <w:rPr>
            <w:rStyle w:val="ab"/>
            <w:rFonts w:cs="Tahoma"/>
            <w:noProof/>
          </w:rPr>
          <w:t xml:space="preserve">Операция </w:t>
        </w:r>
        <w:r w:rsidR="00F6721C" w:rsidRPr="003A7606">
          <w:rPr>
            <w:rStyle w:val="ab"/>
            <w:rFonts w:cs="Tahoma"/>
            <w:noProof/>
            <w:lang w:val="en-US"/>
          </w:rPr>
          <w:t>SendMessageStatus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_Toc472340679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26</w:t>
        </w:r>
        <w:r w:rsidR="00F6721C">
          <w:rPr>
            <w:noProof/>
            <w:webHidden/>
          </w:rPr>
          <w:fldChar w:fldCharType="end"/>
        </w:r>
      </w:hyperlink>
    </w:p>
    <w:p w14:paraId="3B074667" w14:textId="77777777" w:rsidR="00F6721C" w:rsidRDefault="00980EF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ru-RU" w:eastAsia="ru-RU"/>
        </w:rPr>
      </w:pPr>
      <w:hyperlink w:anchor="_Toc472340680" w:history="1">
        <w:r w:rsidR="00F6721C" w:rsidRPr="003A7606">
          <w:rPr>
            <w:rStyle w:val="ab"/>
            <w:noProof/>
            <w:lang w:val="ru-RU"/>
          </w:rPr>
          <w:t>3.5</w:t>
        </w:r>
        <w:r w:rsidR="00F6721C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ru-RU" w:eastAsia="ru-RU"/>
          </w:rPr>
          <w:tab/>
        </w:r>
        <w:r w:rsidR="00F6721C" w:rsidRPr="003A7606">
          <w:rPr>
            <w:rStyle w:val="ab"/>
            <w:noProof/>
            <w:lang w:val="ru-RU"/>
          </w:rPr>
          <w:t>Структуры данных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_Toc472340680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27</w:t>
        </w:r>
        <w:r w:rsidR="00F6721C">
          <w:rPr>
            <w:noProof/>
            <w:webHidden/>
          </w:rPr>
          <w:fldChar w:fldCharType="end"/>
        </w:r>
      </w:hyperlink>
    </w:p>
    <w:p w14:paraId="2124C0C6" w14:textId="77777777" w:rsidR="00F6721C" w:rsidRDefault="00980EF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2340681" w:history="1">
        <w:r w:rsidR="00F6721C" w:rsidRPr="003A7606">
          <w:rPr>
            <w:rStyle w:val="ab"/>
            <w:rFonts w:cs="Tahoma"/>
            <w:noProof/>
          </w:rPr>
          <w:t>3.5.1</w:t>
        </w:r>
        <w:r w:rsidR="00F6721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6721C" w:rsidRPr="003A7606">
          <w:rPr>
            <w:rStyle w:val="ab"/>
            <w:rFonts w:cs="Tahoma"/>
            <w:noProof/>
          </w:rPr>
          <w:t xml:space="preserve">Простой тип </w:t>
        </w:r>
        <w:r w:rsidR="00F6721C" w:rsidRPr="003A7606">
          <w:rPr>
            <w:rStyle w:val="ab"/>
            <w:rFonts w:cs="Tahoma"/>
            <w:noProof/>
            <w:lang w:val="en-US"/>
          </w:rPr>
          <w:t>M</w:t>
        </w:r>
        <w:r w:rsidR="00F6721C" w:rsidRPr="003A7606">
          <w:rPr>
            <w:rStyle w:val="ab"/>
            <w:rFonts w:cs="Tahoma"/>
            <w:noProof/>
          </w:rPr>
          <w:t>essageId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_Toc472340681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27</w:t>
        </w:r>
        <w:r w:rsidR="00F6721C">
          <w:rPr>
            <w:noProof/>
            <w:webHidden/>
          </w:rPr>
          <w:fldChar w:fldCharType="end"/>
        </w:r>
      </w:hyperlink>
    </w:p>
    <w:p w14:paraId="1A04403A" w14:textId="77777777" w:rsidR="00F6721C" w:rsidRDefault="00980EF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2340682" w:history="1">
        <w:r w:rsidR="00F6721C" w:rsidRPr="003A7606">
          <w:rPr>
            <w:rStyle w:val="ab"/>
            <w:noProof/>
          </w:rPr>
          <w:t>3.5.2</w:t>
        </w:r>
        <w:r w:rsidR="00F6721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6721C" w:rsidRPr="003A7606">
          <w:rPr>
            <w:rStyle w:val="ab"/>
            <w:rFonts w:cs="Tahoma"/>
            <w:noProof/>
          </w:rPr>
          <w:t xml:space="preserve">Сложный </w:t>
        </w:r>
        <w:r w:rsidR="00F6721C" w:rsidRPr="003A7606">
          <w:rPr>
            <w:rStyle w:val="ab"/>
            <w:noProof/>
          </w:rPr>
          <w:t xml:space="preserve">тип </w:t>
        </w:r>
        <w:r w:rsidR="00F6721C" w:rsidRPr="003A7606">
          <w:rPr>
            <w:rStyle w:val="ab"/>
            <w:noProof/>
            <w:lang w:val="en-US"/>
          </w:rPr>
          <w:t>M</w:t>
        </w:r>
        <w:r w:rsidR="00F6721C" w:rsidRPr="003A7606">
          <w:rPr>
            <w:rStyle w:val="ab"/>
            <w:noProof/>
          </w:rPr>
          <w:t>essage</w:t>
        </w:r>
        <w:r w:rsidR="00F6721C" w:rsidRPr="003A7606">
          <w:rPr>
            <w:rStyle w:val="ab"/>
            <w:rFonts w:cs="Tahoma"/>
            <w:noProof/>
          </w:rPr>
          <w:t>Content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_Toc472340682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27</w:t>
        </w:r>
        <w:r w:rsidR="00F6721C">
          <w:rPr>
            <w:noProof/>
            <w:webHidden/>
          </w:rPr>
          <w:fldChar w:fldCharType="end"/>
        </w:r>
      </w:hyperlink>
    </w:p>
    <w:p w14:paraId="3020B1CF" w14:textId="77777777" w:rsidR="00F6721C" w:rsidRDefault="00980EF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2340683" w:history="1">
        <w:r w:rsidR="00F6721C" w:rsidRPr="003A7606">
          <w:rPr>
            <w:rStyle w:val="ab"/>
            <w:rFonts w:cs="Tahoma"/>
            <w:noProof/>
          </w:rPr>
          <w:t>3.5.3</w:t>
        </w:r>
        <w:r w:rsidR="00F6721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6721C" w:rsidRPr="003A7606">
          <w:rPr>
            <w:rStyle w:val="ab"/>
            <w:rFonts w:cs="Tahoma"/>
            <w:noProof/>
          </w:rPr>
          <w:t xml:space="preserve">Сложный тип </w:t>
        </w:r>
        <w:r w:rsidR="00F6721C" w:rsidRPr="003A7606">
          <w:rPr>
            <w:rStyle w:val="ab"/>
            <w:rFonts w:cs="Tahoma"/>
            <w:noProof/>
            <w:lang w:val="en-US"/>
          </w:rPr>
          <w:t>A</w:t>
        </w:r>
        <w:r w:rsidR="00F6721C" w:rsidRPr="003A7606">
          <w:rPr>
            <w:rStyle w:val="ab"/>
            <w:rFonts w:cs="Tahoma"/>
            <w:noProof/>
          </w:rPr>
          <w:t>syncProcessingResult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_Toc472340683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27</w:t>
        </w:r>
        <w:r w:rsidR="00F6721C">
          <w:rPr>
            <w:noProof/>
            <w:webHidden/>
          </w:rPr>
          <w:fldChar w:fldCharType="end"/>
        </w:r>
      </w:hyperlink>
    </w:p>
    <w:p w14:paraId="715229A3" w14:textId="77777777" w:rsidR="00F6721C" w:rsidRDefault="00980EF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2340684" w:history="1">
        <w:r w:rsidR="00F6721C" w:rsidRPr="003A7606">
          <w:rPr>
            <w:rStyle w:val="ab"/>
            <w:rFonts w:cs="Tahoma"/>
            <w:noProof/>
            <w:lang w:val="en-US"/>
          </w:rPr>
          <w:t>3.5.4</w:t>
        </w:r>
        <w:r w:rsidR="00F6721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6721C" w:rsidRPr="003A7606">
          <w:rPr>
            <w:rStyle w:val="ab"/>
            <w:rFonts w:cs="Tahoma"/>
            <w:noProof/>
          </w:rPr>
          <w:t>Сложный тип AsyncErrorCode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_Toc472340684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27</w:t>
        </w:r>
        <w:r w:rsidR="00F6721C">
          <w:rPr>
            <w:noProof/>
            <w:webHidden/>
          </w:rPr>
          <w:fldChar w:fldCharType="end"/>
        </w:r>
      </w:hyperlink>
    </w:p>
    <w:p w14:paraId="78145171" w14:textId="77777777" w:rsidR="00F6721C" w:rsidRDefault="00980EF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ru-RU" w:eastAsia="ru-RU"/>
        </w:rPr>
      </w:pPr>
      <w:hyperlink w:anchor="_Toc472340685" w:history="1">
        <w:r w:rsidR="00F6721C" w:rsidRPr="003A7606">
          <w:rPr>
            <w:rStyle w:val="ab"/>
            <w:noProof/>
            <w:lang w:val="ru-RU"/>
          </w:rPr>
          <w:t>3.6</w:t>
        </w:r>
        <w:r w:rsidR="00F6721C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ru-RU" w:eastAsia="ru-RU"/>
          </w:rPr>
          <w:tab/>
        </w:r>
        <w:r w:rsidR="00F6721C" w:rsidRPr="003A7606">
          <w:rPr>
            <w:rStyle w:val="ab"/>
            <w:noProof/>
            <w:lang w:val="ru-RU"/>
          </w:rPr>
          <w:t>Коды возврата и описания ошибок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_Toc472340685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28</w:t>
        </w:r>
        <w:r w:rsidR="00F6721C">
          <w:rPr>
            <w:noProof/>
            <w:webHidden/>
          </w:rPr>
          <w:fldChar w:fldCharType="end"/>
        </w:r>
      </w:hyperlink>
    </w:p>
    <w:p w14:paraId="3E854660" w14:textId="77777777" w:rsidR="00F6721C" w:rsidRDefault="00980EF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2340686" w:history="1">
        <w:r w:rsidR="00F6721C" w:rsidRPr="003A7606">
          <w:rPr>
            <w:rStyle w:val="ab"/>
            <w:rFonts w:cs="Tahoma"/>
            <w:noProof/>
          </w:rPr>
          <w:t>3.6.1</w:t>
        </w:r>
        <w:r w:rsidR="00F6721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6721C" w:rsidRPr="003A7606">
          <w:rPr>
            <w:rStyle w:val="ab"/>
            <w:rFonts w:cs="Tahoma"/>
            <w:noProof/>
          </w:rPr>
          <w:t>Перечень возвращаемых синхронных ошибок обработки запроса, передаваемых в сообщении SOAP Fault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_Toc472340686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28</w:t>
        </w:r>
        <w:r w:rsidR="00F6721C">
          <w:rPr>
            <w:noProof/>
            <w:webHidden/>
          </w:rPr>
          <w:fldChar w:fldCharType="end"/>
        </w:r>
      </w:hyperlink>
    </w:p>
    <w:p w14:paraId="19E9A120" w14:textId="77777777" w:rsidR="00F6721C" w:rsidRDefault="00980EF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2340687" w:history="1">
        <w:r w:rsidR="00F6721C" w:rsidRPr="003A7606">
          <w:rPr>
            <w:rStyle w:val="ab"/>
            <w:rFonts w:cs="Tahoma"/>
            <w:noProof/>
          </w:rPr>
          <w:t>3.6.2</w:t>
        </w:r>
        <w:r w:rsidR="00F6721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6721C" w:rsidRPr="003A7606">
          <w:rPr>
            <w:rStyle w:val="ab"/>
            <w:rFonts w:cs="Tahoma"/>
            <w:noProof/>
          </w:rPr>
          <w:t xml:space="preserve">Статусы асинхронной обработки сообщения сложного типа </w:t>
        </w:r>
        <w:r w:rsidR="00F6721C" w:rsidRPr="003A7606">
          <w:rPr>
            <w:rStyle w:val="ab"/>
            <w:rFonts w:cs="Tahoma"/>
            <w:noProof/>
            <w:lang w:val="en-US"/>
          </w:rPr>
          <w:t>A</w:t>
        </w:r>
        <w:r w:rsidR="00F6721C" w:rsidRPr="003A7606">
          <w:rPr>
            <w:rStyle w:val="ab"/>
            <w:rFonts w:cs="Tahoma"/>
            <w:noProof/>
          </w:rPr>
          <w:t>syncProcessingResult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_Toc472340687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28</w:t>
        </w:r>
        <w:r w:rsidR="00F6721C">
          <w:rPr>
            <w:noProof/>
            <w:webHidden/>
          </w:rPr>
          <w:fldChar w:fldCharType="end"/>
        </w:r>
      </w:hyperlink>
    </w:p>
    <w:p w14:paraId="32D710B5" w14:textId="77777777" w:rsidR="00F6721C" w:rsidRDefault="00980EF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2340688" w:history="1">
        <w:r w:rsidR="00F6721C" w:rsidRPr="003A7606">
          <w:rPr>
            <w:rStyle w:val="ab"/>
            <w:rFonts w:cs="Tahoma"/>
            <w:noProof/>
          </w:rPr>
          <w:t>3.6.3</w:t>
        </w:r>
        <w:r w:rsidR="00F6721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6721C" w:rsidRPr="003A7606">
          <w:rPr>
            <w:rStyle w:val="ab"/>
            <w:rFonts w:cs="Tahoma"/>
            <w:noProof/>
          </w:rPr>
          <w:t>Код ошибки асинхронной обработки сообщения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_Toc472340688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28</w:t>
        </w:r>
        <w:r w:rsidR="00F6721C">
          <w:rPr>
            <w:noProof/>
            <w:webHidden/>
          </w:rPr>
          <w:fldChar w:fldCharType="end"/>
        </w:r>
      </w:hyperlink>
    </w:p>
    <w:p w14:paraId="7FA8BF8D" w14:textId="77777777" w:rsidR="00F6721C" w:rsidRDefault="00980EF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ru-RU" w:eastAsia="ru-RU"/>
        </w:rPr>
      </w:pPr>
      <w:hyperlink w:anchor="_Toc472340689" w:history="1">
        <w:r w:rsidR="00F6721C" w:rsidRPr="003A7606">
          <w:rPr>
            <w:rStyle w:val="ab"/>
            <w:noProof/>
            <w:lang w:val="ru-RU"/>
          </w:rPr>
          <w:t>3.7</w:t>
        </w:r>
        <w:r w:rsidR="00F6721C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ru-RU" w:eastAsia="ru-RU"/>
          </w:rPr>
          <w:tab/>
        </w:r>
        <w:r w:rsidR="00F6721C" w:rsidRPr="003A7606">
          <w:rPr>
            <w:rStyle w:val="ab"/>
            <w:noProof/>
            <w:lang w:val="ru-RU"/>
          </w:rPr>
          <w:t>Правила формирования электронной подписи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_Toc472340689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29</w:t>
        </w:r>
        <w:r w:rsidR="00F6721C">
          <w:rPr>
            <w:noProof/>
            <w:webHidden/>
          </w:rPr>
          <w:fldChar w:fldCharType="end"/>
        </w:r>
      </w:hyperlink>
    </w:p>
    <w:p w14:paraId="07C96F39" w14:textId="77777777" w:rsidR="00F6721C" w:rsidRDefault="00980EF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2340690" w:history="1">
        <w:r w:rsidR="00F6721C" w:rsidRPr="003A7606">
          <w:rPr>
            <w:rStyle w:val="ab"/>
            <w:rFonts w:cs="Tahoma"/>
            <w:noProof/>
          </w:rPr>
          <w:t>3.7.1</w:t>
        </w:r>
        <w:r w:rsidR="00F6721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6721C" w:rsidRPr="003A7606">
          <w:rPr>
            <w:rStyle w:val="ab"/>
            <w:rFonts w:cs="Tahoma"/>
            <w:noProof/>
          </w:rPr>
          <w:t xml:space="preserve">Правила формирования электронной подписи инструкций </w:t>
        </w:r>
        <w:r w:rsidR="00F6721C" w:rsidRPr="003A7606">
          <w:rPr>
            <w:rStyle w:val="ab"/>
            <w:rFonts w:cs="Tahoma"/>
            <w:noProof/>
            <w:lang w:val="en-US"/>
          </w:rPr>
          <w:t>ISO</w:t>
        </w:r>
        <w:r w:rsidR="00F6721C" w:rsidRPr="003A7606">
          <w:rPr>
            <w:rStyle w:val="ab"/>
            <w:rFonts w:cs="Tahoma"/>
            <w:noProof/>
          </w:rPr>
          <w:t xml:space="preserve"> 20022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_Toc472340690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29</w:t>
        </w:r>
        <w:r w:rsidR="00F6721C">
          <w:rPr>
            <w:noProof/>
            <w:webHidden/>
          </w:rPr>
          <w:fldChar w:fldCharType="end"/>
        </w:r>
      </w:hyperlink>
    </w:p>
    <w:p w14:paraId="55BC9FDE" w14:textId="77777777" w:rsidR="00F6721C" w:rsidRDefault="00980EF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2340691" w:history="1">
        <w:r w:rsidR="00F6721C" w:rsidRPr="003A7606">
          <w:rPr>
            <w:rStyle w:val="ab"/>
            <w:rFonts w:cs="Tahoma"/>
            <w:noProof/>
          </w:rPr>
          <w:t>3.7.2</w:t>
        </w:r>
        <w:r w:rsidR="00F6721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6721C" w:rsidRPr="003A7606">
          <w:rPr>
            <w:rStyle w:val="ab"/>
            <w:rFonts w:cs="Tahoma"/>
            <w:noProof/>
          </w:rPr>
          <w:t>Правила формирования электронной подписи SOAP-запроса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_Toc472340691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30</w:t>
        </w:r>
        <w:r w:rsidR="00F6721C">
          <w:rPr>
            <w:noProof/>
            <w:webHidden/>
          </w:rPr>
          <w:fldChar w:fldCharType="end"/>
        </w:r>
      </w:hyperlink>
    </w:p>
    <w:p w14:paraId="404DF066" w14:textId="77777777" w:rsidR="00F6721C" w:rsidRDefault="00980EF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ru-RU" w:eastAsia="ru-RU"/>
        </w:rPr>
      </w:pPr>
      <w:hyperlink w:anchor="_Toc472340692" w:history="1">
        <w:r w:rsidR="00F6721C" w:rsidRPr="003A7606">
          <w:rPr>
            <w:rStyle w:val="ab"/>
            <w:noProof/>
            <w:lang w:val="ru-RU"/>
          </w:rPr>
          <w:t>3.8</w:t>
        </w:r>
        <w:r w:rsidR="00F6721C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ru-RU" w:eastAsia="ru-RU"/>
          </w:rPr>
          <w:tab/>
        </w:r>
        <w:r w:rsidR="00F6721C" w:rsidRPr="003A7606">
          <w:rPr>
            <w:rStyle w:val="ab"/>
            <w:noProof/>
            <w:lang w:val="ru-RU"/>
          </w:rPr>
          <w:t>Обеспечение информационной безопасности обмена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_Toc472340692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30</w:t>
        </w:r>
        <w:r w:rsidR="00F6721C">
          <w:rPr>
            <w:noProof/>
            <w:webHidden/>
          </w:rPr>
          <w:fldChar w:fldCharType="end"/>
        </w:r>
      </w:hyperlink>
    </w:p>
    <w:p w14:paraId="090C505A" w14:textId="77777777" w:rsidR="00F6721C" w:rsidRDefault="00980EF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2340693" w:history="1">
        <w:r w:rsidR="00F6721C" w:rsidRPr="003A7606">
          <w:rPr>
            <w:rStyle w:val="ab"/>
            <w:rFonts w:cs="Tahoma"/>
            <w:noProof/>
          </w:rPr>
          <w:t>3.8.1</w:t>
        </w:r>
        <w:r w:rsidR="00F6721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6721C" w:rsidRPr="003A7606">
          <w:rPr>
            <w:rStyle w:val="ab"/>
            <w:rFonts w:cs="Tahoma"/>
            <w:noProof/>
          </w:rPr>
          <w:t>Аутентификация при взаимодействии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_Toc472340693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30</w:t>
        </w:r>
        <w:r w:rsidR="00F6721C">
          <w:rPr>
            <w:noProof/>
            <w:webHidden/>
          </w:rPr>
          <w:fldChar w:fldCharType="end"/>
        </w:r>
      </w:hyperlink>
    </w:p>
    <w:p w14:paraId="38733143" w14:textId="77777777" w:rsidR="00F6721C" w:rsidRDefault="00980EF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2340694" w:history="1">
        <w:r w:rsidR="00F6721C" w:rsidRPr="003A7606">
          <w:rPr>
            <w:rStyle w:val="ab"/>
            <w:rFonts w:cs="Tahoma"/>
            <w:noProof/>
          </w:rPr>
          <w:t>3.8.2</w:t>
        </w:r>
        <w:r w:rsidR="00F6721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6721C" w:rsidRPr="003A7606">
          <w:rPr>
            <w:rStyle w:val="ab"/>
            <w:rFonts w:cs="Tahoma"/>
            <w:noProof/>
          </w:rPr>
          <w:t>Конфиденциальность взаимодействия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_Toc472340694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31</w:t>
        </w:r>
        <w:r w:rsidR="00F6721C">
          <w:rPr>
            <w:noProof/>
            <w:webHidden/>
          </w:rPr>
          <w:fldChar w:fldCharType="end"/>
        </w:r>
      </w:hyperlink>
    </w:p>
    <w:p w14:paraId="3635A365" w14:textId="77777777" w:rsidR="00F6721C" w:rsidRDefault="00980EFE">
      <w:pPr>
        <w:pStyle w:val="31"/>
        <w:tabs>
          <w:tab w:val="left" w:pos="132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2340695" w:history="1">
        <w:r w:rsidR="00F6721C" w:rsidRPr="003A7606">
          <w:rPr>
            <w:rStyle w:val="ab"/>
            <w:rFonts w:cs="Tahoma"/>
            <w:noProof/>
          </w:rPr>
          <w:t>3.8.3</w:t>
        </w:r>
        <w:r w:rsidR="00F6721C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6721C" w:rsidRPr="003A7606">
          <w:rPr>
            <w:rStyle w:val="ab"/>
            <w:rFonts w:cs="Tahoma"/>
            <w:noProof/>
          </w:rPr>
          <w:t>Целостность сообщений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_Toc472340695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31</w:t>
        </w:r>
        <w:r w:rsidR="00F6721C">
          <w:rPr>
            <w:noProof/>
            <w:webHidden/>
          </w:rPr>
          <w:fldChar w:fldCharType="end"/>
        </w:r>
      </w:hyperlink>
    </w:p>
    <w:p w14:paraId="42CA1B2E" w14:textId="77777777" w:rsidR="00F6721C" w:rsidRDefault="00980EF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ru-RU" w:eastAsia="ru-RU"/>
        </w:rPr>
      </w:pPr>
      <w:hyperlink w:anchor="_Toc472340696" w:history="1">
        <w:r w:rsidR="00F6721C" w:rsidRPr="003A7606">
          <w:rPr>
            <w:rStyle w:val="ab"/>
            <w:noProof/>
            <w:lang w:val="ru-RU"/>
          </w:rPr>
          <w:t>3.9</w:t>
        </w:r>
        <w:r w:rsidR="00F6721C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ru-RU" w:eastAsia="ru-RU"/>
          </w:rPr>
          <w:tab/>
        </w:r>
        <w:r w:rsidR="00F6721C" w:rsidRPr="003A7606">
          <w:rPr>
            <w:rStyle w:val="ab"/>
            <w:noProof/>
            <w:lang w:val="ru-RU"/>
          </w:rPr>
          <w:t>ПОРОГОВЫЕ ЗНАЧЕНИЯ И ТАЙМАУТЫ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_Toc472340696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31</w:t>
        </w:r>
        <w:r w:rsidR="00F6721C">
          <w:rPr>
            <w:noProof/>
            <w:webHidden/>
          </w:rPr>
          <w:fldChar w:fldCharType="end"/>
        </w:r>
      </w:hyperlink>
    </w:p>
    <w:p w14:paraId="5E81841C" w14:textId="77777777" w:rsidR="00F6721C" w:rsidRDefault="00980EFE">
      <w:pPr>
        <w:pStyle w:val="11"/>
        <w:tabs>
          <w:tab w:val="left" w:pos="440"/>
        </w:tabs>
        <w:rPr>
          <w:rFonts w:asciiTheme="minorHAnsi" w:eastAsiaTheme="minorEastAsia" w:hAnsiTheme="minorHAnsi"/>
          <w:caps w:val="0"/>
          <w:noProof/>
          <w:sz w:val="22"/>
          <w:lang w:eastAsia="ru-RU"/>
        </w:rPr>
      </w:pPr>
      <w:hyperlink w:anchor="_Toc472340697" w:history="1">
        <w:r w:rsidR="00F6721C" w:rsidRPr="003A7606">
          <w:rPr>
            <w:rStyle w:val="ab"/>
            <w:rFonts w:cs="Tahoma"/>
            <w:noProof/>
          </w:rPr>
          <w:t>4</w:t>
        </w:r>
        <w:r w:rsidR="00F6721C">
          <w:rPr>
            <w:rFonts w:asciiTheme="minorHAnsi" w:eastAsiaTheme="minorEastAsia" w:hAnsiTheme="minorHAnsi"/>
            <w:caps w:val="0"/>
            <w:noProof/>
            <w:sz w:val="22"/>
            <w:lang w:eastAsia="ru-RU"/>
          </w:rPr>
          <w:tab/>
        </w:r>
        <w:r w:rsidR="00F6721C" w:rsidRPr="003A7606">
          <w:rPr>
            <w:rStyle w:val="ab"/>
            <w:rFonts w:cs="Tahoma"/>
            <w:noProof/>
          </w:rPr>
          <w:t xml:space="preserve">Порядок работы с Web-сервисом </w:t>
        </w:r>
        <w:r w:rsidR="00F6721C" w:rsidRPr="003A7606">
          <w:rPr>
            <w:rStyle w:val="ab"/>
            <w:rFonts w:cs="Tahoma"/>
            <w:noProof/>
            <w:lang w:val="en-US"/>
          </w:rPr>
          <w:t>E</w:t>
        </w:r>
        <w:r w:rsidR="00F6721C" w:rsidRPr="003A7606">
          <w:rPr>
            <w:rStyle w:val="ab"/>
            <w:rFonts w:cs="Tahoma"/>
            <w:noProof/>
          </w:rPr>
          <w:t>-</w:t>
        </w:r>
        <w:r w:rsidR="00F6721C" w:rsidRPr="003A7606">
          <w:rPr>
            <w:rStyle w:val="ab"/>
            <w:rFonts w:cs="Tahoma"/>
            <w:noProof/>
            <w:lang w:val="en-US"/>
          </w:rPr>
          <w:t>voting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_Toc472340697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31</w:t>
        </w:r>
        <w:r w:rsidR="00F6721C">
          <w:rPr>
            <w:noProof/>
            <w:webHidden/>
          </w:rPr>
          <w:fldChar w:fldCharType="end"/>
        </w:r>
      </w:hyperlink>
    </w:p>
    <w:p w14:paraId="29B5FC31" w14:textId="77777777" w:rsidR="00F6721C" w:rsidRDefault="00980EF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ru-RU" w:eastAsia="ru-RU"/>
        </w:rPr>
      </w:pPr>
      <w:hyperlink w:anchor="_Toc472340698" w:history="1">
        <w:r w:rsidR="00F6721C" w:rsidRPr="003A7606">
          <w:rPr>
            <w:rStyle w:val="ab"/>
            <w:noProof/>
            <w:lang w:val="ru-RU"/>
          </w:rPr>
          <w:t>4.1</w:t>
        </w:r>
        <w:r w:rsidR="00F6721C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ru-RU" w:eastAsia="ru-RU"/>
          </w:rPr>
          <w:tab/>
        </w:r>
        <w:r w:rsidR="00F6721C" w:rsidRPr="003A7606">
          <w:rPr>
            <w:rStyle w:val="ab"/>
            <w:noProof/>
            <w:lang w:val="ru-RU"/>
          </w:rPr>
          <w:t>Подключение к Web-сервису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_Toc472340698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31</w:t>
        </w:r>
        <w:r w:rsidR="00F6721C">
          <w:rPr>
            <w:noProof/>
            <w:webHidden/>
          </w:rPr>
          <w:fldChar w:fldCharType="end"/>
        </w:r>
      </w:hyperlink>
    </w:p>
    <w:p w14:paraId="4598AB5B" w14:textId="77777777" w:rsidR="00F6721C" w:rsidRDefault="00980EF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ru-RU" w:eastAsia="ru-RU"/>
        </w:rPr>
      </w:pPr>
      <w:hyperlink w:anchor="_Toc472340699" w:history="1">
        <w:r w:rsidR="00F6721C" w:rsidRPr="003A7606">
          <w:rPr>
            <w:rStyle w:val="ab"/>
            <w:noProof/>
            <w:lang w:val="ru-RU"/>
          </w:rPr>
          <w:t>4.2</w:t>
        </w:r>
        <w:r w:rsidR="00F6721C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ru-RU" w:eastAsia="ru-RU"/>
          </w:rPr>
          <w:tab/>
        </w:r>
        <w:r w:rsidR="00F6721C" w:rsidRPr="003A7606">
          <w:rPr>
            <w:rStyle w:val="ab"/>
            <w:noProof/>
            <w:lang w:val="ru-RU"/>
          </w:rPr>
          <w:t>Канал взаимодействия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_Toc472340699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32</w:t>
        </w:r>
        <w:r w:rsidR="00F6721C">
          <w:rPr>
            <w:noProof/>
            <w:webHidden/>
          </w:rPr>
          <w:fldChar w:fldCharType="end"/>
        </w:r>
      </w:hyperlink>
    </w:p>
    <w:p w14:paraId="0CF2ADCF" w14:textId="77777777" w:rsidR="00F6721C" w:rsidRDefault="00980EF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ru-RU" w:eastAsia="ru-RU"/>
        </w:rPr>
      </w:pPr>
      <w:hyperlink w:anchor="_Toc472340700" w:history="1">
        <w:r w:rsidR="00F6721C" w:rsidRPr="003A7606">
          <w:rPr>
            <w:rStyle w:val="ab"/>
            <w:noProof/>
          </w:rPr>
          <w:t>4.3</w:t>
        </w:r>
        <w:r w:rsidR="00F6721C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ru-RU" w:eastAsia="ru-RU"/>
          </w:rPr>
          <w:tab/>
        </w:r>
        <w:r w:rsidR="00F6721C" w:rsidRPr="003A7606">
          <w:rPr>
            <w:rStyle w:val="ab"/>
            <w:noProof/>
          </w:rPr>
          <w:t>Рекомендуемые СКЗИ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_Toc472340700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32</w:t>
        </w:r>
        <w:r w:rsidR="00F6721C">
          <w:rPr>
            <w:noProof/>
            <w:webHidden/>
          </w:rPr>
          <w:fldChar w:fldCharType="end"/>
        </w:r>
      </w:hyperlink>
    </w:p>
    <w:p w14:paraId="55029951" w14:textId="77777777" w:rsidR="00F6721C" w:rsidRDefault="00980EFE">
      <w:pPr>
        <w:pStyle w:val="11"/>
        <w:tabs>
          <w:tab w:val="left" w:pos="440"/>
        </w:tabs>
        <w:rPr>
          <w:rFonts w:asciiTheme="minorHAnsi" w:eastAsiaTheme="minorEastAsia" w:hAnsiTheme="minorHAnsi"/>
          <w:caps w:val="0"/>
          <w:noProof/>
          <w:sz w:val="22"/>
          <w:lang w:eastAsia="ru-RU"/>
        </w:rPr>
      </w:pPr>
      <w:hyperlink w:anchor="_Toc472340701" w:history="1">
        <w:r w:rsidR="00F6721C" w:rsidRPr="003A7606">
          <w:rPr>
            <w:rStyle w:val="ab"/>
            <w:noProof/>
          </w:rPr>
          <w:t>5</w:t>
        </w:r>
        <w:r w:rsidR="00F6721C">
          <w:rPr>
            <w:rFonts w:asciiTheme="minorHAnsi" w:eastAsiaTheme="minorEastAsia" w:hAnsiTheme="minorHAnsi"/>
            <w:caps w:val="0"/>
            <w:noProof/>
            <w:sz w:val="22"/>
            <w:lang w:eastAsia="ru-RU"/>
          </w:rPr>
          <w:tab/>
        </w:r>
        <w:r w:rsidR="00F6721C" w:rsidRPr="003A7606">
          <w:rPr>
            <w:rStyle w:val="ab"/>
            <w:noProof/>
          </w:rPr>
          <w:t xml:space="preserve">Примеры </w:t>
        </w:r>
        <w:r w:rsidR="00F6721C" w:rsidRPr="003A7606">
          <w:rPr>
            <w:rStyle w:val="ab"/>
            <w:noProof/>
            <w:lang w:val="en-US"/>
          </w:rPr>
          <w:t>SOAP</w:t>
        </w:r>
        <w:r w:rsidR="00F6721C" w:rsidRPr="003A7606">
          <w:rPr>
            <w:rStyle w:val="ab"/>
            <w:noProof/>
          </w:rPr>
          <w:t>-запросов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_Toc472340701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32</w:t>
        </w:r>
        <w:r w:rsidR="00F6721C">
          <w:rPr>
            <w:noProof/>
            <w:webHidden/>
          </w:rPr>
          <w:fldChar w:fldCharType="end"/>
        </w:r>
      </w:hyperlink>
    </w:p>
    <w:p w14:paraId="5FC09E54" w14:textId="77777777" w:rsidR="00F6721C" w:rsidRDefault="00980EF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ru-RU" w:eastAsia="ru-RU"/>
        </w:rPr>
      </w:pPr>
      <w:hyperlink w:anchor="_Toc472340702" w:history="1">
        <w:r w:rsidR="00F6721C" w:rsidRPr="003A7606">
          <w:rPr>
            <w:rStyle w:val="ab"/>
            <w:noProof/>
          </w:rPr>
          <w:t>5.1</w:t>
        </w:r>
        <w:r w:rsidR="00F6721C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ru-RU" w:eastAsia="ru-RU"/>
          </w:rPr>
          <w:tab/>
        </w:r>
        <w:r w:rsidR="00F6721C" w:rsidRPr="003A7606">
          <w:rPr>
            <w:rStyle w:val="ab"/>
            <w:noProof/>
            <w:lang w:val="ru-RU"/>
          </w:rPr>
          <w:t xml:space="preserve">Операция </w:t>
        </w:r>
        <w:r w:rsidR="00F6721C" w:rsidRPr="003A7606">
          <w:rPr>
            <w:rStyle w:val="ab"/>
            <w:noProof/>
          </w:rPr>
          <w:t>SendMessage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_Toc472340702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32</w:t>
        </w:r>
        <w:r w:rsidR="00F6721C">
          <w:rPr>
            <w:noProof/>
            <w:webHidden/>
          </w:rPr>
          <w:fldChar w:fldCharType="end"/>
        </w:r>
      </w:hyperlink>
    </w:p>
    <w:p w14:paraId="7B86D78D" w14:textId="77777777" w:rsidR="00F6721C" w:rsidRDefault="00980EF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ru-RU" w:eastAsia="ru-RU"/>
        </w:rPr>
      </w:pPr>
      <w:hyperlink w:anchor="_Toc472340703" w:history="1">
        <w:r w:rsidR="00F6721C" w:rsidRPr="003A7606">
          <w:rPr>
            <w:rStyle w:val="ab"/>
            <w:noProof/>
          </w:rPr>
          <w:t>5.2</w:t>
        </w:r>
        <w:r w:rsidR="00F6721C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ru-RU" w:eastAsia="ru-RU"/>
          </w:rPr>
          <w:tab/>
        </w:r>
        <w:r w:rsidR="00F6721C" w:rsidRPr="003A7606">
          <w:rPr>
            <w:rStyle w:val="ab"/>
            <w:noProof/>
            <w:lang w:val="ru-RU"/>
          </w:rPr>
          <w:t xml:space="preserve">Операция </w:t>
        </w:r>
        <w:r w:rsidR="00F6721C" w:rsidRPr="003A7606">
          <w:rPr>
            <w:rStyle w:val="ab"/>
            <w:noProof/>
          </w:rPr>
          <w:t>GetMessageStatus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_Toc472340703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36</w:t>
        </w:r>
        <w:r w:rsidR="00F6721C">
          <w:rPr>
            <w:noProof/>
            <w:webHidden/>
          </w:rPr>
          <w:fldChar w:fldCharType="end"/>
        </w:r>
      </w:hyperlink>
    </w:p>
    <w:p w14:paraId="7F0830A8" w14:textId="77777777" w:rsidR="00F6721C" w:rsidRDefault="00980EF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ru-RU" w:eastAsia="ru-RU"/>
        </w:rPr>
      </w:pPr>
      <w:hyperlink w:anchor="_Toc472340704" w:history="1">
        <w:r w:rsidR="00F6721C" w:rsidRPr="003A7606">
          <w:rPr>
            <w:rStyle w:val="ab"/>
            <w:noProof/>
          </w:rPr>
          <w:t>5.3</w:t>
        </w:r>
        <w:r w:rsidR="00F6721C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ru-RU" w:eastAsia="ru-RU"/>
          </w:rPr>
          <w:tab/>
        </w:r>
        <w:r w:rsidR="00F6721C" w:rsidRPr="003A7606">
          <w:rPr>
            <w:rStyle w:val="ab"/>
            <w:noProof/>
            <w:lang w:val="ru-RU"/>
          </w:rPr>
          <w:t xml:space="preserve">Операция </w:t>
        </w:r>
        <w:r w:rsidR="00F6721C" w:rsidRPr="003A7606">
          <w:rPr>
            <w:rStyle w:val="ab"/>
            <w:noProof/>
          </w:rPr>
          <w:t>GetMessage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_Toc472340704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37</w:t>
        </w:r>
        <w:r w:rsidR="00F6721C">
          <w:rPr>
            <w:noProof/>
            <w:webHidden/>
          </w:rPr>
          <w:fldChar w:fldCharType="end"/>
        </w:r>
      </w:hyperlink>
    </w:p>
    <w:p w14:paraId="783FA7B8" w14:textId="77777777" w:rsidR="00F6721C" w:rsidRDefault="00980EFE">
      <w:pPr>
        <w:pStyle w:val="2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ru-RU" w:eastAsia="ru-RU"/>
        </w:rPr>
      </w:pPr>
      <w:hyperlink w:anchor="_Toc472340705" w:history="1">
        <w:r w:rsidR="00F6721C" w:rsidRPr="003A7606">
          <w:rPr>
            <w:rStyle w:val="ab"/>
            <w:noProof/>
          </w:rPr>
          <w:t>5.4</w:t>
        </w:r>
        <w:r w:rsidR="00F6721C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ru-RU" w:eastAsia="ru-RU"/>
          </w:rPr>
          <w:tab/>
        </w:r>
        <w:r w:rsidR="00F6721C" w:rsidRPr="003A7606">
          <w:rPr>
            <w:rStyle w:val="ab"/>
            <w:noProof/>
            <w:lang w:val="ru-RU"/>
          </w:rPr>
          <w:t>Операция</w:t>
        </w:r>
        <w:r w:rsidR="00F6721C" w:rsidRPr="003A7606">
          <w:rPr>
            <w:rStyle w:val="ab"/>
            <w:noProof/>
          </w:rPr>
          <w:t xml:space="preserve"> SendMessageStatus</w:t>
        </w:r>
        <w:r w:rsidR="00F6721C">
          <w:rPr>
            <w:noProof/>
            <w:webHidden/>
          </w:rPr>
          <w:tab/>
        </w:r>
        <w:r w:rsidR="00F6721C">
          <w:rPr>
            <w:noProof/>
            <w:webHidden/>
          </w:rPr>
          <w:fldChar w:fldCharType="begin"/>
        </w:r>
        <w:r w:rsidR="00F6721C">
          <w:rPr>
            <w:noProof/>
            <w:webHidden/>
          </w:rPr>
          <w:instrText xml:space="preserve"> PAGEREF _Toc472340705 \h </w:instrText>
        </w:r>
        <w:r w:rsidR="00F6721C">
          <w:rPr>
            <w:noProof/>
            <w:webHidden/>
          </w:rPr>
        </w:r>
        <w:r w:rsidR="00F6721C">
          <w:rPr>
            <w:noProof/>
            <w:webHidden/>
          </w:rPr>
          <w:fldChar w:fldCharType="separate"/>
        </w:r>
        <w:r w:rsidR="00F6721C">
          <w:rPr>
            <w:noProof/>
            <w:webHidden/>
          </w:rPr>
          <w:t>39</w:t>
        </w:r>
        <w:r w:rsidR="00F6721C">
          <w:rPr>
            <w:noProof/>
            <w:webHidden/>
          </w:rPr>
          <w:fldChar w:fldCharType="end"/>
        </w:r>
      </w:hyperlink>
    </w:p>
    <w:p w14:paraId="06B10D1E" w14:textId="77777777" w:rsidR="004C39C0" w:rsidRPr="003D6FB0" w:rsidRDefault="008571CE" w:rsidP="00732ADF">
      <w:pPr>
        <w:rPr>
          <w:rFonts w:cs="Tahoma"/>
        </w:rPr>
      </w:pPr>
      <w:r w:rsidRPr="003D6FB0">
        <w:rPr>
          <w:rFonts w:cs="Tahoma"/>
          <w:lang w:val="en-US"/>
        </w:rPr>
        <w:fldChar w:fldCharType="end"/>
      </w:r>
      <w:r w:rsidR="004C39C0" w:rsidRPr="003D6FB0">
        <w:rPr>
          <w:rFonts w:cs="Tahoma"/>
        </w:rPr>
        <w:br w:type="page"/>
      </w:r>
    </w:p>
    <w:p w14:paraId="10C9C1D4" w14:textId="77777777" w:rsidR="0060368E" w:rsidRPr="0060368E" w:rsidRDefault="0060368E" w:rsidP="0060368E">
      <w:pPr>
        <w:pStyle w:val="1"/>
        <w:rPr>
          <w:rFonts w:cs="Tahoma"/>
        </w:rPr>
      </w:pPr>
      <w:bookmarkStart w:id="1" w:name="_Общие_сведения"/>
      <w:bookmarkStart w:id="2" w:name="_Toc472340659"/>
      <w:bookmarkEnd w:id="1"/>
      <w:r w:rsidRPr="0060368E">
        <w:rPr>
          <w:rFonts w:cs="Tahoma"/>
        </w:rPr>
        <w:lastRenderedPageBreak/>
        <w:t>ТЕРМИНЫ, ОПРЕДЕЛЕНИЯ И АББРЕВИАТУРЫ</w:t>
      </w:r>
      <w:bookmarkEnd w:id="2"/>
    </w:p>
    <w:p w14:paraId="18626084" w14:textId="3B156583" w:rsidR="0060368E" w:rsidRDefault="0060368E" w:rsidP="0060368E">
      <w:pPr>
        <w:pStyle w:val="afa"/>
      </w:pPr>
      <w:r w:rsidRPr="0060368E">
        <w:t>Термины, определения и аббревиатуры приведены в таблице</w:t>
      </w:r>
      <w:r>
        <w:t xml:space="preserve"> </w:t>
      </w:r>
      <w:r w:rsidR="00F93382">
        <w:fldChar w:fldCharType="begin"/>
      </w:r>
      <w:r w:rsidR="00F93382">
        <w:instrText xml:space="preserve"> REF _Ref471817001 \p \h </w:instrText>
      </w:r>
      <w:r w:rsidR="00F93382">
        <w:fldChar w:fldCharType="separate"/>
      </w:r>
      <w:r w:rsidR="00F6721C">
        <w:t>ниже</w:t>
      </w:r>
      <w:r w:rsidR="00F93382">
        <w:fldChar w:fldCharType="end"/>
      </w:r>
      <w:r>
        <w:t>.</w:t>
      </w:r>
    </w:p>
    <w:p w14:paraId="183D90C9" w14:textId="77777777" w:rsidR="0060368E" w:rsidRPr="00A57E23" w:rsidRDefault="0060368E" w:rsidP="0060368E">
      <w:pPr>
        <w:pStyle w:val="TableName"/>
        <w:keepNext/>
        <w:keepLines/>
        <w:spacing w:line="360" w:lineRule="auto"/>
        <w:jc w:val="left"/>
        <w:rPr>
          <w:sz w:val="20"/>
          <w:szCs w:val="20"/>
          <w:lang w:eastAsia="en-US"/>
        </w:rPr>
      </w:pPr>
      <w:bookmarkStart w:id="3" w:name="_Ref463349474"/>
      <w:bookmarkStart w:id="4" w:name="_Ref471817001"/>
      <w:r w:rsidRPr="00A57E23">
        <w:rPr>
          <w:sz w:val="20"/>
          <w:szCs w:val="20"/>
          <w:lang w:eastAsia="en-US"/>
        </w:rPr>
        <w:t xml:space="preserve">Таблица </w:t>
      </w:r>
      <w:bookmarkStart w:id="5" w:name="Таб1"/>
      <w:r w:rsidRPr="00A57E23">
        <w:rPr>
          <w:sz w:val="20"/>
          <w:szCs w:val="20"/>
          <w:lang w:eastAsia="en-US"/>
        </w:rPr>
        <w:fldChar w:fldCharType="begin"/>
      </w:r>
      <w:r w:rsidRPr="00A57E23">
        <w:rPr>
          <w:sz w:val="20"/>
          <w:szCs w:val="20"/>
          <w:lang w:eastAsia="en-US"/>
        </w:rPr>
        <w:instrText xml:space="preserve"> SEQ Таблица \* ARABIC </w:instrText>
      </w:r>
      <w:r w:rsidRPr="00A57E23">
        <w:rPr>
          <w:sz w:val="20"/>
          <w:szCs w:val="20"/>
          <w:lang w:eastAsia="en-US"/>
        </w:rPr>
        <w:fldChar w:fldCharType="separate"/>
      </w:r>
      <w:bookmarkStart w:id="6" w:name="_Ref460322636"/>
      <w:r w:rsidR="00F6721C">
        <w:rPr>
          <w:noProof/>
          <w:sz w:val="20"/>
          <w:szCs w:val="20"/>
          <w:lang w:eastAsia="en-US"/>
        </w:rPr>
        <w:t>1</w:t>
      </w:r>
      <w:bookmarkEnd w:id="6"/>
      <w:r w:rsidRPr="00A57E23">
        <w:rPr>
          <w:sz w:val="20"/>
          <w:szCs w:val="20"/>
          <w:lang w:eastAsia="en-US"/>
        </w:rPr>
        <w:fldChar w:fldCharType="end"/>
      </w:r>
      <w:bookmarkEnd w:id="3"/>
      <w:bookmarkEnd w:id="5"/>
      <w:r w:rsidRPr="00A57E23">
        <w:rPr>
          <w:sz w:val="20"/>
          <w:szCs w:val="20"/>
          <w:lang w:eastAsia="en-US"/>
        </w:rPr>
        <w:t>. Термины, определения и сокращения</w:t>
      </w:r>
      <w:bookmarkEnd w:id="4"/>
    </w:p>
    <w:tbl>
      <w:tblPr>
        <w:tblStyle w:val="af9"/>
        <w:tblW w:w="5000" w:type="pct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35"/>
        <w:gridCol w:w="6819"/>
      </w:tblGrid>
      <w:tr w:rsidR="0060368E" w:rsidRPr="00A57E23" w14:paraId="3834029D" w14:textId="77777777" w:rsidTr="0060368E">
        <w:trPr>
          <w:trHeight w:val="28"/>
          <w:tblHeader/>
        </w:trPr>
        <w:tc>
          <w:tcPr>
            <w:tcW w:w="2965" w:type="dxa"/>
            <w:shd w:val="clear" w:color="auto" w:fill="auto"/>
            <w:vAlign w:val="center"/>
          </w:tcPr>
          <w:p w14:paraId="0CE8365B" w14:textId="77777777" w:rsidR="0060368E" w:rsidRPr="00A57E23" w:rsidRDefault="0060368E" w:rsidP="009E716E">
            <w:pPr>
              <w:pStyle w:val="TableHead"/>
              <w:keepNext/>
              <w:spacing w:befor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57E23">
              <w:rPr>
                <w:rFonts w:eastAsiaTheme="minorHAnsi"/>
                <w:sz w:val="20"/>
                <w:szCs w:val="20"/>
                <w:lang w:eastAsia="en-US"/>
              </w:rPr>
              <w:t>Термин/Сокращение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379F18A" w14:textId="77777777" w:rsidR="0060368E" w:rsidRPr="00A57E23" w:rsidRDefault="0060368E" w:rsidP="009E716E">
            <w:pPr>
              <w:pStyle w:val="TableHead"/>
              <w:keepNext/>
              <w:spacing w:befor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57E23">
              <w:rPr>
                <w:rFonts w:eastAsiaTheme="minorHAnsi"/>
                <w:sz w:val="20"/>
                <w:szCs w:val="20"/>
                <w:lang w:eastAsia="en-US"/>
              </w:rPr>
              <w:t>Определение</w:t>
            </w:r>
          </w:p>
        </w:tc>
      </w:tr>
      <w:tr w:rsidR="0060368E" w:rsidRPr="00A57E23" w14:paraId="6CC66AC9" w14:textId="77777777" w:rsidTr="0060368E">
        <w:trPr>
          <w:trHeight w:val="20"/>
        </w:trPr>
        <w:tc>
          <w:tcPr>
            <w:tcW w:w="2965" w:type="dxa"/>
            <w:shd w:val="clear" w:color="auto" w:fill="auto"/>
          </w:tcPr>
          <w:p w14:paraId="3E5525D0" w14:textId="07387F9C" w:rsidR="0060368E" w:rsidRPr="00A57E23" w:rsidRDefault="0060368E" w:rsidP="0060368E">
            <w:pPr>
              <w:pStyle w:val="TableText"/>
            </w:pPr>
            <w:r w:rsidRPr="00AD25C5">
              <w:t>СКПЭП</w:t>
            </w:r>
          </w:p>
        </w:tc>
        <w:tc>
          <w:tcPr>
            <w:tcW w:w="6663" w:type="dxa"/>
            <w:shd w:val="clear" w:color="auto" w:fill="auto"/>
          </w:tcPr>
          <w:p w14:paraId="6398822A" w14:textId="3E77185F" w:rsidR="0060368E" w:rsidRPr="002C0D85" w:rsidRDefault="0060368E" w:rsidP="0060368E">
            <w:pPr>
              <w:pStyle w:val="TableText"/>
            </w:pPr>
            <w:r w:rsidRPr="00AD25C5">
              <w:t>Сертификат ключа проверки электронной подписи</w:t>
            </w:r>
            <w:r w:rsidR="00697977">
              <w:t>.</w:t>
            </w:r>
          </w:p>
        </w:tc>
      </w:tr>
      <w:tr w:rsidR="0060368E" w:rsidRPr="004D0FD8" w14:paraId="72DBE714" w14:textId="77777777" w:rsidTr="0060368E">
        <w:tc>
          <w:tcPr>
            <w:tcW w:w="2965" w:type="dxa"/>
            <w:shd w:val="clear" w:color="auto" w:fill="auto"/>
          </w:tcPr>
          <w:p w14:paraId="12FB7F95" w14:textId="10E792FC" w:rsidR="0060368E" w:rsidRPr="004D0FD8" w:rsidRDefault="00697977" w:rsidP="009E716E">
            <w:pPr>
              <w:pStyle w:val="TableText"/>
            </w:pPr>
            <w:r>
              <w:t>ЭП</w:t>
            </w:r>
          </w:p>
        </w:tc>
        <w:tc>
          <w:tcPr>
            <w:tcW w:w="6663" w:type="dxa"/>
            <w:shd w:val="clear" w:color="auto" w:fill="auto"/>
          </w:tcPr>
          <w:p w14:paraId="5B23435B" w14:textId="1EFE8ED0" w:rsidR="0060368E" w:rsidRPr="004D0FD8" w:rsidRDefault="00697977" w:rsidP="0060368E">
            <w:pPr>
              <w:pStyle w:val="TableText"/>
              <w:spacing w:before="0" w:line="240" w:lineRule="auto"/>
              <w:contextualSpacing/>
              <w:jc w:val="left"/>
            </w:pPr>
            <w:r>
              <w:t>Электронная подпись.</w:t>
            </w:r>
          </w:p>
        </w:tc>
      </w:tr>
      <w:tr w:rsidR="00697977" w:rsidRPr="004D0FD8" w14:paraId="374DE658" w14:textId="77777777" w:rsidTr="0060368E">
        <w:tc>
          <w:tcPr>
            <w:tcW w:w="2965" w:type="dxa"/>
            <w:shd w:val="clear" w:color="auto" w:fill="auto"/>
          </w:tcPr>
          <w:p w14:paraId="44BE1607" w14:textId="428A9E40" w:rsidR="00697977" w:rsidRDefault="00697977" w:rsidP="009E716E">
            <w:pPr>
              <w:pStyle w:val="TableText"/>
            </w:pPr>
            <w:r>
              <w:t>КЭП</w:t>
            </w:r>
          </w:p>
        </w:tc>
        <w:tc>
          <w:tcPr>
            <w:tcW w:w="6663" w:type="dxa"/>
            <w:shd w:val="clear" w:color="auto" w:fill="auto"/>
          </w:tcPr>
          <w:p w14:paraId="4B5FDA7E" w14:textId="59EB99C6" w:rsidR="00697977" w:rsidRDefault="00697977" w:rsidP="0060368E">
            <w:pPr>
              <w:pStyle w:val="TableText"/>
              <w:spacing w:before="0" w:line="240" w:lineRule="auto"/>
              <w:contextualSpacing/>
              <w:jc w:val="left"/>
            </w:pPr>
            <w:r>
              <w:t>Квалифицированная электронная подпись.</w:t>
            </w:r>
          </w:p>
        </w:tc>
      </w:tr>
    </w:tbl>
    <w:p w14:paraId="1117D8B8" w14:textId="77777777" w:rsidR="0060368E" w:rsidRDefault="0060368E" w:rsidP="0060368E">
      <w:pPr>
        <w:pStyle w:val="afa"/>
      </w:pPr>
    </w:p>
    <w:p w14:paraId="5150F411" w14:textId="77777777" w:rsidR="00C2393D" w:rsidRPr="003D6FB0" w:rsidRDefault="00967F47" w:rsidP="00967F47">
      <w:pPr>
        <w:pStyle w:val="1"/>
        <w:rPr>
          <w:rFonts w:cs="Tahoma"/>
        </w:rPr>
      </w:pPr>
      <w:bookmarkStart w:id="7" w:name="_Toc472340660"/>
      <w:r w:rsidRPr="003D6FB0">
        <w:rPr>
          <w:rFonts w:cs="Tahoma"/>
        </w:rPr>
        <w:t xml:space="preserve">Описание </w:t>
      </w:r>
      <w:proofErr w:type="gramStart"/>
      <w:r w:rsidR="00D55D0F" w:rsidRPr="003D6FB0">
        <w:rPr>
          <w:rFonts w:cs="Tahoma"/>
        </w:rPr>
        <w:t>бизнес-логики</w:t>
      </w:r>
      <w:proofErr w:type="gramEnd"/>
      <w:r w:rsidR="00233157" w:rsidRPr="003D6FB0">
        <w:rPr>
          <w:rFonts w:cs="Tahoma"/>
        </w:rPr>
        <w:t xml:space="preserve"> взаимодействия</w:t>
      </w:r>
      <w:bookmarkEnd w:id="7"/>
      <w:r w:rsidR="00C2393D" w:rsidRPr="003D6FB0">
        <w:rPr>
          <w:rFonts w:cs="Tahoma"/>
        </w:rPr>
        <w:t xml:space="preserve"> </w:t>
      </w:r>
    </w:p>
    <w:p w14:paraId="29B0048C" w14:textId="77777777" w:rsidR="00C2393D" w:rsidRPr="003D6FB0" w:rsidRDefault="00C2393D" w:rsidP="00C2393D">
      <w:pPr>
        <w:pStyle w:val="afa"/>
        <w:rPr>
          <w:rFonts w:cs="Tahoma"/>
        </w:rPr>
      </w:pPr>
      <w:r w:rsidRPr="003D6FB0">
        <w:rPr>
          <w:rFonts w:cs="Tahoma"/>
        </w:rPr>
        <w:t xml:space="preserve">Взаимодействие с регистраторами выполняется в целях: </w:t>
      </w:r>
    </w:p>
    <w:p w14:paraId="60AB3690" w14:textId="513F315A" w:rsidR="00C2393D" w:rsidRPr="003D6FB0" w:rsidRDefault="00C2393D" w:rsidP="00C2393D">
      <w:pPr>
        <w:pStyle w:val="a"/>
        <w:rPr>
          <w:rFonts w:cs="Tahoma"/>
        </w:rPr>
      </w:pPr>
      <w:r w:rsidRPr="003D6FB0">
        <w:rPr>
          <w:rFonts w:cs="Tahoma"/>
        </w:rPr>
        <w:t xml:space="preserve">Получения от систем регистраторов информации о собраниях или передачи в </w:t>
      </w:r>
      <w:r w:rsidR="00F53410" w:rsidRPr="003D6FB0">
        <w:rPr>
          <w:rFonts w:cs="Tahoma"/>
        </w:rPr>
        <w:t>системы регистраторов</w:t>
      </w:r>
      <w:r w:rsidRPr="003D6FB0">
        <w:rPr>
          <w:rFonts w:cs="Tahoma"/>
        </w:rPr>
        <w:t xml:space="preserve"> сообщений о собраниях, </w:t>
      </w:r>
      <w:r w:rsidR="00F53410" w:rsidRPr="003D6FB0">
        <w:rPr>
          <w:rFonts w:cs="Tahoma"/>
        </w:rPr>
        <w:t>созданных в</w:t>
      </w:r>
      <w:r w:rsidRPr="003D6FB0">
        <w:rPr>
          <w:rFonts w:cs="Tahoma"/>
        </w:rPr>
        <w:t xml:space="preserve">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>;</w:t>
      </w:r>
    </w:p>
    <w:p w14:paraId="23592C00" w14:textId="1615AD5B" w:rsidR="00C2393D" w:rsidRPr="003D6FB0" w:rsidRDefault="00C2393D" w:rsidP="00C2393D">
      <w:pPr>
        <w:pStyle w:val="a"/>
        <w:rPr>
          <w:rFonts w:cs="Tahoma"/>
        </w:rPr>
      </w:pPr>
      <w:r w:rsidRPr="003D6FB0">
        <w:rPr>
          <w:rFonts w:cs="Tahoma"/>
        </w:rPr>
        <w:t xml:space="preserve">Получения от систем регистраторов списков </w:t>
      </w:r>
      <w:r w:rsidR="00F53410" w:rsidRPr="003D6FB0">
        <w:rPr>
          <w:rFonts w:cs="Tahoma"/>
        </w:rPr>
        <w:t>лиц,</w:t>
      </w:r>
      <w:r w:rsidRPr="003D6FB0">
        <w:rPr>
          <w:rFonts w:cs="Tahoma"/>
        </w:rPr>
        <w:t xml:space="preserve"> имеющих право на участие в собрании и обновлений списков участников;</w:t>
      </w:r>
    </w:p>
    <w:p w14:paraId="2EF9AEE1" w14:textId="77777777" w:rsidR="00C2393D" w:rsidRPr="003D6FB0" w:rsidRDefault="00C2393D" w:rsidP="00C2393D">
      <w:pPr>
        <w:pStyle w:val="a"/>
        <w:rPr>
          <w:rFonts w:cs="Tahoma"/>
        </w:rPr>
      </w:pPr>
      <w:r w:rsidRPr="003D6FB0">
        <w:rPr>
          <w:rFonts w:cs="Tahoma"/>
        </w:rPr>
        <w:t>Получение из систем регистраторов по запросу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 информации о наличии лица в списке участников собрания;</w:t>
      </w:r>
    </w:p>
    <w:p w14:paraId="3BB6AE07" w14:textId="5E53F2EE" w:rsidR="00C2393D" w:rsidRPr="003D6FB0" w:rsidRDefault="00C2393D" w:rsidP="00C2393D">
      <w:pPr>
        <w:pStyle w:val="a"/>
        <w:rPr>
          <w:rFonts w:cs="Tahoma"/>
        </w:rPr>
      </w:pPr>
      <w:r w:rsidRPr="003D6FB0">
        <w:rPr>
          <w:rFonts w:cs="Tahoma"/>
        </w:rPr>
        <w:t xml:space="preserve">Получения от систем регистраторов информации о регистрации участников в </w:t>
      </w:r>
      <w:r w:rsidR="00F53410" w:rsidRPr="003D6FB0">
        <w:rPr>
          <w:rFonts w:cs="Tahoma"/>
        </w:rPr>
        <w:t xml:space="preserve">очной </w:t>
      </w:r>
      <w:r w:rsidR="00F53410">
        <w:rPr>
          <w:rFonts w:cs="Tahoma"/>
        </w:rPr>
        <w:t xml:space="preserve">части </w:t>
      </w:r>
      <w:r w:rsidR="00F53410" w:rsidRPr="003D6FB0">
        <w:rPr>
          <w:rFonts w:cs="Tahoma"/>
        </w:rPr>
        <w:t>собрания</w:t>
      </w:r>
      <w:r w:rsidRPr="003D6FB0">
        <w:rPr>
          <w:rFonts w:cs="Tahoma"/>
        </w:rPr>
        <w:t>;</w:t>
      </w:r>
    </w:p>
    <w:p w14:paraId="6A3F1689" w14:textId="77777777" w:rsidR="00C2393D" w:rsidRPr="003D6FB0" w:rsidRDefault="00C2393D" w:rsidP="00C2393D">
      <w:pPr>
        <w:pStyle w:val="a"/>
        <w:rPr>
          <w:rFonts w:cs="Tahoma"/>
        </w:rPr>
      </w:pPr>
      <w:r w:rsidRPr="003D6FB0">
        <w:rPr>
          <w:rFonts w:cs="Tahoma"/>
        </w:rPr>
        <w:t>Передачи в системы регистраторов документов о голосовании, сформированных в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>;</w:t>
      </w:r>
    </w:p>
    <w:p w14:paraId="1150775D" w14:textId="36E47878" w:rsidR="00C2393D" w:rsidRPr="003D6FB0" w:rsidRDefault="00C2393D" w:rsidP="00C2393D">
      <w:pPr>
        <w:pStyle w:val="a"/>
        <w:rPr>
          <w:rFonts w:cs="Tahoma"/>
        </w:rPr>
      </w:pPr>
      <w:r w:rsidRPr="003D6FB0">
        <w:rPr>
          <w:rFonts w:cs="Tahoma"/>
        </w:rPr>
        <w:t xml:space="preserve">Получения от систем регистраторов информации о статусе документов </w:t>
      </w:r>
      <w:r w:rsidR="00F53410" w:rsidRPr="003D6FB0">
        <w:rPr>
          <w:rFonts w:cs="Tahoma"/>
        </w:rPr>
        <w:t>о голосовании, переданных</w:t>
      </w:r>
      <w:r w:rsidRPr="003D6FB0">
        <w:rPr>
          <w:rFonts w:cs="Tahoma"/>
        </w:rPr>
        <w:t xml:space="preserve"> из E</w:t>
      </w:r>
      <w:r w:rsidR="00BF56C3" w:rsidRPr="00BF56C3">
        <w:rPr>
          <w:rFonts w:cs="Tahoma"/>
        </w:rPr>
        <w:t>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>;</w:t>
      </w:r>
    </w:p>
    <w:p w14:paraId="56FFEC59" w14:textId="77777777" w:rsidR="00C2393D" w:rsidRPr="003D6FB0" w:rsidRDefault="00C2393D" w:rsidP="00C2393D">
      <w:pPr>
        <w:pStyle w:val="a"/>
        <w:rPr>
          <w:rFonts w:cs="Tahoma"/>
        </w:rPr>
      </w:pPr>
      <w:r w:rsidRPr="003D6FB0">
        <w:rPr>
          <w:rFonts w:cs="Tahoma"/>
        </w:rPr>
        <w:t>Передачи в системы регистраторов сообщений с протоколом по итогам голосования на собрании (MRD), сформированных в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>;</w:t>
      </w:r>
    </w:p>
    <w:p w14:paraId="331AE9B3" w14:textId="77777777" w:rsidR="00C2393D" w:rsidRPr="003D6FB0" w:rsidRDefault="00C2393D" w:rsidP="00C2393D">
      <w:pPr>
        <w:pStyle w:val="a"/>
        <w:rPr>
          <w:rFonts w:cs="Tahoma"/>
        </w:rPr>
      </w:pPr>
      <w:r w:rsidRPr="003D6FB0">
        <w:rPr>
          <w:rFonts w:cs="Tahoma"/>
        </w:rPr>
        <w:lastRenderedPageBreak/>
        <w:t>Получения из систем регистраторов сообщений MRD, сформированных в системе регистратора.</w:t>
      </w:r>
    </w:p>
    <w:p w14:paraId="2A8449ED" w14:textId="5ACB8D44" w:rsidR="00C2393D" w:rsidRPr="003D6FB0" w:rsidRDefault="00C2393D" w:rsidP="00C2393D">
      <w:pPr>
        <w:pStyle w:val="afa"/>
        <w:rPr>
          <w:rFonts w:cs="Tahoma"/>
        </w:rPr>
      </w:pPr>
      <w:r w:rsidRPr="003D6FB0">
        <w:rPr>
          <w:rFonts w:cs="Tahoma"/>
        </w:rPr>
        <w:t xml:space="preserve">При проведении собраний с использованием системы </w:t>
      </w:r>
      <w:r w:rsidR="00F93382" w:rsidRPr="003D6FB0">
        <w:rPr>
          <w:rFonts w:cs="Tahoma"/>
        </w:rPr>
        <w:t>электронного голосования</w:t>
      </w:r>
      <w:r w:rsidRPr="003D6FB0">
        <w:rPr>
          <w:rFonts w:cs="Tahoma"/>
        </w:rPr>
        <w:t xml:space="preserve"> </w:t>
      </w:r>
      <w:r w:rsidRPr="003D6FB0">
        <w:rPr>
          <w:rFonts w:cs="Tahoma"/>
          <w:lang w:val="en-US"/>
        </w:rPr>
        <w:t>E</w:t>
      </w:r>
      <w:r w:rsidRPr="003D6FB0">
        <w:rPr>
          <w:rFonts w:cs="Tahoma"/>
        </w:rPr>
        <w:t>-</w:t>
      </w:r>
      <w:r w:rsidRPr="003D6FB0">
        <w:rPr>
          <w:rFonts w:cs="Tahoma"/>
          <w:lang w:val="en-US"/>
        </w:rPr>
        <w:t>voting</w:t>
      </w:r>
      <w:r w:rsidRPr="003D6FB0">
        <w:rPr>
          <w:rFonts w:cs="Tahoma"/>
        </w:rPr>
        <w:t xml:space="preserve"> регистратор может </w:t>
      </w:r>
      <w:r w:rsidR="00F53410" w:rsidRPr="003D6FB0">
        <w:rPr>
          <w:rFonts w:cs="Tahoma"/>
        </w:rPr>
        <w:t>получать из системы</w:t>
      </w:r>
      <w:r w:rsidRPr="003D6FB0">
        <w:rPr>
          <w:rFonts w:cs="Tahoma"/>
        </w:rPr>
        <w:t xml:space="preserve"> </w:t>
      </w:r>
      <w:r w:rsidRPr="003D6FB0">
        <w:rPr>
          <w:rFonts w:cs="Tahoma"/>
          <w:lang w:val="en-US"/>
        </w:rPr>
        <w:t>E</w:t>
      </w:r>
      <w:r w:rsidRPr="003D6FB0">
        <w:rPr>
          <w:rFonts w:cs="Tahoma"/>
        </w:rPr>
        <w:t>-</w:t>
      </w:r>
      <w:r w:rsidRPr="003D6FB0">
        <w:rPr>
          <w:rFonts w:cs="Tahoma"/>
          <w:lang w:val="en-US"/>
        </w:rPr>
        <w:t>voting</w:t>
      </w:r>
      <w:r w:rsidRPr="003D6FB0">
        <w:rPr>
          <w:rFonts w:cs="Tahoma"/>
        </w:rPr>
        <w:t xml:space="preserve"> и </w:t>
      </w:r>
      <w:r w:rsidR="00E43E9D" w:rsidRPr="003D6FB0">
        <w:rPr>
          <w:rFonts w:cs="Tahoma"/>
        </w:rPr>
        <w:t xml:space="preserve">отправлять </w:t>
      </w:r>
      <w:r w:rsidR="00F53410" w:rsidRPr="003D6FB0">
        <w:rPr>
          <w:rFonts w:cs="Tahoma"/>
        </w:rPr>
        <w:t>в систему</w:t>
      </w:r>
      <w:r w:rsidRPr="003D6FB0">
        <w:rPr>
          <w:rFonts w:cs="Tahoma"/>
        </w:rPr>
        <w:t xml:space="preserve"> </w:t>
      </w:r>
      <w:r w:rsidRPr="003D6FB0">
        <w:rPr>
          <w:rFonts w:cs="Tahoma"/>
          <w:lang w:val="en-US"/>
        </w:rPr>
        <w:t>E</w:t>
      </w:r>
      <w:r w:rsidRPr="003D6FB0">
        <w:rPr>
          <w:rFonts w:cs="Tahoma"/>
        </w:rPr>
        <w:t>-</w:t>
      </w:r>
      <w:r w:rsidR="00F53410" w:rsidRPr="003D6FB0">
        <w:rPr>
          <w:rFonts w:cs="Tahoma"/>
          <w:lang w:val="en-US"/>
        </w:rPr>
        <w:t>voting</w:t>
      </w:r>
      <w:r w:rsidR="00F53410" w:rsidRPr="003D6FB0">
        <w:rPr>
          <w:rFonts w:cs="Tahoma"/>
        </w:rPr>
        <w:t xml:space="preserve"> следующие</w:t>
      </w:r>
      <w:r w:rsidRPr="003D6FB0">
        <w:rPr>
          <w:rFonts w:cs="Tahoma"/>
        </w:rPr>
        <w:t xml:space="preserve"> сведения: </w:t>
      </w:r>
    </w:p>
    <w:p w14:paraId="3014D108" w14:textId="0B6AB40D" w:rsidR="00C2393D" w:rsidRPr="003D6FB0" w:rsidRDefault="00C2393D" w:rsidP="00C2393D">
      <w:pPr>
        <w:pStyle w:val="a"/>
        <w:rPr>
          <w:rFonts w:cs="Tahoma"/>
        </w:rPr>
      </w:pPr>
      <w:r w:rsidRPr="003D6FB0">
        <w:rPr>
          <w:rFonts w:cs="Tahoma"/>
        </w:rPr>
        <w:t xml:space="preserve">Сообщения об </w:t>
      </w:r>
      <w:r w:rsidR="00F93382" w:rsidRPr="003D6FB0">
        <w:rPr>
          <w:rFonts w:cs="Tahoma"/>
        </w:rPr>
        <w:t>общем собрании</w:t>
      </w:r>
      <w:r w:rsidRPr="003D6FB0">
        <w:rPr>
          <w:rFonts w:cs="Tahoma"/>
        </w:rPr>
        <w:t xml:space="preserve"> MN (сообщения формата ISO 20022 </w:t>
      </w:r>
      <w:proofErr w:type="spellStart"/>
      <w:r w:rsidRPr="003D6FB0">
        <w:rPr>
          <w:rFonts w:cs="Tahoma"/>
        </w:rPr>
        <w:t>Meeting</w:t>
      </w:r>
      <w:proofErr w:type="spellEnd"/>
      <w:r w:rsidRPr="003D6FB0">
        <w:rPr>
          <w:rFonts w:cs="Tahoma"/>
        </w:rPr>
        <w:t xml:space="preserve"> </w:t>
      </w:r>
      <w:proofErr w:type="spellStart"/>
      <w:r w:rsidRPr="003D6FB0">
        <w:rPr>
          <w:rFonts w:cs="Tahoma"/>
        </w:rPr>
        <w:t>Notification</w:t>
      </w:r>
      <w:proofErr w:type="spellEnd"/>
      <w:r w:rsidR="00F93382" w:rsidRPr="003D6FB0">
        <w:rPr>
          <w:rFonts w:cs="Tahoma"/>
        </w:rPr>
        <w:t>), содержащие</w:t>
      </w:r>
      <w:r w:rsidRPr="003D6FB0">
        <w:rPr>
          <w:rFonts w:cs="Tahoma"/>
        </w:rPr>
        <w:t xml:space="preserve">: </w:t>
      </w:r>
    </w:p>
    <w:p w14:paraId="29A3E1C5" w14:textId="3A61675E" w:rsidR="00C2393D" w:rsidRPr="003D6FB0" w:rsidRDefault="00F93382" w:rsidP="00A56A3B">
      <w:pPr>
        <w:pStyle w:val="a"/>
        <w:numPr>
          <w:ilvl w:val="1"/>
          <w:numId w:val="11"/>
        </w:numPr>
        <w:rPr>
          <w:rFonts w:cs="Tahoma"/>
        </w:rPr>
      </w:pPr>
      <w:r w:rsidRPr="003D6FB0">
        <w:rPr>
          <w:rFonts w:cs="Tahoma"/>
        </w:rPr>
        <w:t>общую информацию</w:t>
      </w:r>
      <w:r w:rsidR="00C2393D" w:rsidRPr="003D6FB0">
        <w:rPr>
          <w:rFonts w:cs="Tahoma"/>
        </w:rPr>
        <w:t xml:space="preserve"> о собрании;</w:t>
      </w:r>
    </w:p>
    <w:p w14:paraId="0F190F72" w14:textId="1103EF11" w:rsidR="00C2393D" w:rsidRPr="003D6FB0" w:rsidRDefault="00C2393D" w:rsidP="00A56A3B">
      <w:pPr>
        <w:pStyle w:val="a"/>
        <w:numPr>
          <w:ilvl w:val="1"/>
          <w:numId w:val="11"/>
        </w:numPr>
        <w:rPr>
          <w:rFonts w:cs="Tahoma"/>
        </w:rPr>
      </w:pPr>
      <w:r w:rsidRPr="003D6FB0">
        <w:rPr>
          <w:rFonts w:cs="Tahoma"/>
        </w:rPr>
        <w:t xml:space="preserve">описания </w:t>
      </w:r>
      <w:r w:rsidR="00F93382" w:rsidRPr="003D6FB0">
        <w:rPr>
          <w:rFonts w:cs="Tahoma"/>
        </w:rPr>
        <w:t>и ссылки</w:t>
      </w:r>
      <w:r w:rsidRPr="003D6FB0">
        <w:rPr>
          <w:rFonts w:cs="Tahoma"/>
        </w:rPr>
        <w:t xml:space="preserve"> на </w:t>
      </w:r>
      <w:r w:rsidR="00F53410" w:rsidRPr="003D6FB0">
        <w:rPr>
          <w:rFonts w:cs="Tahoma"/>
        </w:rPr>
        <w:t>материалы собрания</w:t>
      </w:r>
      <w:r w:rsidRPr="003D6FB0">
        <w:rPr>
          <w:rFonts w:cs="Tahoma"/>
        </w:rPr>
        <w:t>;</w:t>
      </w:r>
    </w:p>
    <w:p w14:paraId="4F7249D3" w14:textId="77777777" w:rsidR="00C2393D" w:rsidRPr="003D6FB0" w:rsidRDefault="00C2393D" w:rsidP="00A56A3B">
      <w:pPr>
        <w:pStyle w:val="a"/>
        <w:numPr>
          <w:ilvl w:val="1"/>
          <w:numId w:val="11"/>
        </w:numPr>
        <w:rPr>
          <w:rFonts w:cs="Tahoma"/>
        </w:rPr>
      </w:pPr>
      <w:r w:rsidRPr="003D6FB0">
        <w:rPr>
          <w:rFonts w:cs="Tahoma"/>
        </w:rPr>
        <w:t>электронный бюллетень для голосования;</w:t>
      </w:r>
    </w:p>
    <w:p w14:paraId="6E871371" w14:textId="76178525" w:rsidR="00C2393D" w:rsidRPr="003D6FB0" w:rsidRDefault="00C2393D" w:rsidP="00C2393D">
      <w:pPr>
        <w:pStyle w:val="a"/>
        <w:rPr>
          <w:rFonts w:cs="Tahoma"/>
        </w:rPr>
      </w:pPr>
      <w:r w:rsidRPr="003D6FB0">
        <w:rPr>
          <w:rFonts w:cs="Tahoma"/>
        </w:rPr>
        <w:t xml:space="preserve">Документы </w:t>
      </w:r>
      <w:r w:rsidR="00F93382" w:rsidRPr="003D6FB0">
        <w:rPr>
          <w:rFonts w:cs="Tahoma"/>
        </w:rPr>
        <w:t>о голосовании</w:t>
      </w:r>
      <w:r w:rsidRPr="003D6FB0">
        <w:rPr>
          <w:rFonts w:cs="Tahoma"/>
        </w:rPr>
        <w:t xml:space="preserve"> MI (</w:t>
      </w:r>
      <w:r w:rsidR="001E16EB" w:rsidRPr="003D6FB0">
        <w:rPr>
          <w:rFonts w:cs="Tahoma"/>
        </w:rPr>
        <w:t xml:space="preserve">сообщения </w:t>
      </w:r>
      <w:r w:rsidRPr="003D6FB0">
        <w:rPr>
          <w:rFonts w:cs="Tahoma"/>
        </w:rPr>
        <w:t xml:space="preserve">формата ISO 20022 </w:t>
      </w:r>
      <w:proofErr w:type="spellStart"/>
      <w:r w:rsidRPr="003D6FB0">
        <w:rPr>
          <w:rFonts w:cs="Tahoma"/>
        </w:rPr>
        <w:t>Meeting</w:t>
      </w:r>
      <w:proofErr w:type="spellEnd"/>
      <w:r w:rsidRPr="003D6FB0">
        <w:rPr>
          <w:rFonts w:cs="Tahoma"/>
        </w:rPr>
        <w:t xml:space="preserve"> </w:t>
      </w:r>
      <w:proofErr w:type="spellStart"/>
      <w:r w:rsidRPr="003D6FB0">
        <w:rPr>
          <w:rFonts w:cs="Tahoma"/>
        </w:rPr>
        <w:t>Instructions</w:t>
      </w:r>
      <w:proofErr w:type="spellEnd"/>
      <w:r w:rsidRPr="003D6FB0">
        <w:rPr>
          <w:rFonts w:cs="Tahoma"/>
        </w:rPr>
        <w:t>), содержащие:</w:t>
      </w:r>
    </w:p>
    <w:p w14:paraId="4F01D68D" w14:textId="79CA672E" w:rsidR="00C2393D" w:rsidRPr="003D6FB0" w:rsidRDefault="00C2393D" w:rsidP="00A56A3B">
      <w:pPr>
        <w:pStyle w:val="a"/>
        <w:numPr>
          <w:ilvl w:val="1"/>
          <w:numId w:val="11"/>
        </w:numPr>
        <w:rPr>
          <w:rFonts w:cs="Tahoma"/>
        </w:rPr>
      </w:pPr>
      <w:r w:rsidRPr="003D6FB0">
        <w:rPr>
          <w:rFonts w:cs="Tahoma"/>
        </w:rPr>
        <w:t xml:space="preserve">информацию </w:t>
      </w:r>
      <w:r w:rsidR="00F93382" w:rsidRPr="003D6FB0">
        <w:rPr>
          <w:rFonts w:cs="Tahoma"/>
        </w:rPr>
        <w:t>о владельцах</w:t>
      </w:r>
      <w:r w:rsidRPr="003D6FB0">
        <w:rPr>
          <w:rFonts w:cs="Tahoma"/>
        </w:rPr>
        <w:t xml:space="preserve"> ценных </w:t>
      </w:r>
      <w:r w:rsidR="00F53410" w:rsidRPr="003D6FB0">
        <w:rPr>
          <w:rFonts w:cs="Tahoma"/>
        </w:rPr>
        <w:t>бумаг, количестве ЦБ</w:t>
      </w:r>
      <w:r w:rsidRPr="003D6FB0">
        <w:rPr>
          <w:rFonts w:cs="Tahoma"/>
        </w:rPr>
        <w:t xml:space="preserve"> у владельцев;</w:t>
      </w:r>
    </w:p>
    <w:p w14:paraId="1490CCD9" w14:textId="77777777" w:rsidR="00C2393D" w:rsidRPr="003D6FB0" w:rsidRDefault="00C2393D" w:rsidP="00A56A3B">
      <w:pPr>
        <w:pStyle w:val="a"/>
        <w:numPr>
          <w:ilvl w:val="1"/>
          <w:numId w:val="11"/>
        </w:numPr>
        <w:rPr>
          <w:rFonts w:cs="Tahoma"/>
        </w:rPr>
      </w:pPr>
      <w:r w:rsidRPr="003D6FB0">
        <w:rPr>
          <w:rFonts w:cs="Tahoma"/>
        </w:rPr>
        <w:t>запрос на регистрацию владельца ЦБ в очной части собрания;</w:t>
      </w:r>
    </w:p>
    <w:p w14:paraId="120F4A58" w14:textId="5075818F" w:rsidR="00C2393D" w:rsidRPr="003D6FB0" w:rsidRDefault="00C2393D" w:rsidP="00A56A3B">
      <w:pPr>
        <w:pStyle w:val="a"/>
        <w:numPr>
          <w:ilvl w:val="1"/>
          <w:numId w:val="11"/>
        </w:numPr>
        <w:rPr>
          <w:rFonts w:cs="Tahoma"/>
        </w:rPr>
      </w:pPr>
      <w:r w:rsidRPr="003D6FB0">
        <w:rPr>
          <w:rFonts w:cs="Tahoma"/>
        </w:rPr>
        <w:t xml:space="preserve">информацию о регистрации владельца </w:t>
      </w:r>
      <w:r w:rsidR="00F93382" w:rsidRPr="003D6FB0">
        <w:rPr>
          <w:rFonts w:cs="Tahoma"/>
        </w:rPr>
        <w:t>ЦБ в</w:t>
      </w:r>
      <w:r w:rsidRPr="003D6FB0">
        <w:rPr>
          <w:rFonts w:cs="Tahoma"/>
        </w:rPr>
        <w:t xml:space="preserve"> очной части собрания;</w:t>
      </w:r>
    </w:p>
    <w:p w14:paraId="6FA3DD92" w14:textId="575EA864" w:rsidR="00C2393D" w:rsidRPr="003D6FB0" w:rsidRDefault="00C2393D" w:rsidP="00A56A3B">
      <w:pPr>
        <w:pStyle w:val="a"/>
        <w:numPr>
          <w:ilvl w:val="1"/>
          <w:numId w:val="11"/>
        </w:numPr>
        <w:rPr>
          <w:rFonts w:cs="Tahoma"/>
        </w:rPr>
      </w:pPr>
      <w:r w:rsidRPr="003D6FB0">
        <w:rPr>
          <w:rFonts w:cs="Tahoma"/>
        </w:rPr>
        <w:t xml:space="preserve">информацию </w:t>
      </w:r>
      <w:r w:rsidR="00F93382" w:rsidRPr="003D6FB0">
        <w:rPr>
          <w:rFonts w:cs="Tahoma"/>
        </w:rPr>
        <w:t xml:space="preserve">об </w:t>
      </w:r>
      <w:r w:rsidR="00F53410" w:rsidRPr="003D6FB0">
        <w:rPr>
          <w:rFonts w:cs="Tahoma"/>
        </w:rPr>
        <w:t>ограничениях права голоса владельцев</w:t>
      </w:r>
      <w:r w:rsidRPr="003D6FB0">
        <w:rPr>
          <w:rFonts w:cs="Tahoma"/>
        </w:rPr>
        <w:t xml:space="preserve"> ЦБ;</w:t>
      </w:r>
    </w:p>
    <w:p w14:paraId="7C780E71" w14:textId="40F4164E" w:rsidR="00C2393D" w:rsidRPr="003D6FB0" w:rsidRDefault="00F93382" w:rsidP="00A56A3B">
      <w:pPr>
        <w:pStyle w:val="a"/>
        <w:numPr>
          <w:ilvl w:val="1"/>
          <w:numId w:val="11"/>
        </w:numPr>
        <w:rPr>
          <w:rFonts w:cs="Tahoma"/>
        </w:rPr>
      </w:pPr>
      <w:r w:rsidRPr="003D6FB0">
        <w:rPr>
          <w:rFonts w:cs="Tahoma"/>
        </w:rPr>
        <w:t xml:space="preserve">информацию </w:t>
      </w:r>
      <w:r w:rsidR="00F53410" w:rsidRPr="003D6FB0">
        <w:rPr>
          <w:rFonts w:cs="Tahoma"/>
        </w:rPr>
        <w:t>о голосовании</w:t>
      </w:r>
      <w:r w:rsidR="00C2393D" w:rsidRPr="003D6FB0">
        <w:rPr>
          <w:rFonts w:cs="Tahoma"/>
        </w:rPr>
        <w:t>;</w:t>
      </w:r>
    </w:p>
    <w:p w14:paraId="24CEEE2D" w14:textId="77777777" w:rsidR="00C2393D" w:rsidRPr="003D6FB0" w:rsidRDefault="00C2393D" w:rsidP="00C2393D">
      <w:pPr>
        <w:pStyle w:val="a"/>
        <w:rPr>
          <w:rFonts w:cs="Tahoma"/>
        </w:rPr>
      </w:pPr>
      <w:r w:rsidRPr="003D6FB0">
        <w:rPr>
          <w:rFonts w:cs="Tahoma"/>
        </w:rPr>
        <w:t xml:space="preserve">Информацию о статусе обработки документов о голосовании MIS (Сообщения формата ISO 20022 </w:t>
      </w:r>
      <w:proofErr w:type="spellStart"/>
      <w:r w:rsidRPr="003D6FB0">
        <w:rPr>
          <w:rFonts w:cs="Tahoma"/>
        </w:rPr>
        <w:t>Meeting</w:t>
      </w:r>
      <w:proofErr w:type="spellEnd"/>
      <w:r w:rsidRPr="003D6FB0">
        <w:rPr>
          <w:rFonts w:cs="Tahoma"/>
        </w:rPr>
        <w:t xml:space="preserve"> </w:t>
      </w:r>
      <w:proofErr w:type="spellStart"/>
      <w:r w:rsidRPr="003D6FB0">
        <w:rPr>
          <w:rFonts w:cs="Tahoma"/>
        </w:rPr>
        <w:t>Instruction</w:t>
      </w:r>
      <w:proofErr w:type="spellEnd"/>
      <w:r w:rsidRPr="003D6FB0">
        <w:rPr>
          <w:rFonts w:cs="Tahoma"/>
        </w:rPr>
        <w:t xml:space="preserve"> </w:t>
      </w:r>
      <w:proofErr w:type="spellStart"/>
      <w:r w:rsidRPr="003D6FB0">
        <w:rPr>
          <w:rFonts w:cs="Tahoma"/>
        </w:rPr>
        <w:t>Status</w:t>
      </w:r>
      <w:proofErr w:type="spellEnd"/>
      <w:r w:rsidRPr="003D6FB0">
        <w:rPr>
          <w:rFonts w:cs="Tahoma"/>
        </w:rPr>
        <w:t>);</w:t>
      </w:r>
    </w:p>
    <w:p w14:paraId="31940832" w14:textId="342A5A7A" w:rsidR="00C2393D" w:rsidRPr="003D6FB0" w:rsidRDefault="00C2393D" w:rsidP="00C2393D">
      <w:pPr>
        <w:pStyle w:val="a"/>
        <w:rPr>
          <w:rFonts w:cs="Tahoma"/>
        </w:rPr>
      </w:pPr>
      <w:r w:rsidRPr="003D6FB0">
        <w:rPr>
          <w:rFonts w:cs="Tahoma"/>
        </w:rPr>
        <w:t xml:space="preserve">Протоколы голосования MRD (Сообщения формата ISO 20022 </w:t>
      </w:r>
      <w:proofErr w:type="spellStart"/>
      <w:r w:rsidRPr="003D6FB0">
        <w:rPr>
          <w:rFonts w:cs="Tahoma"/>
        </w:rPr>
        <w:t>Meeting</w:t>
      </w:r>
      <w:proofErr w:type="spellEnd"/>
      <w:r w:rsidRPr="003D6FB0">
        <w:rPr>
          <w:rFonts w:cs="Tahoma"/>
        </w:rPr>
        <w:t xml:space="preserve"> </w:t>
      </w:r>
      <w:proofErr w:type="spellStart"/>
      <w:r w:rsidRPr="003D6FB0">
        <w:rPr>
          <w:rFonts w:cs="Tahoma"/>
        </w:rPr>
        <w:t>Results</w:t>
      </w:r>
      <w:proofErr w:type="spellEnd"/>
      <w:r w:rsidRPr="003D6FB0">
        <w:rPr>
          <w:rFonts w:cs="Tahoma"/>
        </w:rPr>
        <w:t xml:space="preserve"> </w:t>
      </w:r>
      <w:proofErr w:type="spellStart"/>
      <w:r w:rsidRPr="003D6FB0">
        <w:rPr>
          <w:rFonts w:cs="Tahoma"/>
        </w:rPr>
        <w:t>Dissemination</w:t>
      </w:r>
      <w:proofErr w:type="spellEnd"/>
      <w:r w:rsidRPr="003D6FB0">
        <w:rPr>
          <w:rFonts w:cs="Tahoma"/>
        </w:rPr>
        <w:t xml:space="preserve">), </w:t>
      </w:r>
      <w:r w:rsidR="00F93382" w:rsidRPr="003D6FB0">
        <w:rPr>
          <w:rFonts w:cs="Tahoma"/>
        </w:rPr>
        <w:t xml:space="preserve">содержащие </w:t>
      </w:r>
      <w:r w:rsidR="00F53410" w:rsidRPr="003D6FB0">
        <w:rPr>
          <w:rFonts w:cs="Tahoma"/>
        </w:rPr>
        <w:t>информацию об итогах голосования на</w:t>
      </w:r>
      <w:r w:rsidRPr="003D6FB0">
        <w:rPr>
          <w:rFonts w:cs="Tahoma"/>
        </w:rPr>
        <w:t xml:space="preserve"> собрании.</w:t>
      </w:r>
    </w:p>
    <w:p w14:paraId="215C094F" w14:textId="77777777" w:rsidR="00C2393D" w:rsidRPr="003D6FB0" w:rsidRDefault="00C2393D" w:rsidP="00C2393D">
      <w:pPr>
        <w:spacing w:before="240"/>
        <w:rPr>
          <w:rFonts w:cs="Tahoma"/>
        </w:rPr>
      </w:pPr>
      <w:r w:rsidRPr="003D6FB0">
        <w:rPr>
          <w:rFonts w:cs="Tahoma"/>
        </w:rPr>
        <w:t xml:space="preserve">Обмен сообщениями </w:t>
      </w:r>
      <w:r w:rsidRPr="003D6FB0">
        <w:rPr>
          <w:rFonts w:cs="Tahoma"/>
          <w:lang w:val="en-US"/>
        </w:rPr>
        <w:t>MN</w:t>
      </w:r>
      <w:r w:rsidRPr="003D6FB0">
        <w:rPr>
          <w:rFonts w:cs="Tahoma"/>
        </w:rPr>
        <w:t xml:space="preserve"> и </w:t>
      </w:r>
      <w:r w:rsidRPr="003D6FB0">
        <w:rPr>
          <w:rFonts w:cs="Tahoma"/>
          <w:lang w:val="en-US"/>
        </w:rPr>
        <w:t>MRD</w:t>
      </w:r>
      <w:r w:rsidRPr="003D6FB0">
        <w:rPr>
          <w:rFonts w:cs="Tahoma"/>
        </w:rPr>
        <w:t xml:space="preserve"> является опциональной возможностью, поскольку система </w:t>
      </w:r>
      <w:r w:rsidRPr="003D6FB0">
        <w:rPr>
          <w:rFonts w:cs="Tahoma"/>
          <w:lang w:val="en-US"/>
        </w:rPr>
        <w:t>E</w:t>
      </w:r>
      <w:r w:rsidRPr="003D6FB0">
        <w:rPr>
          <w:rFonts w:cs="Tahoma"/>
        </w:rPr>
        <w:t>-</w:t>
      </w:r>
      <w:r w:rsidRPr="003D6FB0">
        <w:rPr>
          <w:rFonts w:cs="Tahoma"/>
          <w:lang w:val="en-US"/>
        </w:rPr>
        <w:t>voting</w:t>
      </w:r>
      <w:r w:rsidRPr="003D6FB0">
        <w:rPr>
          <w:rFonts w:cs="Tahoma"/>
        </w:rPr>
        <w:t xml:space="preserve"> позволяет завести необходимую информацию в ручном режиме с помощью графического интерфейса.</w:t>
      </w:r>
    </w:p>
    <w:p w14:paraId="62DDF251" w14:textId="77777777" w:rsidR="00C2393D" w:rsidRPr="003D6FB0" w:rsidRDefault="00C2393D" w:rsidP="00C2393D">
      <w:pPr>
        <w:pStyle w:val="afa"/>
        <w:rPr>
          <w:rFonts w:cs="Tahoma"/>
        </w:rPr>
      </w:pPr>
      <w:r w:rsidRPr="003D6FB0">
        <w:rPr>
          <w:rFonts w:cs="Tahoma"/>
        </w:rPr>
        <w:lastRenderedPageBreak/>
        <w:t>При проведении собрания система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 может функционировать в следующих режимах: </w:t>
      </w:r>
    </w:p>
    <w:p w14:paraId="77A5E65D" w14:textId="4CD68694" w:rsidR="00C2393D" w:rsidRPr="003D6FB0" w:rsidRDefault="00C2393D" w:rsidP="00C2393D">
      <w:pPr>
        <w:pStyle w:val="a"/>
        <w:rPr>
          <w:rFonts w:cs="Tahoma"/>
        </w:rPr>
      </w:pPr>
      <w:r w:rsidRPr="003D6FB0">
        <w:rPr>
          <w:rFonts w:cs="Tahoma"/>
        </w:rPr>
        <w:t>режим</w:t>
      </w:r>
      <w:r w:rsidR="001C3256" w:rsidRPr="003D6FB0">
        <w:rPr>
          <w:rFonts w:cs="Tahoma"/>
        </w:rPr>
        <w:t xml:space="preserve"> загрузки</w:t>
      </w:r>
      <w:r w:rsidR="00D978D2" w:rsidRPr="003D6FB0">
        <w:rPr>
          <w:rFonts w:cs="Tahoma"/>
        </w:rPr>
        <w:t xml:space="preserve"> полного</w:t>
      </w:r>
      <w:r w:rsidR="001C3256" w:rsidRPr="003D6FB0">
        <w:rPr>
          <w:rFonts w:cs="Tahoma"/>
        </w:rPr>
        <w:t xml:space="preserve"> списка</w:t>
      </w:r>
      <w:r w:rsidRPr="003D6FB0">
        <w:rPr>
          <w:rFonts w:cs="Tahoma"/>
        </w:rPr>
        <w:t>;</w:t>
      </w:r>
    </w:p>
    <w:p w14:paraId="32836EEE" w14:textId="70C5813B" w:rsidR="00C2393D" w:rsidRPr="003D6FB0" w:rsidRDefault="00C2393D" w:rsidP="00C2393D">
      <w:pPr>
        <w:pStyle w:val="a"/>
        <w:rPr>
          <w:rFonts w:cs="Tahoma"/>
        </w:rPr>
      </w:pPr>
      <w:r w:rsidRPr="003D6FB0">
        <w:rPr>
          <w:rFonts w:cs="Tahoma"/>
        </w:rPr>
        <w:t>режим</w:t>
      </w:r>
      <w:r w:rsidR="001C3256" w:rsidRPr="003D6FB0">
        <w:rPr>
          <w:rFonts w:cs="Tahoma"/>
        </w:rPr>
        <w:t xml:space="preserve"> запроса информации</w:t>
      </w:r>
      <w:r w:rsidR="00EC4D3C" w:rsidRPr="003D6FB0">
        <w:rPr>
          <w:rFonts w:cs="Tahoma"/>
        </w:rPr>
        <w:t xml:space="preserve"> </w:t>
      </w:r>
      <w:r w:rsidR="00F53410" w:rsidRPr="003D6FB0">
        <w:rPr>
          <w:rFonts w:cs="Tahoma"/>
        </w:rPr>
        <w:t>об участниках</w:t>
      </w:r>
      <w:r w:rsidRPr="003D6FB0">
        <w:rPr>
          <w:rFonts w:cs="Tahoma"/>
        </w:rPr>
        <w:t>.</w:t>
      </w:r>
    </w:p>
    <w:p w14:paraId="77435EB9" w14:textId="078229B9" w:rsidR="00C2393D" w:rsidRPr="003D6FB0" w:rsidRDefault="00C2393D" w:rsidP="00C2393D">
      <w:pPr>
        <w:rPr>
          <w:rFonts w:cs="Tahoma"/>
        </w:rPr>
      </w:pPr>
      <w:r w:rsidRPr="003D6FB0">
        <w:rPr>
          <w:rFonts w:cs="Tahoma"/>
        </w:rPr>
        <w:t xml:space="preserve">При функционировании в режиме </w:t>
      </w:r>
      <w:r w:rsidR="001C3256" w:rsidRPr="003D6FB0">
        <w:rPr>
          <w:rFonts w:cs="Tahoma"/>
        </w:rPr>
        <w:t>загрузки полного списка</w:t>
      </w:r>
      <w:r w:rsidR="005530E4" w:rsidRPr="003D6FB0">
        <w:rPr>
          <w:rFonts w:cs="Tahoma"/>
        </w:rPr>
        <w:t>,</w:t>
      </w:r>
      <w:r w:rsidR="001C3256" w:rsidRPr="003D6FB0">
        <w:rPr>
          <w:rFonts w:cs="Tahoma"/>
        </w:rPr>
        <w:t xml:space="preserve"> </w:t>
      </w:r>
      <w:r w:rsidRPr="003D6FB0">
        <w:rPr>
          <w:rFonts w:cs="Tahoma"/>
        </w:rPr>
        <w:t>в систему</w:t>
      </w:r>
      <w:r w:rsidR="001C3256" w:rsidRPr="003D6FB0">
        <w:rPr>
          <w:rFonts w:cs="Tahoma"/>
        </w:rPr>
        <w:t xml:space="preserve"> </w:t>
      </w:r>
      <w:r w:rsidR="001C3256" w:rsidRPr="003D6FB0">
        <w:rPr>
          <w:rFonts w:cs="Tahoma"/>
          <w:lang w:val="en-US"/>
        </w:rPr>
        <w:t>E</w:t>
      </w:r>
      <w:r w:rsidR="001C3256" w:rsidRPr="003D6FB0">
        <w:rPr>
          <w:rFonts w:cs="Tahoma"/>
        </w:rPr>
        <w:t>-</w:t>
      </w:r>
      <w:r w:rsidR="001C3256" w:rsidRPr="003D6FB0">
        <w:rPr>
          <w:rFonts w:cs="Tahoma"/>
          <w:lang w:val="en-US"/>
        </w:rPr>
        <w:t>voting</w:t>
      </w:r>
      <w:r w:rsidRPr="003D6FB0">
        <w:rPr>
          <w:rFonts w:cs="Tahoma"/>
        </w:rPr>
        <w:t xml:space="preserve"> загружается полный </w:t>
      </w:r>
      <w:r w:rsidR="00F53410" w:rsidRPr="003D6FB0">
        <w:rPr>
          <w:rFonts w:cs="Tahoma"/>
        </w:rPr>
        <w:t>список участников</w:t>
      </w:r>
      <w:r w:rsidRPr="003D6FB0">
        <w:rPr>
          <w:rFonts w:cs="Tahoma"/>
        </w:rPr>
        <w:t xml:space="preserve"> собрания</w:t>
      </w:r>
      <w:r w:rsidR="005530E4" w:rsidRPr="003D6FB0">
        <w:rPr>
          <w:rFonts w:cs="Tahoma"/>
        </w:rPr>
        <w:t xml:space="preserve"> </w:t>
      </w:r>
      <w:r w:rsidR="00F53410" w:rsidRPr="003D6FB0">
        <w:rPr>
          <w:rFonts w:cs="Tahoma"/>
        </w:rPr>
        <w:t>из системы</w:t>
      </w:r>
      <w:r w:rsidR="005530E4" w:rsidRPr="003D6FB0">
        <w:rPr>
          <w:rFonts w:cs="Tahoma"/>
        </w:rPr>
        <w:t xml:space="preserve"> регистратора</w:t>
      </w:r>
      <w:r w:rsidRPr="003D6FB0">
        <w:rPr>
          <w:rFonts w:cs="Tahoma"/>
        </w:rPr>
        <w:t xml:space="preserve">.  </w:t>
      </w:r>
    </w:p>
    <w:p w14:paraId="6E95DD3C" w14:textId="1CC3DAFA" w:rsidR="00C2393D" w:rsidRPr="003D6FB0" w:rsidRDefault="00C2393D" w:rsidP="00C2393D">
      <w:pPr>
        <w:rPr>
          <w:rFonts w:cs="Tahoma"/>
        </w:rPr>
      </w:pPr>
      <w:r w:rsidRPr="003D6FB0">
        <w:rPr>
          <w:rFonts w:cs="Tahoma"/>
        </w:rPr>
        <w:t xml:space="preserve">При функционировании </w:t>
      </w:r>
      <w:r w:rsidR="005530E4" w:rsidRPr="003D6FB0">
        <w:rPr>
          <w:rFonts w:cs="Tahoma"/>
        </w:rPr>
        <w:t>в</w:t>
      </w:r>
      <w:r w:rsidRPr="003D6FB0">
        <w:rPr>
          <w:rFonts w:cs="Tahoma"/>
        </w:rPr>
        <w:t xml:space="preserve"> режиме</w:t>
      </w:r>
      <w:r w:rsidR="005530E4" w:rsidRPr="003D6FB0">
        <w:rPr>
          <w:rFonts w:cs="Tahoma"/>
        </w:rPr>
        <w:t xml:space="preserve"> запроса информации</w:t>
      </w:r>
      <w:r w:rsidRPr="003D6FB0">
        <w:rPr>
          <w:rFonts w:cs="Tahoma"/>
        </w:rPr>
        <w:t xml:space="preserve">, информация </w:t>
      </w:r>
      <w:r w:rsidR="005E22BB" w:rsidRPr="003D6FB0">
        <w:rPr>
          <w:rFonts w:cs="Tahoma"/>
        </w:rPr>
        <w:t>об участниках</w:t>
      </w:r>
      <w:r w:rsidRPr="003D6FB0">
        <w:rPr>
          <w:rFonts w:cs="Tahoma"/>
        </w:rPr>
        <w:t xml:space="preserve"> собрания предоставляется </w:t>
      </w:r>
      <w:r w:rsidR="005E22BB" w:rsidRPr="003D6FB0">
        <w:rPr>
          <w:rFonts w:cs="Tahoma"/>
        </w:rPr>
        <w:t>из системы</w:t>
      </w:r>
      <w:r w:rsidRPr="003D6FB0">
        <w:rPr>
          <w:rFonts w:cs="Tahoma"/>
        </w:rPr>
        <w:t xml:space="preserve"> регистратора по запросу </w:t>
      </w:r>
      <w:r w:rsidRPr="003D6FB0">
        <w:rPr>
          <w:rFonts w:cs="Tahoma"/>
          <w:lang w:val="en-US"/>
        </w:rPr>
        <w:t>E</w:t>
      </w:r>
      <w:r w:rsidRPr="003D6FB0">
        <w:rPr>
          <w:rFonts w:cs="Tahoma"/>
        </w:rPr>
        <w:t>-</w:t>
      </w:r>
      <w:r w:rsidRPr="003D6FB0">
        <w:rPr>
          <w:rFonts w:cs="Tahoma"/>
          <w:lang w:val="en-US"/>
        </w:rPr>
        <w:t>voting</w:t>
      </w:r>
      <w:r w:rsidRPr="003D6FB0">
        <w:rPr>
          <w:rFonts w:cs="Tahoma"/>
        </w:rPr>
        <w:t>.</w:t>
      </w:r>
    </w:p>
    <w:p w14:paraId="065534B8" w14:textId="75EF4D88" w:rsidR="00C2393D" w:rsidRPr="003D6FB0" w:rsidRDefault="00BC12C6" w:rsidP="00BC12C6">
      <w:pPr>
        <w:pStyle w:val="2"/>
        <w:rPr>
          <w:lang w:val="ru-RU"/>
        </w:rPr>
      </w:pPr>
      <w:bookmarkStart w:id="8" w:name="_Toc472340661"/>
      <w:r w:rsidRPr="00BC12C6">
        <w:rPr>
          <w:lang w:val="ru-RU"/>
        </w:rPr>
        <w:t xml:space="preserve">Взаимодействие с системами регистраторов в </w:t>
      </w:r>
      <w:proofErr w:type="gramStart"/>
      <w:r w:rsidRPr="00BC12C6">
        <w:rPr>
          <w:lang w:val="ru-RU"/>
        </w:rPr>
        <w:t>режиме</w:t>
      </w:r>
      <w:proofErr w:type="gramEnd"/>
      <w:r w:rsidRPr="00BC12C6">
        <w:rPr>
          <w:lang w:val="ru-RU"/>
        </w:rPr>
        <w:t xml:space="preserve"> загрузки полного списка</w:t>
      </w:r>
      <w:bookmarkEnd w:id="8"/>
    </w:p>
    <w:p w14:paraId="221A3E6D" w14:textId="438F2176" w:rsidR="00C2393D" w:rsidRPr="003D6FB0" w:rsidRDefault="00C2393D" w:rsidP="00C2393D">
      <w:pPr>
        <w:rPr>
          <w:rFonts w:cs="Tahoma"/>
          <w:noProof/>
          <w:lang w:eastAsia="ru-RU"/>
        </w:rPr>
      </w:pPr>
      <w:r w:rsidRPr="003D6FB0">
        <w:rPr>
          <w:rFonts w:cs="Tahoma"/>
        </w:rPr>
        <w:t xml:space="preserve">Схема взаимодействия с регистратором в режиме </w:t>
      </w:r>
      <w:r w:rsidR="00F41D3D" w:rsidRPr="003D6FB0">
        <w:rPr>
          <w:rFonts w:cs="Tahoma"/>
        </w:rPr>
        <w:t>загрузки полного списка</w:t>
      </w:r>
      <w:r w:rsidRPr="003D6FB0">
        <w:rPr>
          <w:rFonts w:cs="Tahoma"/>
        </w:rPr>
        <w:t xml:space="preserve"> приведена на рисунке </w:t>
      </w:r>
      <w:r w:rsidRPr="003D6FB0">
        <w:rPr>
          <w:rFonts w:cs="Tahoma"/>
        </w:rPr>
        <w:fldChar w:fldCharType="begin"/>
      </w:r>
      <w:r w:rsidRPr="003D6FB0">
        <w:rPr>
          <w:rFonts w:cs="Tahoma"/>
        </w:rPr>
        <w:instrText xml:space="preserve"> REF _Ref443374094 \# \0 \h  \* MERGEFORMAT </w:instrText>
      </w:r>
      <w:r w:rsidRPr="003D6FB0">
        <w:rPr>
          <w:rFonts w:cs="Tahoma"/>
        </w:rPr>
      </w:r>
      <w:r w:rsidRPr="003D6FB0">
        <w:rPr>
          <w:rFonts w:cs="Tahoma"/>
        </w:rPr>
        <w:fldChar w:fldCharType="separate"/>
      </w:r>
      <w:r w:rsidR="00F6721C">
        <w:rPr>
          <w:rFonts w:cs="Tahoma"/>
        </w:rPr>
        <w:t>1</w:t>
      </w:r>
      <w:r w:rsidRPr="003D6FB0">
        <w:rPr>
          <w:rFonts w:cs="Tahoma"/>
        </w:rPr>
        <w:fldChar w:fldCharType="end"/>
      </w:r>
      <w:r w:rsidRPr="003D6FB0">
        <w:rPr>
          <w:rFonts w:cs="Tahoma"/>
        </w:rPr>
        <w:t xml:space="preserve">. </w:t>
      </w:r>
    </w:p>
    <w:p w14:paraId="63D99704" w14:textId="65038721" w:rsidR="00C2393D" w:rsidRPr="003D6FB0" w:rsidRDefault="00BD05E8" w:rsidP="00B346ED">
      <w:pPr>
        <w:jc w:val="center"/>
        <w:rPr>
          <w:rFonts w:cs="Tahoma"/>
          <w:lang w:val="en-US"/>
        </w:rPr>
      </w:pPr>
      <w:r w:rsidRPr="003D6FB0">
        <w:rPr>
          <w:rFonts w:cs="Tahoma"/>
          <w:noProof/>
          <w:lang w:eastAsia="ru-RU"/>
        </w:rPr>
        <w:lastRenderedPageBreak/>
        <w:drawing>
          <wp:inline distT="0" distB="0" distL="0" distR="0" wp14:anchorId="4F332594" wp14:editId="41D04D3B">
            <wp:extent cx="5104738" cy="5416214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" t="4018" r="2729" b="2769"/>
                    <a:stretch/>
                  </pic:blipFill>
                  <pic:spPr bwMode="auto">
                    <a:xfrm>
                      <a:off x="0" y="0"/>
                      <a:ext cx="5109491" cy="542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834FDE" w14:textId="0B0DF281" w:rsidR="00C2393D" w:rsidRPr="003D6FB0" w:rsidRDefault="00C2393D" w:rsidP="00C2393D">
      <w:pPr>
        <w:pStyle w:val="af0"/>
        <w:rPr>
          <w:rFonts w:cs="Tahoma"/>
        </w:rPr>
      </w:pPr>
      <w:bookmarkStart w:id="9" w:name="_Ref443374094"/>
      <w:bookmarkStart w:id="10" w:name="_Ref464117759"/>
      <w:r w:rsidRPr="003D6FB0">
        <w:rPr>
          <w:rFonts w:cs="Tahoma"/>
        </w:rPr>
        <w:t xml:space="preserve">Рисунок </w:t>
      </w:r>
      <w:r w:rsidR="0055049D" w:rsidRPr="003D6FB0">
        <w:rPr>
          <w:rFonts w:cs="Tahoma"/>
        </w:rPr>
        <w:fldChar w:fldCharType="begin"/>
      </w:r>
      <w:r w:rsidR="0055049D" w:rsidRPr="003D6FB0">
        <w:rPr>
          <w:rFonts w:cs="Tahoma"/>
        </w:rPr>
        <w:instrText xml:space="preserve"> SEQ Рисунок \* ARABIC </w:instrText>
      </w:r>
      <w:r w:rsidR="0055049D" w:rsidRPr="003D6FB0">
        <w:rPr>
          <w:rFonts w:cs="Tahoma"/>
        </w:rPr>
        <w:fldChar w:fldCharType="separate"/>
      </w:r>
      <w:r w:rsidR="00F6721C">
        <w:rPr>
          <w:rFonts w:cs="Tahoma"/>
          <w:noProof/>
        </w:rPr>
        <w:t>1</w:t>
      </w:r>
      <w:r w:rsidR="0055049D" w:rsidRPr="003D6FB0">
        <w:rPr>
          <w:rFonts w:cs="Tahoma"/>
          <w:noProof/>
        </w:rPr>
        <w:fldChar w:fldCharType="end"/>
      </w:r>
      <w:bookmarkEnd w:id="9"/>
      <w:r w:rsidRPr="003D6FB0">
        <w:rPr>
          <w:rFonts w:cs="Tahoma"/>
        </w:rPr>
        <w:t xml:space="preserve"> – Взаимодействие </w:t>
      </w:r>
      <w:r w:rsidR="00F53410" w:rsidRPr="003D6FB0">
        <w:rPr>
          <w:rFonts w:cs="Tahoma"/>
        </w:rPr>
        <w:t>с регистратором</w:t>
      </w:r>
      <w:r w:rsidRPr="003D6FB0">
        <w:rPr>
          <w:rFonts w:cs="Tahoma"/>
        </w:rPr>
        <w:t xml:space="preserve"> </w:t>
      </w:r>
      <w:r w:rsidR="00683BCA" w:rsidRPr="003D6FB0">
        <w:rPr>
          <w:rFonts w:cs="Tahoma"/>
        </w:rPr>
        <w:t xml:space="preserve">в </w:t>
      </w:r>
      <w:r w:rsidR="00F41D3D" w:rsidRPr="003D6FB0">
        <w:rPr>
          <w:rFonts w:cs="Tahoma"/>
        </w:rPr>
        <w:t>режиме загрузки полного списка</w:t>
      </w:r>
      <w:bookmarkEnd w:id="10"/>
    </w:p>
    <w:p w14:paraId="219BC234" w14:textId="5BF2A1E9" w:rsidR="00C2393D" w:rsidRPr="003D6FB0" w:rsidRDefault="00C2393D" w:rsidP="00C2393D">
      <w:pPr>
        <w:rPr>
          <w:rFonts w:cs="Tahoma"/>
        </w:rPr>
      </w:pPr>
      <w:r w:rsidRPr="003D6FB0">
        <w:rPr>
          <w:rFonts w:cs="Tahoma"/>
        </w:rPr>
        <w:t xml:space="preserve">Описание взаимодействий </w:t>
      </w:r>
      <w:r w:rsidR="00683BCA" w:rsidRPr="003D6FB0">
        <w:rPr>
          <w:rFonts w:cs="Tahoma"/>
        </w:rPr>
        <w:t>в режиме загрузки полного списка</w:t>
      </w:r>
      <w:r w:rsidR="00683BCA" w:rsidRPr="003D6FB0" w:rsidDel="00683BCA">
        <w:rPr>
          <w:rFonts w:cs="Tahoma"/>
        </w:rPr>
        <w:t xml:space="preserve"> </w:t>
      </w:r>
      <w:r w:rsidRPr="003D6FB0">
        <w:rPr>
          <w:rFonts w:cs="Tahoma"/>
        </w:rPr>
        <w:t xml:space="preserve">приведено </w:t>
      </w:r>
      <w:r w:rsidR="005E22BB" w:rsidRPr="003D6FB0">
        <w:rPr>
          <w:rFonts w:cs="Tahoma"/>
        </w:rPr>
        <w:t>в таблице</w:t>
      </w:r>
      <w:r w:rsidRPr="003D6FB0">
        <w:rPr>
          <w:rFonts w:cs="Tahoma"/>
        </w:rPr>
        <w:t xml:space="preserve"> </w:t>
      </w:r>
      <w:r w:rsidRPr="003D6FB0">
        <w:rPr>
          <w:rFonts w:cs="Tahoma"/>
        </w:rPr>
        <w:fldChar w:fldCharType="begin"/>
      </w:r>
      <w:r w:rsidRPr="003D6FB0">
        <w:rPr>
          <w:rFonts w:cs="Tahoma"/>
        </w:rPr>
        <w:instrText xml:space="preserve"> REF _Ref443374279 \# \0 \h  \* MERGEFORMAT </w:instrText>
      </w:r>
      <w:r w:rsidRPr="003D6FB0">
        <w:rPr>
          <w:rFonts w:cs="Tahoma"/>
        </w:rPr>
      </w:r>
      <w:r w:rsidRPr="003D6FB0">
        <w:rPr>
          <w:rFonts w:cs="Tahoma"/>
        </w:rPr>
        <w:fldChar w:fldCharType="separate"/>
      </w:r>
      <w:r w:rsidR="00F6721C">
        <w:rPr>
          <w:rFonts w:cs="Tahoma"/>
        </w:rPr>
        <w:t>2</w:t>
      </w:r>
      <w:r w:rsidRPr="003D6FB0">
        <w:rPr>
          <w:rFonts w:cs="Tahoma"/>
        </w:rPr>
        <w:fldChar w:fldCharType="end"/>
      </w:r>
      <w:r w:rsidRPr="003D6FB0">
        <w:rPr>
          <w:rFonts w:cs="Tahoma"/>
        </w:rPr>
        <w:t>.</w:t>
      </w:r>
    </w:p>
    <w:p w14:paraId="6F761476" w14:textId="6C891B4A" w:rsidR="00C2393D" w:rsidRPr="00F6721C" w:rsidRDefault="00C2393D" w:rsidP="00F6721C">
      <w:pPr>
        <w:pStyle w:val="TableName"/>
        <w:keepNext/>
        <w:keepLines/>
        <w:spacing w:line="360" w:lineRule="auto"/>
        <w:jc w:val="left"/>
        <w:rPr>
          <w:sz w:val="20"/>
          <w:szCs w:val="20"/>
          <w:lang w:eastAsia="en-US"/>
        </w:rPr>
      </w:pPr>
      <w:bookmarkStart w:id="11" w:name="_Ref443374279"/>
      <w:r w:rsidRPr="00F6721C">
        <w:rPr>
          <w:sz w:val="20"/>
          <w:szCs w:val="20"/>
          <w:lang w:eastAsia="en-US"/>
        </w:rPr>
        <w:t xml:space="preserve">Таблица </w:t>
      </w:r>
      <w:r w:rsidR="0055049D" w:rsidRPr="00F6721C">
        <w:rPr>
          <w:sz w:val="20"/>
          <w:szCs w:val="20"/>
          <w:lang w:eastAsia="en-US"/>
        </w:rPr>
        <w:fldChar w:fldCharType="begin"/>
      </w:r>
      <w:r w:rsidR="0055049D" w:rsidRPr="00F6721C">
        <w:rPr>
          <w:sz w:val="20"/>
          <w:szCs w:val="20"/>
          <w:lang w:eastAsia="en-US"/>
        </w:rPr>
        <w:instrText xml:space="preserve"> SEQ Таблица \* ARABIC </w:instrText>
      </w:r>
      <w:r w:rsidR="0055049D" w:rsidRPr="00F6721C">
        <w:rPr>
          <w:sz w:val="20"/>
          <w:szCs w:val="20"/>
          <w:lang w:eastAsia="en-US"/>
        </w:rPr>
        <w:fldChar w:fldCharType="separate"/>
      </w:r>
      <w:r w:rsidR="00F6721C" w:rsidRPr="00F6721C">
        <w:rPr>
          <w:sz w:val="20"/>
          <w:szCs w:val="20"/>
          <w:lang w:eastAsia="en-US"/>
        </w:rPr>
        <w:t>2</w:t>
      </w:r>
      <w:r w:rsidR="0055049D" w:rsidRPr="00F6721C">
        <w:rPr>
          <w:sz w:val="20"/>
          <w:szCs w:val="20"/>
          <w:lang w:eastAsia="en-US"/>
        </w:rPr>
        <w:fldChar w:fldCharType="end"/>
      </w:r>
      <w:bookmarkEnd w:id="11"/>
      <w:r w:rsidR="00F6721C">
        <w:rPr>
          <w:sz w:val="20"/>
          <w:szCs w:val="20"/>
          <w:lang w:eastAsia="en-US"/>
        </w:rPr>
        <w:t>.</w:t>
      </w:r>
      <w:r w:rsidRPr="00F6721C">
        <w:rPr>
          <w:sz w:val="20"/>
          <w:szCs w:val="20"/>
          <w:lang w:eastAsia="en-US"/>
        </w:rPr>
        <w:t xml:space="preserve"> Взаимодействие с регистратором </w:t>
      </w:r>
      <w:r w:rsidR="00777E15" w:rsidRPr="00F6721C">
        <w:rPr>
          <w:sz w:val="20"/>
          <w:szCs w:val="20"/>
          <w:lang w:eastAsia="en-US"/>
        </w:rPr>
        <w:t>в режиме загрузки полного списка</w:t>
      </w:r>
    </w:p>
    <w:tbl>
      <w:tblPr>
        <w:tblStyle w:val="af9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730"/>
        <w:gridCol w:w="1672"/>
      </w:tblGrid>
      <w:tr w:rsidR="008D3F12" w:rsidRPr="003D6FB0" w14:paraId="6EF43E25" w14:textId="77777777" w:rsidTr="005E22BB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EF53" w14:textId="77777777" w:rsidR="008D3F12" w:rsidRPr="003D6FB0" w:rsidRDefault="008D3F12" w:rsidP="00B346ED">
            <w:pPr>
              <w:pStyle w:val="TableHead"/>
              <w:jc w:val="center"/>
              <w:rPr>
                <w:rFonts w:ascii="Tahoma" w:hAnsi="Tahoma" w:cs="Tahoma"/>
              </w:rPr>
            </w:pPr>
            <w:r w:rsidRPr="003D6FB0">
              <w:rPr>
                <w:rFonts w:ascii="Tahoma" w:hAnsi="Tahoma" w:cs="Tahoma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11C1" w14:textId="65004509" w:rsidR="008D3F12" w:rsidRPr="003D6FB0" w:rsidRDefault="008D3F12" w:rsidP="00B346ED">
            <w:pPr>
              <w:pStyle w:val="TableHead"/>
              <w:jc w:val="center"/>
              <w:rPr>
                <w:rFonts w:ascii="Tahoma" w:hAnsi="Tahoma" w:cs="Tahoma"/>
              </w:rPr>
            </w:pPr>
            <w:r w:rsidRPr="003D6FB0">
              <w:rPr>
                <w:rFonts w:ascii="Tahoma" w:hAnsi="Tahoma" w:cs="Tahoma"/>
              </w:rPr>
              <w:t>Описание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E159" w14:textId="77777777" w:rsidR="008D3F12" w:rsidRPr="003D6FB0" w:rsidRDefault="008D3F12" w:rsidP="00B346ED">
            <w:pPr>
              <w:pStyle w:val="TableHead"/>
              <w:jc w:val="center"/>
              <w:rPr>
                <w:rFonts w:ascii="Tahoma" w:hAnsi="Tahoma" w:cs="Tahoma"/>
              </w:rPr>
            </w:pPr>
            <w:r w:rsidRPr="003D6FB0">
              <w:rPr>
                <w:rFonts w:ascii="Tahoma" w:hAnsi="Tahoma" w:cs="Tahoma"/>
              </w:rPr>
              <w:t>Инициатор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CAB4" w14:textId="2D6CA0F2" w:rsidR="008D3F12" w:rsidRPr="003D6FB0" w:rsidRDefault="008D3F12" w:rsidP="00B346ED">
            <w:pPr>
              <w:pStyle w:val="TableHead"/>
              <w:jc w:val="center"/>
              <w:rPr>
                <w:rFonts w:ascii="Tahoma" w:hAnsi="Tahoma" w:cs="Tahoma"/>
              </w:rPr>
            </w:pPr>
            <w:r w:rsidRPr="003D6FB0">
              <w:rPr>
                <w:rFonts w:ascii="Tahoma" w:hAnsi="Tahoma" w:cs="Tahoma"/>
              </w:rPr>
              <w:t>Формат</w:t>
            </w:r>
            <w:r w:rsidRPr="00F6721C">
              <w:rPr>
                <w:rFonts w:ascii="Tahoma" w:hAnsi="Tahoma" w:cs="Tahoma"/>
              </w:rPr>
              <w:t xml:space="preserve"> </w:t>
            </w:r>
            <w:r w:rsidR="00275121" w:rsidRPr="003D6FB0">
              <w:rPr>
                <w:rFonts w:ascii="Tahoma" w:hAnsi="Tahoma" w:cs="Tahoma"/>
                <w:lang w:val="en-US"/>
              </w:rPr>
              <w:t>ISO</w:t>
            </w:r>
          </w:p>
        </w:tc>
      </w:tr>
      <w:tr w:rsidR="008D3F12" w:rsidRPr="003D6FB0" w14:paraId="4077FAC5" w14:textId="77777777" w:rsidTr="005E22B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FAB8" w14:textId="77777777" w:rsidR="008D3F12" w:rsidRPr="003D6FB0" w:rsidRDefault="008D3F12" w:rsidP="00A56A3B">
            <w:pPr>
              <w:pStyle w:val="TableText"/>
              <w:numPr>
                <w:ilvl w:val="0"/>
                <w:numId w:val="3"/>
              </w:numPr>
              <w:ind w:left="426" w:hanging="322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2043" w14:textId="77777777" w:rsidR="008D3F12" w:rsidRPr="003D6FB0" w:rsidRDefault="008D3F12" w:rsidP="00FB2685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Передача Регистратору сообщения о собрании MN (включая ссылку для электронного голосования на собрание)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85C0" w14:textId="77777777" w:rsidR="008D3F12" w:rsidRPr="003D6FB0" w:rsidRDefault="008D3F12" w:rsidP="00C2393D">
            <w:pPr>
              <w:pStyle w:val="TableText"/>
              <w:rPr>
                <w:sz w:val="20"/>
                <w:szCs w:val="20"/>
                <w:lang w:val="en-US"/>
              </w:rPr>
            </w:pPr>
            <w:r w:rsidRPr="003D6FB0">
              <w:rPr>
                <w:sz w:val="20"/>
                <w:szCs w:val="20"/>
                <w:lang w:val="en-US"/>
              </w:rPr>
              <w:t>E-voting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07AB" w14:textId="2252F1D4" w:rsidR="008D3F12" w:rsidRPr="003D6FB0" w:rsidRDefault="008D3F12" w:rsidP="00B346ED">
            <w:pPr>
              <w:pStyle w:val="TableText"/>
              <w:jc w:val="center"/>
              <w:rPr>
                <w:sz w:val="20"/>
                <w:szCs w:val="20"/>
                <w:lang w:val="en-US"/>
              </w:rPr>
            </w:pPr>
            <w:r w:rsidRPr="003D6FB0">
              <w:rPr>
                <w:sz w:val="20"/>
                <w:szCs w:val="20"/>
                <w:lang w:val="en-US"/>
              </w:rPr>
              <w:t>MN</w:t>
            </w:r>
          </w:p>
        </w:tc>
      </w:tr>
      <w:tr w:rsidR="008D3F12" w:rsidRPr="003D6FB0" w14:paraId="13F83024" w14:textId="77777777" w:rsidTr="005E22B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34A0" w14:textId="77777777" w:rsidR="008D3F12" w:rsidRPr="003D6FB0" w:rsidRDefault="008D3F12" w:rsidP="00A56A3B">
            <w:pPr>
              <w:pStyle w:val="TableText"/>
              <w:numPr>
                <w:ilvl w:val="0"/>
                <w:numId w:val="3"/>
              </w:numPr>
              <w:ind w:left="426" w:hanging="322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CEE4" w14:textId="0561D30A" w:rsidR="008D3F12" w:rsidRPr="003D6FB0" w:rsidRDefault="008D3F12" w:rsidP="00C2393D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 xml:space="preserve">Получение </w:t>
            </w:r>
            <w:r w:rsidR="005E22BB" w:rsidRPr="003D6FB0">
              <w:rPr>
                <w:sz w:val="20"/>
                <w:szCs w:val="20"/>
              </w:rPr>
              <w:t>от регистратора</w:t>
            </w:r>
            <w:r w:rsidRPr="003D6FB0">
              <w:rPr>
                <w:sz w:val="20"/>
                <w:szCs w:val="20"/>
              </w:rPr>
              <w:t xml:space="preserve"> сообщения о собрании MN. </w:t>
            </w:r>
          </w:p>
          <w:p w14:paraId="3A9CE8D4" w14:textId="77777777" w:rsidR="008D3F12" w:rsidRPr="003D6FB0" w:rsidRDefault="008D3F12" w:rsidP="00C2393D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Сообщение может включать:</w:t>
            </w:r>
          </w:p>
          <w:p w14:paraId="309CEB5A" w14:textId="77777777" w:rsidR="008D3F12" w:rsidRPr="003D6FB0" w:rsidRDefault="008D3F12" w:rsidP="00B346ED">
            <w:pPr>
              <w:pStyle w:val="Table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Общую информацию о собрании;   </w:t>
            </w:r>
          </w:p>
          <w:p w14:paraId="0EFDA979" w14:textId="77777777" w:rsidR="008D3F12" w:rsidRPr="003D6FB0" w:rsidRDefault="008D3F12" w:rsidP="00B346ED">
            <w:pPr>
              <w:pStyle w:val="Table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Информацию о материалах собрания;   </w:t>
            </w:r>
          </w:p>
          <w:p w14:paraId="345B4F44" w14:textId="415FF58E" w:rsidR="008D3F12" w:rsidRPr="003D6FB0" w:rsidRDefault="005E22BB" w:rsidP="005E22BB">
            <w:pPr>
              <w:pStyle w:val="Table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Бюллетень.</w:t>
            </w:r>
            <w:r w:rsidRPr="003D6FB0">
              <w:rPr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A20B" w14:textId="77777777" w:rsidR="008D3F12" w:rsidRPr="003D6FB0" w:rsidRDefault="008D3F12" w:rsidP="00C2393D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Регистратор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5EA1" w14:textId="7F7E18EB" w:rsidR="008D3F12" w:rsidRPr="005E22BB" w:rsidRDefault="008D3F12" w:rsidP="00B346ED">
            <w:pPr>
              <w:pStyle w:val="TableText"/>
              <w:jc w:val="center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  <w:lang w:val="en-US"/>
              </w:rPr>
              <w:t>MN</w:t>
            </w:r>
          </w:p>
        </w:tc>
      </w:tr>
      <w:tr w:rsidR="008D3F12" w:rsidRPr="003D6FB0" w14:paraId="0B30B808" w14:textId="77777777" w:rsidTr="005E22BB">
        <w:trPr>
          <w:cantSplit/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CE7" w14:textId="77777777" w:rsidR="008D3F12" w:rsidRPr="003D6FB0" w:rsidRDefault="008D3F12" w:rsidP="00A56A3B">
            <w:pPr>
              <w:pStyle w:val="TableText"/>
              <w:numPr>
                <w:ilvl w:val="0"/>
                <w:numId w:val="3"/>
              </w:numPr>
              <w:ind w:left="426" w:hanging="322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39C1" w14:textId="77777777" w:rsidR="008D3F12" w:rsidRPr="003D6FB0" w:rsidRDefault="008D3F12" w:rsidP="00FB2685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Получение от регистратора списка участников собрания MI.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9806" w14:textId="77777777" w:rsidR="008D3F12" w:rsidRPr="003D6FB0" w:rsidRDefault="008D3F12" w:rsidP="00C2393D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 xml:space="preserve">Регистратор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0222" w14:textId="690D24AE" w:rsidR="008D3F12" w:rsidRPr="003D6FB0" w:rsidRDefault="008D3F12" w:rsidP="00B346ED">
            <w:pPr>
              <w:pStyle w:val="TableText"/>
              <w:jc w:val="center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  <w:lang w:val="en-US"/>
              </w:rPr>
              <w:t>MI</w:t>
            </w:r>
          </w:p>
        </w:tc>
      </w:tr>
      <w:tr w:rsidR="008D3F12" w:rsidRPr="003D6FB0" w14:paraId="214AA596" w14:textId="77777777" w:rsidTr="005E22B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D109" w14:textId="77777777" w:rsidR="008D3F12" w:rsidRPr="003D6FB0" w:rsidRDefault="008D3F12" w:rsidP="00A56A3B">
            <w:pPr>
              <w:pStyle w:val="TableText"/>
              <w:numPr>
                <w:ilvl w:val="0"/>
                <w:numId w:val="3"/>
              </w:numPr>
              <w:ind w:left="426" w:hanging="322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4713" w14:textId="77777777" w:rsidR="008D3F12" w:rsidRPr="003D6FB0" w:rsidRDefault="008D3F12" w:rsidP="00FB2685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Получение от регистратора информации о регистрации на очной части собрания и документов о голосовании MI.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6098" w14:textId="77777777" w:rsidR="008D3F12" w:rsidRPr="003D6FB0" w:rsidRDefault="008D3F12" w:rsidP="00C2393D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 xml:space="preserve">Регистратор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8601" w14:textId="1DBF64DB" w:rsidR="008D3F12" w:rsidRPr="003D6FB0" w:rsidRDefault="008D3F12" w:rsidP="00B346ED">
            <w:pPr>
              <w:pStyle w:val="TableText"/>
              <w:jc w:val="center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  <w:lang w:val="en-US"/>
              </w:rPr>
              <w:t>MI</w:t>
            </w:r>
          </w:p>
        </w:tc>
      </w:tr>
      <w:tr w:rsidR="008D3F12" w:rsidRPr="003D6FB0" w14:paraId="666F1E75" w14:textId="77777777" w:rsidTr="005E22B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416F" w14:textId="77777777" w:rsidR="008D3F12" w:rsidRPr="003D6FB0" w:rsidRDefault="008D3F12" w:rsidP="00A56A3B">
            <w:pPr>
              <w:pStyle w:val="TableText"/>
              <w:numPr>
                <w:ilvl w:val="0"/>
                <w:numId w:val="3"/>
              </w:numPr>
              <w:ind w:left="426" w:hanging="322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2647" w14:textId="77777777" w:rsidR="008D3F12" w:rsidRPr="003D6FB0" w:rsidRDefault="008D3F12" w:rsidP="0053252E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Отправка в систему регистратора запроса на регистрацию участника.</w:t>
            </w:r>
          </w:p>
          <w:p w14:paraId="56C7D583" w14:textId="6B21CD2D" w:rsidR="008D3F12" w:rsidRPr="003D6FB0" w:rsidRDefault="008D3F12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 xml:space="preserve">Отправка запроса на регистрацию осуществляется только </w:t>
            </w:r>
            <w:r w:rsidR="005E22BB" w:rsidRPr="003D6FB0">
              <w:rPr>
                <w:sz w:val="20"/>
                <w:szCs w:val="20"/>
              </w:rPr>
              <w:t>при отсутствии</w:t>
            </w:r>
            <w:r w:rsidRPr="003D6FB0">
              <w:rPr>
                <w:sz w:val="20"/>
                <w:szCs w:val="20"/>
              </w:rPr>
              <w:t xml:space="preserve"> в E-</w:t>
            </w:r>
            <w:proofErr w:type="spellStart"/>
            <w:r w:rsidRPr="003D6FB0">
              <w:rPr>
                <w:sz w:val="20"/>
                <w:szCs w:val="20"/>
              </w:rPr>
              <w:t>voting</w:t>
            </w:r>
            <w:proofErr w:type="spellEnd"/>
            <w:r w:rsidRPr="003D6FB0">
              <w:rPr>
                <w:sz w:val="20"/>
                <w:szCs w:val="20"/>
              </w:rPr>
              <w:t xml:space="preserve"> информации о регистрации владельца ЦБ или его представителя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F860" w14:textId="77777777" w:rsidR="008D3F12" w:rsidRPr="003D6FB0" w:rsidRDefault="008D3F12" w:rsidP="0053252E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  <w:lang w:val="en-US"/>
              </w:rPr>
              <w:t>E-voting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964" w14:textId="3266815C" w:rsidR="008D3F12" w:rsidRPr="003D6FB0" w:rsidRDefault="008D3F12" w:rsidP="00B346ED">
            <w:pPr>
              <w:pStyle w:val="TableText"/>
              <w:jc w:val="center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  <w:lang w:val="en-US"/>
              </w:rPr>
              <w:t>MI</w:t>
            </w:r>
          </w:p>
        </w:tc>
      </w:tr>
      <w:tr w:rsidR="008D2080" w:rsidRPr="003D6FB0" w14:paraId="2B0303B8" w14:textId="77777777" w:rsidTr="005E22B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6D95" w14:textId="77777777" w:rsidR="008D2080" w:rsidRPr="003D6FB0" w:rsidRDefault="008D2080" w:rsidP="00A56A3B">
            <w:pPr>
              <w:pStyle w:val="TableText"/>
              <w:numPr>
                <w:ilvl w:val="0"/>
                <w:numId w:val="3"/>
              </w:numPr>
              <w:ind w:left="426" w:hanging="322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284C" w14:textId="2B83E286" w:rsidR="008D2080" w:rsidRPr="003D6FB0" w:rsidRDefault="008D2080" w:rsidP="008D2080">
            <w:pPr>
              <w:pStyle w:val="TableText"/>
              <w:rPr>
                <w:b/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Получение от регистратора сообщения MIS c результатом регистрации.</w:t>
            </w:r>
            <w:r w:rsidRPr="003D6FB0">
              <w:rPr>
                <w:b/>
                <w:sz w:val="20"/>
                <w:szCs w:val="20"/>
              </w:rPr>
              <w:t xml:space="preserve"> </w:t>
            </w:r>
            <w:r w:rsidRPr="003D6FB0">
              <w:rPr>
                <w:sz w:val="20"/>
                <w:szCs w:val="20"/>
              </w:rPr>
              <w:t>Возможными результатами являются:</w:t>
            </w:r>
          </w:p>
          <w:p w14:paraId="79F7BCE7" w14:textId="77777777" w:rsidR="008D2080" w:rsidRPr="003D6FB0" w:rsidRDefault="008D2080" w:rsidP="008D2080">
            <w:pPr>
              <w:pStyle w:val="Table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Владелец зарегистрирован;</w:t>
            </w:r>
          </w:p>
          <w:p w14:paraId="3016ED32" w14:textId="77777777" w:rsidR="008D2080" w:rsidRPr="003D6FB0" w:rsidRDefault="008D2080" w:rsidP="008D2080">
            <w:pPr>
              <w:pStyle w:val="Table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Владелец уже зарегистрирован на собрании (возможно голосование на сайте);</w:t>
            </w:r>
          </w:p>
          <w:p w14:paraId="4DD8C8EA" w14:textId="63315BBB" w:rsidR="008D2080" w:rsidRPr="003D6FB0" w:rsidRDefault="008D2080" w:rsidP="00B346ED">
            <w:pPr>
              <w:pStyle w:val="Table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 xml:space="preserve">Уже зарегистрирован представитель (голосование на сайте </w:t>
            </w:r>
            <w:r w:rsidR="005E22BB" w:rsidRPr="003D6FB0">
              <w:rPr>
                <w:sz w:val="20"/>
                <w:szCs w:val="20"/>
              </w:rPr>
              <w:t>невозможно</w:t>
            </w:r>
            <w:r w:rsidRPr="003D6FB0">
              <w:rPr>
                <w:sz w:val="20"/>
                <w:szCs w:val="20"/>
              </w:rPr>
              <w:t>).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A668" w14:textId="261354D1" w:rsidR="008D2080" w:rsidRPr="003D6FB0" w:rsidRDefault="008D2080" w:rsidP="0053252E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Регистратор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9EBF" w14:textId="7AF3B08C" w:rsidR="008D2080" w:rsidRPr="003D6FB0" w:rsidRDefault="008D2080" w:rsidP="00B346ED">
            <w:pPr>
              <w:pStyle w:val="TableText"/>
              <w:jc w:val="center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  <w:lang w:val="en-US"/>
              </w:rPr>
              <w:t>MIS</w:t>
            </w:r>
          </w:p>
        </w:tc>
      </w:tr>
      <w:tr w:rsidR="008D3F12" w:rsidRPr="003D6FB0" w14:paraId="57A0CD3E" w14:textId="77777777" w:rsidTr="005E22B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5561" w14:textId="77777777" w:rsidR="008D3F12" w:rsidRPr="003D6FB0" w:rsidRDefault="008D3F12" w:rsidP="00A56A3B">
            <w:pPr>
              <w:pStyle w:val="TableText"/>
              <w:numPr>
                <w:ilvl w:val="0"/>
                <w:numId w:val="3"/>
              </w:numPr>
              <w:ind w:left="426" w:hanging="322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5323" w14:textId="43D2F3A8" w:rsidR="008D3F12" w:rsidRPr="003D6FB0" w:rsidRDefault="008D3F12" w:rsidP="0053252E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 xml:space="preserve">Передача регистратору документов о </w:t>
            </w:r>
            <w:r w:rsidR="005E22BB" w:rsidRPr="003D6FB0">
              <w:rPr>
                <w:sz w:val="20"/>
                <w:szCs w:val="20"/>
              </w:rPr>
              <w:t>голосовании, сформированных</w:t>
            </w:r>
            <w:r w:rsidRPr="003D6FB0">
              <w:rPr>
                <w:sz w:val="20"/>
                <w:szCs w:val="20"/>
              </w:rPr>
              <w:t xml:space="preserve"> в E-</w:t>
            </w:r>
            <w:proofErr w:type="spellStart"/>
            <w:r w:rsidRPr="003D6FB0">
              <w:rPr>
                <w:sz w:val="20"/>
                <w:szCs w:val="20"/>
              </w:rPr>
              <w:t>voting</w:t>
            </w:r>
            <w:proofErr w:type="spellEnd"/>
            <w:r w:rsidRPr="003D6FB0">
              <w:rPr>
                <w:sz w:val="20"/>
                <w:szCs w:val="20"/>
              </w:rPr>
              <w:t>.</w:t>
            </w:r>
          </w:p>
          <w:p w14:paraId="246A4AF2" w14:textId="77777777" w:rsidR="008D3F12" w:rsidRPr="003D6FB0" w:rsidRDefault="008D3F12" w:rsidP="0053252E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 xml:space="preserve">Формирование и передача регистратору документов о голосовании в очной части собрания осуществляется, если: </w:t>
            </w:r>
          </w:p>
          <w:p w14:paraId="1CC9E89A" w14:textId="77777777" w:rsidR="008D3F12" w:rsidRPr="003D6FB0" w:rsidRDefault="008D3F12" w:rsidP="00A56A3B">
            <w:pPr>
              <w:pStyle w:val="TableTex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владелец ЦБ зарегистрирован на собрании;</w:t>
            </w:r>
          </w:p>
          <w:p w14:paraId="08ED28C0" w14:textId="195C2AF8" w:rsidR="008D3F12" w:rsidRPr="003D6FB0" w:rsidRDefault="008D3F12" w:rsidP="00A56A3B">
            <w:pPr>
              <w:pStyle w:val="TableTex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 xml:space="preserve">в </w:t>
            </w:r>
            <w:r w:rsidRPr="003D6FB0">
              <w:rPr>
                <w:sz w:val="20"/>
                <w:szCs w:val="20"/>
                <w:lang w:val="en-US"/>
              </w:rPr>
              <w:t>E</w:t>
            </w:r>
            <w:r w:rsidRPr="003D6FB0">
              <w:rPr>
                <w:sz w:val="20"/>
                <w:szCs w:val="20"/>
              </w:rPr>
              <w:t>-</w:t>
            </w:r>
            <w:r w:rsidRPr="003D6FB0">
              <w:rPr>
                <w:sz w:val="20"/>
                <w:szCs w:val="20"/>
                <w:lang w:val="en-US"/>
              </w:rPr>
              <w:t>voting</w:t>
            </w:r>
            <w:r w:rsidRPr="003D6FB0">
              <w:rPr>
                <w:sz w:val="20"/>
                <w:szCs w:val="20"/>
              </w:rPr>
              <w:t xml:space="preserve"> отсутствует информация о том, что по бумагам владельца уже выполнено голосование</w:t>
            </w:r>
            <w:r w:rsidR="005E22BB">
              <w:rPr>
                <w:sz w:val="20"/>
                <w:szCs w:val="20"/>
              </w:rPr>
              <w:t>.</w:t>
            </w:r>
            <w:r w:rsidRPr="003D6FB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833" w14:textId="77777777" w:rsidR="008D3F12" w:rsidRPr="003D6FB0" w:rsidRDefault="008D3F12" w:rsidP="0053252E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  <w:lang w:val="en-US"/>
              </w:rPr>
              <w:t>E</w:t>
            </w:r>
            <w:r w:rsidRPr="005E22BB">
              <w:rPr>
                <w:sz w:val="20"/>
                <w:szCs w:val="20"/>
              </w:rPr>
              <w:t>-</w:t>
            </w:r>
            <w:r w:rsidRPr="003D6FB0">
              <w:rPr>
                <w:sz w:val="20"/>
                <w:szCs w:val="20"/>
                <w:lang w:val="en-US"/>
              </w:rPr>
              <w:t>voting</w:t>
            </w:r>
            <w:r w:rsidRPr="003D6F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33B8" w14:textId="1C7F3073" w:rsidR="008D3F12" w:rsidRPr="003D6FB0" w:rsidRDefault="008D3F12" w:rsidP="00B346ED">
            <w:pPr>
              <w:pStyle w:val="TableText"/>
              <w:jc w:val="center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  <w:lang w:val="en-US"/>
              </w:rPr>
              <w:t>MI</w:t>
            </w:r>
          </w:p>
        </w:tc>
      </w:tr>
      <w:tr w:rsidR="008D3F12" w:rsidRPr="003D6FB0" w14:paraId="2B57FF04" w14:textId="77777777" w:rsidTr="005E22B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B497" w14:textId="77777777" w:rsidR="008D3F12" w:rsidRPr="003D6FB0" w:rsidRDefault="008D3F12" w:rsidP="00A56A3B">
            <w:pPr>
              <w:pStyle w:val="TableText"/>
              <w:numPr>
                <w:ilvl w:val="0"/>
                <w:numId w:val="3"/>
              </w:numPr>
              <w:ind w:left="426" w:hanging="322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E25E" w14:textId="6A8AD76B" w:rsidR="008D3F12" w:rsidRPr="003D6FB0" w:rsidRDefault="008D3F12" w:rsidP="00FB2685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 xml:space="preserve">Получение </w:t>
            </w:r>
            <w:r w:rsidR="005E22BB" w:rsidRPr="003D6FB0">
              <w:rPr>
                <w:sz w:val="20"/>
                <w:szCs w:val="20"/>
              </w:rPr>
              <w:t>от систем</w:t>
            </w:r>
            <w:r w:rsidRPr="003D6FB0">
              <w:rPr>
                <w:sz w:val="20"/>
                <w:szCs w:val="20"/>
              </w:rPr>
              <w:t xml:space="preserve"> регистраторов сообщений MIS со статусом документов о голосовании, сформированных в E-</w:t>
            </w:r>
            <w:proofErr w:type="spellStart"/>
            <w:r w:rsidRPr="003D6FB0">
              <w:rPr>
                <w:sz w:val="20"/>
                <w:szCs w:val="20"/>
              </w:rPr>
              <w:t>voting</w:t>
            </w:r>
            <w:proofErr w:type="spellEnd"/>
            <w:r w:rsidRPr="003D6FB0">
              <w:rPr>
                <w:sz w:val="20"/>
                <w:szCs w:val="20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FE00" w14:textId="77777777" w:rsidR="008D3F12" w:rsidRPr="003D6FB0" w:rsidRDefault="008D3F12" w:rsidP="0053252E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 xml:space="preserve">Регистратор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1546" w14:textId="58B474BA" w:rsidR="008D3F12" w:rsidRPr="003D6FB0" w:rsidRDefault="00275121" w:rsidP="00B346ED">
            <w:pPr>
              <w:pStyle w:val="TableText"/>
              <w:jc w:val="center"/>
              <w:rPr>
                <w:sz w:val="20"/>
                <w:szCs w:val="20"/>
                <w:lang w:val="en-US"/>
              </w:rPr>
            </w:pPr>
            <w:r w:rsidRPr="003D6FB0">
              <w:rPr>
                <w:sz w:val="20"/>
                <w:szCs w:val="20"/>
                <w:lang w:val="en-US"/>
              </w:rPr>
              <w:t>MIS</w:t>
            </w:r>
          </w:p>
        </w:tc>
      </w:tr>
      <w:tr w:rsidR="008D3F12" w:rsidRPr="003D6FB0" w14:paraId="4FF8FE8A" w14:textId="77777777" w:rsidTr="005E22B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F519" w14:textId="77777777" w:rsidR="008D3F12" w:rsidRPr="003D6FB0" w:rsidRDefault="008D3F12" w:rsidP="00A56A3B">
            <w:pPr>
              <w:pStyle w:val="TableText"/>
              <w:numPr>
                <w:ilvl w:val="0"/>
                <w:numId w:val="3"/>
              </w:numPr>
              <w:ind w:left="426" w:hanging="322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A636" w14:textId="77777777" w:rsidR="008D3F12" w:rsidRPr="003D6FB0" w:rsidRDefault="008D3F12" w:rsidP="00FB2685">
            <w:pPr>
              <w:pStyle w:val="TableText"/>
              <w:rPr>
                <w:sz w:val="20"/>
                <w:szCs w:val="20"/>
                <w:lang w:val="en-US"/>
              </w:rPr>
            </w:pPr>
            <w:r w:rsidRPr="003D6FB0">
              <w:rPr>
                <w:sz w:val="20"/>
                <w:szCs w:val="20"/>
              </w:rPr>
              <w:t>Передача регистратору протокола голосования.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2F32" w14:textId="77777777" w:rsidR="008D3F12" w:rsidRPr="003D6FB0" w:rsidRDefault="008D3F12" w:rsidP="0053252E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  <w:lang w:val="en-US"/>
              </w:rPr>
              <w:t>E</w:t>
            </w:r>
            <w:r w:rsidRPr="003D6FB0">
              <w:rPr>
                <w:sz w:val="20"/>
                <w:szCs w:val="20"/>
              </w:rPr>
              <w:t>-</w:t>
            </w:r>
            <w:proofErr w:type="spellStart"/>
            <w:r w:rsidRPr="003D6FB0">
              <w:rPr>
                <w:sz w:val="20"/>
                <w:szCs w:val="20"/>
              </w:rPr>
              <w:t>voting</w:t>
            </w:r>
            <w:proofErr w:type="spellEnd"/>
            <w:r w:rsidRPr="003D6FB0">
              <w:rPr>
                <w:sz w:val="20"/>
                <w:szCs w:val="20"/>
              </w:rPr>
              <w:t xml:space="preserve"> и Счетная комиссия в GUI E-</w:t>
            </w:r>
            <w:proofErr w:type="spellStart"/>
            <w:r w:rsidRPr="003D6FB0">
              <w:rPr>
                <w:sz w:val="20"/>
                <w:szCs w:val="20"/>
              </w:rPr>
              <w:t>voting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793D" w14:textId="3CF78398" w:rsidR="008D3F12" w:rsidRPr="003D6FB0" w:rsidRDefault="008D3F12" w:rsidP="00B346ED">
            <w:pPr>
              <w:pStyle w:val="TableText"/>
              <w:jc w:val="center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  <w:lang w:val="en-US"/>
              </w:rPr>
              <w:t>MRD</w:t>
            </w:r>
          </w:p>
        </w:tc>
      </w:tr>
      <w:tr w:rsidR="008D3F12" w:rsidRPr="003D6FB0" w14:paraId="70CD2B98" w14:textId="77777777" w:rsidTr="005E22B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C4C2" w14:textId="77777777" w:rsidR="008D3F12" w:rsidRPr="003D6FB0" w:rsidRDefault="008D3F12" w:rsidP="00A56A3B">
            <w:pPr>
              <w:pStyle w:val="TableText"/>
              <w:numPr>
                <w:ilvl w:val="0"/>
                <w:numId w:val="3"/>
              </w:numPr>
              <w:ind w:left="426" w:hanging="322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0B0A" w14:textId="53D54867" w:rsidR="008D3F12" w:rsidRPr="003D6FB0" w:rsidRDefault="008D3F12" w:rsidP="00FB2685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 xml:space="preserve">Получение </w:t>
            </w:r>
            <w:r w:rsidR="005E22BB" w:rsidRPr="003D6FB0">
              <w:rPr>
                <w:sz w:val="20"/>
                <w:szCs w:val="20"/>
              </w:rPr>
              <w:t>от регистратора</w:t>
            </w:r>
            <w:r w:rsidRPr="003D6FB0">
              <w:rPr>
                <w:sz w:val="20"/>
                <w:szCs w:val="20"/>
              </w:rPr>
              <w:t xml:space="preserve"> протокола голосования.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39D4" w14:textId="77777777" w:rsidR="008D3F12" w:rsidRPr="003D6FB0" w:rsidRDefault="008D3F12" w:rsidP="0053252E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Регистратор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4085" w14:textId="2D4977F3" w:rsidR="008D3F12" w:rsidRPr="003D6FB0" w:rsidRDefault="008D3F12" w:rsidP="00B346ED">
            <w:pPr>
              <w:pStyle w:val="TableText"/>
              <w:jc w:val="center"/>
              <w:rPr>
                <w:sz w:val="20"/>
                <w:szCs w:val="20"/>
                <w:lang w:val="en-US"/>
              </w:rPr>
            </w:pPr>
            <w:r w:rsidRPr="003D6FB0">
              <w:rPr>
                <w:sz w:val="20"/>
                <w:szCs w:val="20"/>
                <w:lang w:val="en-US"/>
              </w:rPr>
              <w:t>MRD</w:t>
            </w:r>
          </w:p>
        </w:tc>
      </w:tr>
    </w:tbl>
    <w:p w14:paraId="0A0E5B09" w14:textId="77777777" w:rsidR="00C2393D" w:rsidRPr="003D6FB0" w:rsidRDefault="00C2393D" w:rsidP="00C2393D">
      <w:pPr>
        <w:rPr>
          <w:rFonts w:cs="Tahoma"/>
        </w:rPr>
      </w:pPr>
    </w:p>
    <w:p w14:paraId="63C722A3" w14:textId="28B6B84E" w:rsidR="00C2393D" w:rsidRPr="003D6FB0" w:rsidRDefault="00C2393D" w:rsidP="008316C4">
      <w:pPr>
        <w:pStyle w:val="2"/>
        <w:rPr>
          <w:lang w:val="ru-RU"/>
        </w:rPr>
      </w:pPr>
      <w:bookmarkStart w:id="12" w:name="_Toc451780004"/>
      <w:bookmarkStart w:id="13" w:name="_Ref443392117"/>
      <w:bookmarkStart w:id="14" w:name="_Toc472340662"/>
      <w:r w:rsidRPr="003D6FB0">
        <w:rPr>
          <w:lang w:val="ru-RU"/>
        </w:rPr>
        <w:t xml:space="preserve">Взаимодействие с системами регистраторов </w:t>
      </w:r>
      <w:r w:rsidR="008316C4" w:rsidRPr="003D6FB0">
        <w:rPr>
          <w:lang w:val="ru-RU"/>
        </w:rPr>
        <w:t xml:space="preserve">в </w:t>
      </w:r>
      <w:proofErr w:type="gramStart"/>
      <w:r w:rsidR="008316C4" w:rsidRPr="003D6FB0">
        <w:rPr>
          <w:lang w:val="ru-RU"/>
        </w:rPr>
        <w:t>режиме</w:t>
      </w:r>
      <w:proofErr w:type="gramEnd"/>
      <w:r w:rsidR="008316C4" w:rsidRPr="003D6FB0">
        <w:rPr>
          <w:lang w:val="ru-RU"/>
        </w:rPr>
        <w:t xml:space="preserve"> запроса информации </w:t>
      </w:r>
      <w:bookmarkEnd w:id="12"/>
      <w:bookmarkEnd w:id="13"/>
      <w:r w:rsidR="005E22BB" w:rsidRPr="003D6FB0">
        <w:rPr>
          <w:lang w:val="ru-RU"/>
        </w:rPr>
        <w:t>ОБ УЧАСТНИКАХ</w:t>
      </w:r>
      <w:bookmarkEnd w:id="14"/>
    </w:p>
    <w:p w14:paraId="3C7466C8" w14:textId="394D121C" w:rsidR="0053252E" w:rsidRPr="003D6FB0" w:rsidRDefault="0053252E" w:rsidP="00B346ED">
      <w:pPr>
        <w:rPr>
          <w:rFonts w:cs="Tahoma"/>
        </w:rPr>
      </w:pPr>
      <w:r w:rsidRPr="003D6FB0">
        <w:rPr>
          <w:rFonts w:cs="Tahoma"/>
        </w:rPr>
        <w:t xml:space="preserve">Схема взаимодействия с регистратором </w:t>
      </w:r>
      <w:r w:rsidR="008316C4" w:rsidRPr="003D6FB0">
        <w:rPr>
          <w:rFonts w:cs="Tahoma"/>
        </w:rPr>
        <w:t xml:space="preserve">в режиме запроса информации </w:t>
      </w:r>
      <w:r w:rsidR="005E22BB" w:rsidRPr="003D6FB0">
        <w:rPr>
          <w:rFonts w:cs="Tahoma"/>
        </w:rPr>
        <w:t>об участниках</w:t>
      </w:r>
      <w:r w:rsidRPr="003D6FB0">
        <w:rPr>
          <w:rFonts w:cs="Tahoma"/>
        </w:rPr>
        <w:t xml:space="preserve"> приведена на рисунке</w:t>
      </w:r>
      <w:r w:rsidR="00EB36FF" w:rsidRPr="003D6FB0">
        <w:rPr>
          <w:rFonts w:cs="Tahoma"/>
        </w:rPr>
        <w:t xml:space="preserve"> </w:t>
      </w:r>
      <w:r w:rsidR="00EB36FF" w:rsidRPr="003D6FB0">
        <w:rPr>
          <w:rFonts w:cs="Tahoma"/>
        </w:rPr>
        <w:fldChar w:fldCharType="begin"/>
      </w:r>
      <w:r w:rsidR="00EB36FF" w:rsidRPr="003D6FB0">
        <w:rPr>
          <w:rFonts w:cs="Tahoma"/>
        </w:rPr>
        <w:instrText xml:space="preserve"> REF _Ref464117810 \p \h </w:instrText>
      </w:r>
      <w:r w:rsidR="0042524F" w:rsidRPr="003D6FB0">
        <w:rPr>
          <w:rFonts w:cs="Tahoma"/>
        </w:rPr>
        <w:instrText xml:space="preserve"> \* MERGEFORMAT </w:instrText>
      </w:r>
      <w:r w:rsidR="00EB36FF" w:rsidRPr="003D6FB0">
        <w:rPr>
          <w:rFonts w:cs="Tahoma"/>
        </w:rPr>
      </w:r>
      <w:r w:rsidR="00EB36FF" w:rsidRPr="003D6FB0">
        <w:rPr>
          <w:rFonts w:cs="Tahoma"/>
        </w:rPr>
        <w:fldChar w:fldCharType="separate"/>
      </w:r>
      <w:r w:rsidR="00F6721C">
        <w:rPr>
          <w:rFonts w:cs="Tahoma"/>
        </w:rPr>
        <w:t>ниже</w:t>
      </w:r>
      <w:r w:rsidR="00EB36FF" w:rsidRPr="003D6FB0">
        <w:rPr>
          <w:rFonts w:cs="Tahoma"/>
        </w:rPr>
        <w:fldChar w:fldCharType="end"/>
      </w:r>
      <w:r w:rsidRPr="003D6FB0">
        <w:rPr>
          <w:rFonts w:cs="Tahoma"/>
        </w:rPr>
        <w:t>.</w:t>
      </w:r>
    </w:p>
    <w:p w14:paraId="7EC82036" w14:textId="736DD253" w:rsidR="00E04AB5" w:rsidRPr="003D6FB0" w:rsidRDefault="006272AB" w:rsidP="0053252E">
      <w:pPr>
        <w:pStyle w:val="af0"/>
        <w:rPr>
          <w:rFonts w:cs="Tahoma"/>
          <w:lang w:val="en-US"/>
        </w:rPr>
      </w:pPr>
      <w:bookmarkStart w:id="15" w:name="_Ref443376224"/>
      <w:r w:rsidRPr="003D6FB0">
        <w:rPr>
          <w:rFonts w:cs="Tahoma"/>
          <w:noProof/>
          <w:lang w:eastAsia="ru-RU"/>
        </w:rPr>
        <w:lastRenderedPageBreak/>
        <w:drawing>
          <wp:inline distT="0" distB="0" distL="0" distR="0" wp14:anchorId="572AAFF0" wp14:editId="1BAC78B6">
            <wp:extent cx="5591175" cy="6153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8" t="3891" r="3371" b="2969"/>
                    <a:stretch/>
                  </pic:blipFill>
                  <pic:spPr bwMode="auto">
                    <a:xfrm>
                      <a:off x="0" y="0"/>
                      <a:ext cx="5597158" cy="615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97D0FC" w14:textId="2BA5DFAB" w:rsidR="0053252E" w:rsidRPr="003D6FB0" w:rsidRDefault="0053252E" w:rsidP="007F033A">
      <w:pPr>
        <w:pStyle w:val="af0"/>
        <w:jc w:val="both"/>
        <w:rPr>
          <w:rFonts w:cs="Tahoma"/>
        </w:rPr>
      </w:pPr>
      <w:bookmarkStart w:id="16" w:name="_Ref464117793"/>
      <w:bookmarkStart w:id="17" w:name="_Ref464117810"/>
      <w:r w:rsidRPr="003D6FB0">
        <w:rPr>
          <w:rFonts w:cs="Tahoma"/>
        </w:rPr>
        <w:t xml:space="preserve">Рисунок </w:t>
      </w:r>
      <w:r w:rsidR="0055049D" w:rsidRPr="003D6FB0">
        <w:rPr>
          <w:rFonts w:cs="Tahoma"/>
        </w:rPr>
        <w:fldChar w:fldCharType="begin"/>
      </w:r>
      <w:r w:rsidR="0055049D" w:rsidRPr="003D6FB0">
        <w:rPr>
          <w:rFonts w:cs="Tahoma"/>
        </w:rPr>
        <w:instrText xml:space="preserve"> SEQ Рисунок \* ARABIC </w:instrText>
      </w:r>
      <w:r w:rsidR="0055049D" w:rsidRPr="003D6FB0">
        <w:rPr>
          <w:rFonts w:cs="Tahoma"/>
        </w:rPr>
        <w:fldChar w:fldCharType="separate"/>
      </w:r>
      <w:r w:rsidR="00F6721C">
        <w:rPr>
          <w:rFonts w:cs="Tahoma"/>
          <w:noProof/>
        </w:rPr>
        <w:t>2</w:t>
      </w:r>
      <w:r w:rsidR="0055049D" w:rsidRPr="003D6FB0">
        <w:rPr>
          <w:rFonts w:cs="Tahoma"/>
          <w:noProof/>
        </w:rPr>
        <w:fldChar w:fldCharType="end"/>
      </w:r>
      <w:bookmarkEnd w:id="15"/>
      <w:bookmarkEnd w:id="16"/>
      <w:r w:rsidRPr="003D6FB0">
        <w:rPr>
          <w:rFonts w:cs="Tahoma"/>
        </w:rPr>
        <w:t xml:space="preserve"> – Взаимодействие </w:t>
      </w:r>
      <w:r w:rsidR="005E22BB" w:rsidRPr="003D6FB0">
        <w:rPr>
          <w:rFonts w:cs="Tahoma"/>
        </w:rPr>
        <w:t>с регистратором</w:t>
      </w:r>
      <w:r w:rsidRPr="003D6FB0">
        <w:rPr>
          <w:rFonts w:cs="Tahoma"/>
        </w:rPr>
        <w:t xml:space="preserve"> </w:t>
      </w:r>
      <w:r w:rsidR="001C7C28" w:rsidRPr="003D6FB0">
        <w:rPr>
          <w:rFonts w:cs="Tahoma"/>
        </w:rPr>
        <w:t xml:space="preserve">в режиме запроса информации </w:t>
      </w:r>
      <w:bookmarkEnd w:id="17"/>
      <w:r w:rsidR="005E22BB" w:rsidRPr="003D6FB0">
        <w:rPr>
          <w:rFonts w:cs="Tahoma"/>
        </w:rPr>
        <w:t>об участниках</w:t>
      </w:r>
    </w:p>
    <w:p w14:paraId="53393494" w14:textId="012515A0" w:rsidR="002C6F8C" w:rsidRPr="003D6FB0" w:rsidRDefault="0053252E" w:rsidP="002C6F8C">
      <w:pPr>
        <w:rPr>
          <w:rFonts w:cs="Tahoma"/>
        </w:rPr>
      </w:pPr>
      <w:r w:rsidRPr="003D6FB0">
        <w:rPr>
          <w:rFonts w:cs="Tahoma"/>
        </w:rPr>
        <w:t xml:space="preserve">Описание взаимодействий с регистратором </w:t>
      </w:r>
      <w:r w:rsidR="001C7C28" w:rsidRPr="003D6FB0">
        <w:rPr>
          <w:rFonts w:cs="Tahoma"/>
        </w:rPr>
        <w:t xml:space="preserve">в режиме запроса информации </w:t>
      </w:r>
      <w:r w:rsidR="005E22BB" w:rsidRPr="003D6FB0">
        <w:rPr>
          <w:rFonts w:cs="Tahoma"/>
        </w:rPr>
        <w:t>об участниках</w:t>
      </w:r>
      <w:r w:rsidR="001C7C28" w:rsidRPr="003D6FB0">
        <w:rPr>
          <w:rFonts w:cs="Tahoma"/>
        </w:rPr>
        <w:t xml:space="preserve"> </w:t>
      </w:r>
      <w:r w:rsidRPr="003D6FB0">
        <w:rPr>
          <w:rFonts w:cs="Tahoma"/>
        </w:rPr>
        <w:t>приведено в таблице</w:t>
      </w:r>
      <w:r w:rsidR="00896918" w:rsidRPr="003D6FB0">
        <w:rPr>
          <w:rFonts w:cs="Tahoma"/>
        </w:rPr>
        <w:t xml:space="preserve"> </w:t>
      </w:r>
      <w:r w:rsidR="00896918" w:rsidRPr="003D6FB0">
        <w:rPr>
          <w:rFonts w:cs="Tahoma"/>
        </w:rPr>
        <w:fldChar w:fldCharType="begin"/>
      </w:r>
      <w:r w:rsidR="00896918" w:rsidRPr="003D6FB0">
        <w:rPr>
          <w:rFonts w:cs="Tahoma"/>
        </w:rPr>
        <w:instrText xml:space="preserve"> REF _Ref455150387 \h </w:instrText>
      </w:r>
      <w:r w:rsidR="00B01999" w:rsidRPr="003D6FB0">
        <w:rPr>
          <w:rFonts w:cs="Tahoma"/>
        </w:rPr>
        <w:instrText xml:space="preserve"> \* MERGEFORMAT </w:instrText>
      </w:r>
      <w:r w:rsidR="00896918" w:rsidRPr="003D6FB0">
        <w:rPr>
          <w:rFonts w:cs="Tahoma"/>
        </w:rPr>
      </w:r>
      <w:r w:rsidR="00896918" w:rsidRPr="003D6FB0">
        <w:rPr>
          <w:rFonts w:cs="Tahoma"/>
        </w:rPr>
        <w:fldChar w:fldCharType="separate"/>
      </w:r>
      <w:r w:rsidR="00F6721C">
        <w:rPr>
          <w:rFonts w:cs="Tahoma"/>
          <w:noProof/>
        </w:rPr>
        <w:t>3</w:t>
      </w:r>
      <w:r w:rsidR="00896918" w:rsidRPr="003D6FB0">
        <w:rPr>
          <w:rFonts w:cs="Tahoma"/>
        </w:rPr>
        <w:fldChar w:fldCharType="end"/>
      </w:r>
      <w:r w:rsidRPr="003D6FB0">
        <w:rPr>
          <w:rFonts w:cs="Tahoma"/>
        </w:rPr>
        <w:t>.</w:t>
      </w:r>
    </w:p>
    <w:p w14:paraId="54A2F438" w14:textId="77777777" w:rsidR="002C6F8C" w:rsidRPr="003D6FB0" w:rsidRDefault="002C6F8C" w:rsidP="002C6F8C">
      <w:pPr>
        <w:rPr>
          <w:rFonts w:cs="Tahoma"/>
        </w:rPr>
      </w:pPr>
    </w:p>
    <w:p w14:paraId="0A7FFC1D" w14:textId="77777777" w:rsidR="002C6F8C" w:rsidRPr="003D6FB0" w:rsidRDefault="002C6F8C" w:rsidP="002C6F8C">
      <w:pPr>
        <w:rPr>
          <w:rFonts w:cs="Tahoma"/>
        </w:rPr>
      </w:pPr>
    </w:p>
    <w:p w14:paraId="6AF789FF" w14:textId="01EE598E" w:rsidR="0053252E" w:rsidRPr="00F6721C" w:rsidRDefault="0053252E" w:rsidP="00F6721C">
      <w:pPr>
        <w:pStyle w:val="TableName"/>
        <w:keepNext/>
        <w:keepLines/>
        <w:spacing w:line="360" w:lineRule="auto"/>
        <w:jc w:val="left"/>
        <w:rPr>
          <w:sz w:val="20"/>
          <w:szCs w:val="20"/>
          <w:lang w:eastAsia="en-US"/>
        </w:rPr>
      </w:pPr>
      <w:bookmarkStart w:id="18" w:name="_Ref455150387"/>
      <w:r w:rsidRPr="00F6721C">
        <w:rPr>
          <w:sz w:val="20"/>
          <w:szCs w:val="20"/>
          <w:lang w:eastAsia="en-US"/>
        </w:rPr>
        <w:lastRenderedPageBreak/>
        <w:t xml:space="preserve">Таблица </w:t>
      </w:r>
      <w:r w:rsidR="0055049D" w:rsidRPr="00F6721C">
        <w:rPr>
          <w:sz w:val="20"/>
          <w:szCs w:val="20"/>
          <w:lang w:eastAsia="en-US"/>
        </w:rPr>
        <w:fldChar w:fldCharType="begin"/>
      </w:r>
      <w:r w:rsidR="0055049D" w:rsidRPr="00F6721C">
        <w:rPr>
          <w:sz w:val="20"/>
          <w:szCs w:val="20"/>
          <w:lang w:eastAsia="en-US"/>
        </w:rPr>
        <w:instrText xml:space="preserve"> SEQ Таблица \* ARABIC </w:instrText>
      </w:r>
      <w:r w:rsidR="0055049D" w:rsidRPr="00F6721C">
        <w:rPr>
          <w:sz w:val="20"/>
          <w:szCs w:val="20"/>
          <w:lang w:eastAsia="en-US"/>
        </w:rPr>
        <w:fldChar w:fldCharType="separate"/>
      </w:r>
      <w:r w:rsidR="00F6721C" w:rsidRPr="00F6721C">
        <w:rPr>
          <w:sz w:val="20"/>
          <w:szCs w:val="20"/>
          <w:lang w:eastAsia="en-US"/>
        </w:rPr>
        <w:t>3</w:t>
      </w:r>
      <w:r w:rsidR="0055049D" w:rsidRPr="00F6721C">
        <w:rPr>
          <w:sz w:val="20"/>
          <w:szCs w:val="20"/>
          <w:lang w:eastAsia="en-US"/>
        </w:rPr>
        <w:fldChar w:fldCharType="end"/>
      </w:r>
      <w:bookmarkEnd w:id="18"/>
      <w:r w:rsidR="00F6721C">
        <w:rPr>
          <w:sz w:val="20"/>
          <w:szCs w:val="20"/>
          <w:lang w:eastAsia="en-US"/>
        </w:rPr>
        <w:t>.</w:t>
      </w:r>
      <w:r w:rsidRPr="00F6721C">
        <w:rPr>
          <w:sz w:val="20"/>
          <w:szCs w:val="20"/>
          <w:lang w:eastAsia="en-US"/>
        </w:rPr>
        <w:t xml:space="preserve"> Взаимодействие с регистратором </w:t>
      </w:r>
      <w:r w:rsidR="001C7C28" w:rsidRPr="00F6721C">
        <w:rPr>
          <w:sz w:val="20"/>
          <w:szCs w:val="20"/>
          <w:lang w:eastAsia="en-US"/>
        </w:rPr>
        <w:t xml:space="preserve">в режиме запроса информации </w:t>
      </w:r>
      <w:r w:rsidR="005E22BB" w:rsidRPr="00F6721C">
        <w:rPr>
          <w:sz w:val="20"/>
          <w:szCs w:val="20"/>
          <w:lang w:eastAsia="en-US"/>
        </w:rPr>
        <w:t>об участниках</w:t>
      </w:r>
    </w:p>
    <w:tbl>
      <w:tblPr>
        <w:tblStyle w:val="af9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730"/>
        <w:gridCol w:w="1672"/>
      </w:tblGrid>
      <w:tr w:rsidR="008D3F12" w:rsidRPr="003D6FB0" w14:paraId="6DD9547A" w14:textId="77777777" w:rsidTr="005E22BB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F4F2" w14:textId="77777777" w:rsidR="008D3F12" w:rsidRPr="003D6FB0" w:rsidRDefault="008D3F12" w:rsidP="00B346ED">
            <w:pPr>
              <w:pStyle w:val="TableHead"/>
              <w:jc w:val="center"/>
              <w:rPr>
                <w:rFonts w:ascii="Tahoma" w:hAnsi="Tahoma" w:cs="Tahoma"/>
              </w:rPr>
            </w:pPr>
            <w:r w:rsidRPr="003D6FB0">
              <w:rPr>
                <w:rFonts w:ascii="Tahoma" w:hAnsi="Tahoma" w:cs="Tahoma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C4C1" w14:textId="6820E188" w:rsidR="008D3F12" w:rsidRPr="003D6FB0" w:rsidRDefault="008D3F12" w:rsidP="00B346ED">
            <w:pPr>
              <w:pStyle w:val="TableHead"/>
              <w:jc w:val="center"/>
              <w:rPr>
                <w:rFonts w:ascii="Tahoma" w:hAnsi="Tahoma" w:cs="Tahoma"/>
              </w:rPr>
            </w:pPr>
            <w:r w:rsidRPr="003D6FB0">
              <w:rPr>
                <w:rFonts w:ascii="Tahoma" w:hAnsi="Tahoma" w:cs="Tahoma"/>
              </w:rPr>
              <w:t>Описание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D59C" w14:textId="77777777" w:rsidR="008D3F12" w:rsidRPr="003D6FB0" w:rsidRDefault="008D3F12" w:rsidP="00B346ED">
            <w:pPr>
              <w:pStyle w:val="TableHead"/>
              <w:jc w:val="center"/>
              <w:rPr>
                <w:rFonts w:ascii="Tahoma" w:hAnsi="Tahoma" w:cs="Tahoma"/>
              </w:rPr>
            </w:pPr>
            <w:r w:rsidRPr="003D6FB0">
              <w:rPr>
                <w:rFonts w:ascii="Tahoma" w:hAnsi="Tahoma" w:cs="Tahoma"/>
              </w:rPr>
              <w:t>Инициатор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B608" w14:textId="5AD90790" w:rsidR="008D3F12" w:rsidRPr="003D6FB0" w:rsidRDefault="008D3F12" w:rsidP="00B346ED">
            <w:pPr>
              <w:pStyle w:val="TableHead"/>
              <w:jc w:val="center"/>
              <w:rPr>
                <w:rFonts w:ascii="Tahoma" w:hAnsi="Tahoma" w:cs="Tahoma"/>
              </w:rPr>
            </w:pPr>
            <w:r w:rsidRPr="003D6FB0">
              <w:rPr>
                <w:rFonts w:ascii="Tahoma" w:hAnsi="Tahoma" w:cs="Tahoma"/>
              </w:rPr>
              <w:t>Формат</w:t>
            </w:r>
            <w:r w:rsidRPr="00F6721C">
              <w:rPr>
                <w:rFonts w:ascii="Tahoma" w:hAnsi="Tahoma" w:cs="Tahoma"/>
              </w:rPr>
              <w:t xml:space="preserve"> </w:t>
            </w:r>
            <w:r w:rsidR="00275121" w:rsidRPr="003D6FB0">
              <w:rPr>
                <w:rFonts w:ascii="Tahoma" w:hAnsi="Tahoma" w:cs="Tahoma"/>
                <w:lang w:val="en-US"/>
              </w:rPr>
              <w:t>ISO</w:t>
            </w:r>
          </w:p>
        </w:tc>
      </w:tr>
      <w:tr w:rsidR="008D3F12" w:rsidRPr="003D6FB0" w14:paraId="21706EAA" w14:textId="77777777" w:rsidTr="005E22B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CB06" w14:textId="77777777" w:rsidR="008D3F12" w:rsidRPr="003D6FB0" w:rsidRDefault="008D3F12" w:rsidP="00A56A3B">
            <w:pPr>
              <w:pStyle w:val="TableText"/>
              <w:numPr>
                <w:ilvl w:val="0"/>
                <w:numId w:val="6"/>
              </w:numPr>
              <w:ind w:left="426" w:hanging="322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8503" w14:textId="4CB24D7B" w:rsidR="008D3F12" w:rsidRPr="003D6FB0" w:rsidRDefault="008D3F12" w:rsidP="00FB2685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 xml:space="preserve">Передача Регистратору сообщения о собрании MN (включая </w:t>
            </w:r>
            <w:r w:rsidR="005E22BB" w:rsidRPr="003D6FB0">
              <w:rPr>
                <w:sz w:val="20"/>
                <w:szCs w:val="20"/>
              </w:rPr>
              <w:t>ссылку для</w:t>
            </w:r>
            <w:r w:rsidRPr="003D6FB0">
              <w:rPr>
                <w:sz w:val="20"/>
                <w:szCs w:val="20"/>
              </w:rPr>
              <w:t xml:space="preserve"> электронного голосования на собрание)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AA25" w14:textId="77777777" w:rsidR="008D3F12" w:rsidRPr="003D6FB0" w:rsidRDefault="008D3F12" w:rsidP="002C6F8C">
            <w:pPr>
              <w:pStyle w:val="TableText"/>
              <w:rPr>
                <w:sz w:val="20"/>
                <w:szCs w:val="20"/>
                <w:lang w:val="en-US"/>
              </w:rPr>
            </w:pPr>
            <w:r w:rsidRPr="003D6FB0">
              <w:rPr>
                <w:sz w:val="20"/>
                <w:szCs w:val="20"/>
                <w:lang w:val="en-US"/>
              </w:rPr>
              <w:t>E-voting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1034" w14:textId="251E96A4" w:rsidR="008D3F12" w:rsidRPr="003D6FB0" w:rsidRDefault="00275121" w:rsidP="00B346ED">
            <w:pPr>
              <w:pStyle w:val="TableText"/>
              <w:jc w:val="center"/>
              <w:rPr>
                <w:sz w:val="20"/>
                <w:szCs w:val="20"/>
                <w:lang w:val="en-US"/>
              </w:rPr>
            </w:pPr>
            <w:r w:rsidRPr="003D6FB0">
              <w:rPr>
                <w:sz w:val="20"/>
                <w:szCs w:val="20"/>
                <w:lang w:val="en-US"/>
              </w:rPr>
              <w:t>MN</w:t>
            </w:r>
          </w:p>
        </w:tc>
      </w:tr>
      <w:tr w:rsidR="008D3F12" w:rsidRPr="003D6FB0" w14:paraId="472A8EB9" w14:textId="77777777" w:rsidTr="005E22BB">
        <w:trPr>
          <w:cantSplit/>
          <w:trHeight w:val="2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3194" w14:textId="77777777" w:rsidR="008D3F12" w:rsidRPr="003D6FB0" w:rsidRDefault="008D3F12" w:rsidP="00A56A3B">
            <w:pPr>
              <w:pStyle w:val="TableText"/>
              <w:numPr>
                <w:ilvl w:val="0"/>
                <w:numId w:val="6"/>
              </w:numPr>
              <w:ind w:left="426" w:hanging="322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FDB3" w14:textId="694D349B" w:rsidR="008D3F12" w:rsidRPr="003D6FB0" w:rsidRDefault="008D3F12" w:rsidP="002C6F8C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 xml:space="preserve">Получение </w:t>
            </w:r>
            <w:r w:rsidR="005E22BB" w:rsidRPr="003D6FB0">
              <w:rPr>
                <w:sz w:val="20"/>
                <w:szCs w:val="20"/>
              </w:rPr>
              <w:t>от регистратора</w:t>
            </w:r>
            <w:r w:rsidRPr="003D6FB0">
              <w:rPr>
                <w:sz w:val="20"/>
                <w:szCs w:val="20"/>
              </w:rPr>
              <w:t xml:space="preserve"> сообщения о собрании MN. </w:t>
            </w:r>
          </w:p>
          <w:p w14:paraId="66C5B915" w14:textId="77777777" w:rsidR="008D3F12" w:rsidRPr="003D6FB0" w:rsidRDefault="008D3F12" w:rsidP="002C6F8C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Сообщение может включать:</w:t>
            </w:r>
          </w:p>
          <w:p w14:paraId="4A5A3A9D" w14:textId="77777777" w:rsidR="008D3F12" w:rsidRPr="003D6FB0" w:rsidRDefault="008D3F12" w:rsidP="00A56A3B">
            <w:pPr>
              <w:pStyle w:val="TableTex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Общую информацию о собрании;     </w:t>
            </w:r>
          </w:p>
          <w:p w14:paraId="028766AA" w14:textId="77777777" w:rsidR="008D3F12" w:rsidRPr="003D6FB0" w:rsidRDefault="008D3F12" w:rsidP="00A56A3B">
            <w:pPr>
              <w:pStyle w:val="TableTex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Информацию о материалах собрания;     </w:t>
            </w:r>
          </w:p>
          <w:p w14:paraId="1F7A4221" w14:textId="304434FE" w:rsidR="008D3F12" w:rsidRPr="003D6FB0" w:rsidRDefault="008D3F12" w:rsidP="00FB2685">
            <w:pPr>
              <w:pStyle w:val="TableTex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Бюллетень</w:t>
            </w:r>
            <w:r w:rsidR="005E22BB">
              <w:rPr>
                <w:sz w:val="20"/>
                <w:szCs w:val="20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B293" w14:textId="77777777" w:rsidR="008D3F12" w:rsidRPr="003D6FB0" w:rsidRDefault="008D3F12" w:rsidP="002C6F8C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Регистратор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7FED" w14:textId="794B16EA" w:rsidR="008D3F12" w:rsidRPr="003D6FB0" w:rsidRDefault="00275121" w:rsidP="00B346ED">
            <w:pPr>
              <w:pStyle w:val="TableText"/>
              <w:jc w:val="center"/>
              <w:rPr>
                <w:sz w:val="20"/>
                <w:szCs w:val="20"/>
                <w:lang w:val="en-US"/>
              </w:rPr>
            </w:pPr>
            <w:r w:rsidRPr="003D6FB0">
              <w:rPr>
                <w:sz w:val="20"/>
                <w:szCs w:val="20"/>
                <w:lang w:val="en-US"/>
              </w:rPr>
              <w:t>MN</w:t>
            </w:r>
          </w:p>
        </w:tc>
      </w:tr>
      <w:tr w:rsidR="008D3F12" w:rsidRPr="003D6FB0" w14:paraId="3D78F310" w14:textId="77777777" w:rsidTr="005E22BB">
        <w:trPr>
          <w:cantSplit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3110" w14:textId="77777777" w:rsidR="008D3F12" w:rsidRPr="003D6FB0" w:rsidRDefault="008D3F12" w:rsidP="00A56A3B">
            <w:pPr>
              <w:pStyle w:val="TableText"/>
              <w:numPr>
                <w:ilvl w:val="0"/>
                <w:numId w:val="6"/>
              </w:numPr>
              <w:ind w:left="426" w:hanging="322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1532" w14:textId="77777777" w:rsidR="008D3F12" w:rsidRPr="003D6FB0" w:rsidRDefault="008D3F12" w:rsidP="002C6F8C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Запросы у регистратора информации об участнике собрания по:</w:t>
            </w:r>
          </w:p>
          <w:p w14:paraId="5366E599" w14:textId="2FF082A5" w:rsidR="008D3F12" w:rsidRPr="003D6FB0" w:rsidRDefault="008D3F12" w:rsidP="00A56A3B">
            <w:pPr>
              <w:pStyle w:val="TableTex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ФИО и номеру паспорта</w:t>
            </w:r>
            <w:r w:rsidR="00AB149F" w:rsidRPr="003D6FB0">
              <w:rPr>
                <w:sz w:val="20"/>
                <w:szCs w:val="20"/>
                <w:lang w:val="en-US"/>
              </w:rPr>
              <w:t>;</w:t>
            </w:r>
          </w:p>
          <w:p w14:paraId="2D82EE88" w14:textId="77777777" w:rsidR="008D3F12" w:rsidRPr="003D6FB0" w:rsidRDefault="008D3F12" w:rsidP="00A56A3B">
            <w:pPr>
              <w:pStyle w:val="TableTex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ИНН;</w:t>
            </w:r>
          </w:p>
          <w:p w14:paraId="1305A9FB" w14:textId="77777777" w:rsidR="008D3F12" w:rsidRPr="003D6FB0" w:rsidRDefault="008D3F12" w:rsidP="00A56A3B">
            <w:pPr>
              <w:pStyle w:val="TableTex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ОГРН.</w:t>
            </w:r>
          </w:p>
          <w:p w14:paraId="5B56BC1A" w14:textId="16290CA0" w:rsidR="008D3F12" w:rsidRPr="003D6FB0" w:rsidRDefault="008D3F12" w:rsidP="002C6F8C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 xml:space="preserve">Запросы выполняются при входе в систему, при регистрации </w:t>
            </w:r>
            <w:r w:rsidR="005E22BB" w:rsidRPr="003D6FB0">
              <w:rPr>
                <w:sz w:val="20"/>
                <w:szCs w:val="20"/>
              </w:rPr>
              <w:t>в общей</w:t>
            </w:r>
            <w:r w:rsidRPr="003D6FB0">
              <w:rPr>
                <w:sz w:val="20"/>
                <w:szCs w:val="20"/>
              </w:rPr>
              <w:t xml:space="preserve"> части собрания и при отправке заполненного бюллетеня в </w:t>
            </w:r>
            <w:r w:rsidRPr="003D6FB0">
              <w:rPr>
                <w:sz w:val="20"/>
                <w:szCs w:val="20"/>
                <w:lang w:val="en-US"/>
              </w:rPr>
              <w:t>E</w:t>
            </w:r>
            <w:r w:rsidRPr="003D6FB0">
              <w:rPr>
                <w:sz w:val="20"/>
                <w:szCs w:val="20"/>
              </w:rPr>
              <w:t>-</w:t>
            </w:r>
            <w:r w:rsidRPr="003D6FB0">
              <w:rPr>
                <w:sz w:val="20"/>
                <w:szCs w:val="20"/>
                <w:lang w:val="en-US"/>
              </w:rPr>
              <w:t>voting</w:t>
            </w:r>
            <w:r w:rsidRPr="003D6FB0">
              <w:rPr>
                <w:sz w:val="20"/>
                <w:szCs w:val="20"/>
              </w:rPr>
              <w:t>. По участнику должна предоставляться информация:</w:t>
            </w:r>
          </w:p>
          <w:p w14:paraId="297B1AF2" w14:textId="77777777" w:rsidR="008D3F12" w:rsidRPr="003D6FB0" w:rsidRDefault="008D3F12" w:rsidP="00A56A3B">
            <w:pPr>
              <w:pStyle w:val="TableTex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Персональные данные;</w:t>
            </w:r>
          </w:p>
          <w:p w14:paraId="72C58629" w14:textId="77777777" w:rsidR="008D3F12" w:rsidRPr="003D6FB0" w:rsidRDefault="008D3F12" w:rsidP="00A56A3B">
            <w:pPr>
              <w:pStyle w:val="TableTex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Сведения о количестве ЦБ;</w:t>
            </w:r>
          </w:p>
          <w:p w14:paraId="1EB8C157" w14:textId="7C3A7BF2" w:rsidR="008D3F12" w:rsidRPr="003D6FB0" w:rsidRDefault="008D3F12" w:rsidP="00A56A3B">
            <w:pPr>
              <w:pStyle w:val="TableTex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 xml:space="preserve">Информация о регистрации </w:t>
            </w:r>
            <w:r w:rsidR="005E22BB" w:rsidRPr="003D6FB0">
              <w:rPr>
                <w:sz w:val="20"/>
                <w:szCs w:val="20"/>
              </w:rPr>
              <w:t>в очной</w:t>
            </w:r>
            <w:r w:rsidRPr="003D6FB0">
              <w:rPr>
                <w:sz w:val="20"/>
                <w:szCs w:val="20"/>
              </w:rPr>
              <w:t xml:space="preserve"> части собрания;</w:t>
            </w:r>
          </w:p>
          <w:p w14:paraId="30DDF68E" w14:textId="77777777" w:rsidR="008D3F12" w:rsidRPr="003D6FB0" w:rsidRDefault="008D3F12" w:rsidP="00FB2685">
            <w:pPr>
              <w:pStyle w:val="TableTex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Информация о голосовании.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7828" w14:textId="77777777" w:rsidR="008D3F12" w:rsidRPr="003D6FB0" w:rsidRDefault="008D3F12" w:rsidP="002C6F8C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  <w:lang w:val="en-US"/>
              </w:rPr>
              <w:t>E-voting</w:t>
            </w:r>
            <w:r w:rsidRPr="003D6F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76D0" w14:textId="7BF0DE39" w:rsidR="008D3F12" w:rsidRPr="003D6FB0" w:rsidRDefault="008D3F12" w:rsidP="00B346ED">
            <w:pPr>
              <w:pStyle w:val="TableText"/>
              <w:jc w:val="center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  <w:lang w:val="en-US"/>
              </w:rPr>
              <w:t>MI</w:t>
            </w:r>
          </w:p>
        </w:tc>
      </w:tr>
      <w:tr w:rsidR="003D769F" w:rsidRPr="003D6FB0" w14:paraId="0E7E9C73" w14:textId="77777777" w:rsidTr="005E22BB">
        <w:trPr>
          <w:cantSplit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527" w14:textId="77777777" w:rsidR="003D769F" w:rsidRPr="003D6FB0" w:rsidRDefault="003D769F" w:rsidP="00A56A3B">
            <w:pPr>
              <w:pStyle w:val="TableText"/>
              <w:numPr>
                <w:ilvl w:val="0"/>
                <w:numId w:val="6"/>
              </w:numPr>
              <w:ind w:left="426" w:hanging="322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EDC3" w14:textId="5B6482B0" w:rsidR="003D769F" w:rsidRPr="003D6FB0" w:rsidRDefault="003D769F" w:rsidP="002C6F8C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 xml:space="preserve">Передача в </w:t>
            </w:r>
            <w:r w:rsidRPr="003D6FB0">
              <w:rPr>
                <w:sz w:val="20"/>
                <w:szCs w:val="20"/>
                <w:lang w:val="en-US"/>
              </w:rPr>
              <w:t>E</w:t>
            </w:r>
            <w:r w:rsidRPr="003D6FB0">
              <w:rPr>
                <w:sz w:val="20"/>
                <w:szCs w:val="20"/>
              </w:rPr>
              <w:t>-</w:t>
            </w:r>
            <w:r w:rsidRPr="003D6FB0">
              <w:rPr>
                <w:sz w:val="20"/>
                <w:szCs w:val="20"/>
                <w:lang w:val="en-US"/>
              </w:rPr>
              <w:t>voting</w:t>
            </w:r>
            <w:r w:rsidRPr="003D6FB0">
              <w:rPr>
                <w:sz w:val="20"/>
                <w:szCs w:val="20"/>
              </w:rPr>
              <w:t xml:space="preserve"> информации по </w:t>
            </w:r>
            <w:r w:rsidR="00706328" w:rsidRPr="003D6FB0">
              <w:rPr>
                <w:sz w:val="20"/>
                <w:szCs w:val="20"/>
              </w:rPr>
              <w:t>участнику</w:t>
            </w:r>
            <w:r w:rsidRPr="003D6FB0">
              <w:rPr>
                <w:sz w:val="20"/>
                <w:szCs w:val="20"/>
              </w:rPr>
              <w:t xml:space="preserve"> или информации об отсутствии участника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2E74" w14:textId="244772D6" w:rsidR="003D769F" w:rsidRPr="003D6FB0" w:rsidRDefault="003D769F" w:rsidP="002C6F8C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Регистратор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DF1A" w14:textId="52D03C6E" w:rsidR="003D769F" w:rsidRPr="003D6FB0" w:rsidRDefault="003D769F">
            <w:pPr>
              <w:pStyle w:val="TableText"/>
              <w:jc w:val="center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  <w:lang w:val="en-US"/>
              </w:rPr>
              <w:t>MI</w:t>
            </w:r>
          </w:p>
        </w:tc>
      </w:tr>
      <w:tr w:rsidR="00911019" w:rsidRPr="003D6FB0" w14:paraId="5FC4BECE" w14:textId="77777777" w:rsidTr="005E22B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7D0F" w14:textId="77777777" w:rsidR="00911019" w:rsidRPr="003D6FB0" w:rsidRDefault="00911019" w:rsidP="00A56A3B">
            <w:pPr>
              <w:pStyle w:val="TableText"/>
              <w:numPr>
                <w:ilvl w:val="0"/>
                <w:numId w:val="6"/>
              </w:numPr>
              <w:ind w:left="426" w:hanging="322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A039" w14:textId="77777777" w:rsidR="00911019" w:rsidRPr="003D6FB0" w:rsidRDefault="00911019" w:rsidP="0055049D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Отправка в систему регистратора запроса на регистрацию участника.</w:t>
            </w:r>
          </w:p>
          <w:p w14:paraId="0DF796E6" w14:textId="48F0AA66" w:rsidR="00911019" w:rsidRPr="003D6FB0" w:rsidRDefault="00911019" w:rsidP="00FB2685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 xml:space="preserve">Отправка запроса на регистрацию осуществляется только </w:t>
            </w:r>
            <w:r w:rsidR="005E22BB" w:rsidRPr="003D6FB0">
              <w:rPr>
                <w:sz w:val="20"/>
                <w:szCs w:val="20"/>
              </w:rPr>
              <w:t>при отсутствии</w:t>
            </w:r>
            <w:r w:rsidRPr="003D6FB0">
              <w:rPr>
                <w:sz w:val="20"/>
                <w:szCs w:val="20"/>
              </w:rPr>
              <w:t xml:space="preserve"> в </w:t>
            </w:r>
            <w:r w:rsidRPr="003D6FB0">
              <w:rPr>
                <w:sz w:val="20"/>
                <w:szCs w:val="20"/>
                <w:lang w:val="en-US"/>
              </w:rPr>
              <w:t>E</w:t>
            </w:r>
            <w:r w:rsidRPr="003D6FB0">
              <w:rPr>
                <w:sz w:val="20"/>
                <w:szCs w:val="20"/>
              </w:rPr>
              <w:t>-</w:t>
            </w:r>
            <w:r w:rsidRPr="003D6FB0">
              <w:rPr>
                <w:sz w:val="20"/>
                <w:szCs w:val="20"/>
                <w:lang w:val="en-US"/>
              </w:rPr>
              <w:t>voting</w:t>
            </w:r>
            <w:r w:rsidRPr="003D6FB0">
              <w:rPr>
                <w:sz w:val="20"/>
                <w:szCs w:val="20"/>
              </w:rPr>
              <w:t xml:space="preserve"> информации о регистрации владельца ЦБ или его представителя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9EFD" w14:textId="3D8D4B74" w:rsidR="00911019" w:rsidRPr="003D6FB0" w:rsidRDefault="00911019" w:rsidP="002C6F8C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  <w:lang w:val="en-US"/>
              </w:rPr>
              <w:t>E</w:t>
            </w:r>
            <w:r w:rsidRPr="003D6FB0">
              <w:rPr>
                <w:sz w:val="20"/>
                <w:szCs w:val="20"/>
              </w:rPr>
              <w:t>-</w:t>
            </w:r>
            <w:r w:rsidRPr="003D6FB0">
              <w:rPr>
                <w:sz w:val="20"/>
                <w:szCs w:val="20"/>
                <w:lang w:val="en-US"/>
              </w:rPr>
              <w:t>voting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3AE9" w14:textId="0AD185C6" w:rsidR="00911019" w:rsidRPr="003D6FB0" w:rsidRDefault="00911019" w:rsidP="00B346ED">
            <w:pPr>
              <w:pStyle w:val="TableText"/>
              <w:jc w:val="center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  <w:lang w:val="en-US"/>
              </w:rPr>
              <w:t>MI</w:t>
            </w:r>
          </w:p>
        </w:tc>
      </w:tr>
      <w:tr w:rsidR="00644278" w:rsidRPr="003D6FB0" w14:paraId="0B8A9684" w14:textId="77777777" w:rsidTr="005E22B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CD97" w14:textId="77777777" w:rsidR="00644278" w:rsidRPr="003D6FB0" w:rsidRDefault="00644278" w:rsidP="00A56A3B">
            <w:pPr>
              <w:pStyle w:val="TableText"/>
              <w:numPr>
                <w:ilvl w:val="0"/>
                <w:numId w:val="6"/>
              </w:numPr>
              <w:ind w:left="426" w:hanging="322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040C" w14:textId="77777777" w:rsidR="00644278" w:rsidRPr="003D6FB0" w:rsidRDefault="00644278" w:rsidP="0055049D">
            <w:pPr>
              <w:pStyle w:val="TableText"/>
              <w:rPr>
                <w:b/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Получение от регистратора сообщения MIS c результатом регистрации.</w:t>
            </w:r>
            <w:r w:rsidRPr="003D6FB0">
              <w:rPr>
                <w:b/>
                <w:sz w:val="20"/>
                <w:szCs w:val="20"/>
              </w:rPr>
              <w:t xml:space="preserve"> </w:t>
            </w:r>
            <w:r w:rsidRPr="003D6FB0">
              <w:rPr>
                <w:sz w:val="20"/>
                <w:szCs w:val="20"/>
              </w:rPr>
              <w:t>Возможными результатами являются:</w:t>
            </w:r>
          </w:p>
          <w:p w14:paraId="29930FA3" w14:textId="77777777" w:rsidR="00644278" w:rsidRPr="003D6FB0" w:rsidRDefault="00644278" w:rsidP="0055049D">
            <w:pPr>
              <w:pStyle w:val="Table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Владелец зарегистрирован;</w:t>
            </w:r>
          </w:p>
          <w:p w14:paraId="4B12633E" w14:textId="77777777" w:rsidR="002945AB" w:rsidRPr="003D6FB0" w:rsidRDefault="00644278" w:rsidP="0055049D">
            <w:pPr>
              <w:pStyle w:val="Table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Владелец уже зарегистрирован на собрании (возможно голосование на сайте);</w:t>
            </w:r>
            <w:r w:rsidR="002945AB" w:rsidRPr="003D6FB0">
              <w:rPr>
                <w:sz w:val="20"/>
                <w:szCs w:val="20"/>
              </w:rPr>
              <w:t xml:space="preserve"> </w:t>
            </w:r>
          </w:p>
          <w:p w14:paraId="09CB9A70" w14:textId="6B9183DA" w:rsidR="00644278" w:rsidRPr="003D6FB0" w:rsidRDefault="002945AB" w:rsidP="0055049D">
            <w:pPr>
              <w:pStyle w:val="Table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 xml:space="preserve">Уже зарегистрирован представитель (голосование на сайте </w:t>
            </w:r>
            <w:r w:rsidR="005E22BB" w:rsidRPr="003D6FB0">
              <w:rPr>
                <w:sz w:val="20"/>
                <w:szCs w:val="20"/>
              </w:rPr>
              <w:t>невозможно</w:t>
            </w:r>
            <w:r w:rsidRPr="003D6FB0">
              <w:rPr>
                <w:sz w:val="20"/>
                <w:szCs w:val="20"/>
              </w:rPr>
              <w:t>).</w:t>
            </w:r>
          </w:p>
          <w:p w14:paraId="695ED4C7" w14:textId="49F1E0BB" w:rsidR="00644278" w:rsidRPr="003D6FB0" w:rsidRDefault="00644278" w:rsidP="00B346ED">
            <w:pPr>
              <w:pStyle w:val="TableText"/>
              <w:ind w:left="0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BFCA" w14:textId="6ED99458" w:rsidR="00644278" w:rsidRPr="003D6FB0" w:rsidRDefault="00644278" w:rsidP="002C6F8C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Регистратор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64CB" w14:textId="4C814163" w:rsidR="00644278" w:rsidRPr="003D6FB0" w:rsidRDefault="00644278" w:rsidP="00B346ED">
            <w:pPr>
              <w:pStyle w:val="TableText"/>
              <w:jc w:val="center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  <w:lang w:val="en-US"/>
              </w:rPr>
              <w:t>MIS</w:t>
            </w:r>
          </w:p>
        </w:tc>
      </w:tr>
      <w:tr w:rsidR="00DD23CE" w:rsidRPr="003D6FB0" w14:paraId="443E339F" w14:textId="77777777" w:rsidTr="005E22B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260E" w14:textId="77777777" w:rsidR="00DD23CE" w:rsidRPr="003D6FB0" w:rsidRDefault="00DD23CE" w:rsidP="00A56A3B">
            <w:pPr>
              <w:pStyle w:val="TableText"/>
              <w:numPr>
                <w:ilvl w:val="0"/>
                <w:numId w:val="6"/>
              </w:numPr>
              <w:ind w:left="426" w:hanging="322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7AFA" w14:textId="5D6EA9E1" w:rsidR="00DD23CE" w:rsidRPr="003D6FB0" w:rsidRDefault="00DD23CE" w:rsidP="0055049D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 xml:space="preserve">Передача регистратору документов </w:t>
            </w:r>
            <w:r w:rsidR="005E22BB" w:rsidRPr="003D6FB0">
              <w:rPr>
                <w:sz w:val="20"/>
                <w:szCs w:val="20"/>
              </w:rPr>
              <w:t>о голосовании</w:t>
            </w:r>
            <w:r w:rsidRPr="003D6FB0">
              <w:rPr>
                <w:sz w:val="20"/>
                <w:szCs w:val="20"/>
              </w:rPr>
              <w:t xml:space="preserve"> MI, сформированных в E-</w:t>
            </w:r>
            <w:proofErr w:type="spellStart"/>
            <w:r w:rsidRPr="003D6FB0">
              <w:rPr>
                <w:sz w:val="20"/>
                <w:szCs w:val="20"/>
              </w:rPr>
              <w:t>voting</w:t>
            </w:r>
            <w:proofErr w:type="spellEnd"/>
            <w:r w:rsidRPr="003D6FB0">
              <w:rPr>
                <w:sz w:val="20"/>
                <w:szCs w:val="20"/>
              </w:rPr>
              <w:t>.</w:t>
            </w:r>
          </w:p>
          <w:p w14:paraId="212A95B3" w14:textId="77777777" w:rsidR="00DD23CE" w:rsidRPr="003D6FB0" w:rsidRDefault="00DD23CE" w:rsidP="0055049D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 xml:space="preserve">Формирование и передача регистратору документов о голосовании в очной части собрания осуществляется, если: </w:t>
            </w:r>
          </w:p>
          <w:p w14:paraId="41149053" w14:textId="77777777" w:rsidR="00706328" w:rsidRPr="003D6FB0" w:rsidRDefault="00DD23CE" w:rsidP="00B346ED">
            <w:pPr>
              <w:pStyle w:val="Table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владелец ЦБ зарегистрирован на собрании;</w:t>
            </w:r>
          </w:p>
          <w:p w14:paraId="6E0AD0F5" w14:textId="10AC2A45" w:rsidR="00DD23CE" w:rsidRPr="003D6FB0" w:rsidRDefault="00DD23CE" w:rsidP="00B346ED">
            <w:pPr>
              <w:pStyle w:val="TableTex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в E-</w:t>
            </w:r>
            <w:proofErr w:type="spellStart"/>
            <w:r w:rsidRPr="003D6FB0">
              <w:rPr>
                <w:sz w:val="20"/>
                <w:szCs w:val="20"/>
              </w:rPr>
              <w:t>voting</w:t>
            </w:r>
            <w:proofErr w:type="spellEnd"/>
            <w:r w:rsidRPr="003D6FB0">
              <w:rPr>
                <w:sz w:val="20"/>
                <w:szCs w:val="20"/>
              </w:rPr>
              <w:t xml:space="preserve"> отсутствует информация о том, что по бумагам владельца уже выполнено голосование</w:t>
            </w:r>
            <w:r w:rsidR="00E11F5B" w:rsidRPr="003D6FB0">
              <w:rPr>
                <w:sz w:val="20"/>
                <w:szCs w:val="20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A18" w14:textId="0DCF3DD3" w:rsidR="00DD23CE" w:rsidRPr="003D6FB0" w:rsidRDefault="00DD23CE" w:rsidP="002C6F8C">
            <w:pPr>
              <w:pStyle w:val="TableText"/>
              <w:rPr>
                <w:sz w:val="20"/>
                <w:szCs w:val="20"/>
                <w:lang w:val="en-US"/>
              </w:rPr>
            </w:pPr>
            <w:r w:rsidRPr="003D6FB0">
              <w:rPr>
                <w:sz w:val="20"/>
                <w:szCs w:val="20"/>
                <w:lang w:val="en-US"/>
              </w:rPr>
              <w:t>E</w:t>
            </w:r>
            <w:r w:rsidRPr="003D6FB0">
              <w:rPr>
                <w:sz w:val="20"/>
                <w:szCs w:val="20"/>
              </w:rPr>
              <w:t xml:space="preserve">- </w:t>
            </w:r>
            <w:r w:rsidRPr="003D6FB0">
              <w:rPr>
                <w:sz w:val="20"/>
                <w:szCs w:val="20"/>
                <w:lang w:val="en-US"/>
              </w:rPr>
              <w:t>voting</w:t>
            </w:r>
            <w:r w:rsidRPr="003D6F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848E" w14:textId="62838EE8" w:rsidR="00DD23CE" w:rsidRPr="003D6FB0" w:rsidRDefault="00DD23CE">
            <w:pPr>
              <w:pStyle w:val="TableText"/>
              <w:jc w:val="center"/>
              <w:rPr>
                <w:sz w:val="20"/>
                <w:szCs w:val="20"/>
                <w:lang w:val="en-US"/>
              </w:rPr>
            </w:pPr>
            <w:r w:rsidRPr="003D6FB0">
              <w:rPr>
                <w:sz w:val="20"/>
                <w:szCs w:val="20"/>
                <w:lang w:val="en-US"/>
              </w:rPr>
              <w:t>MI</w:t>
            </w:r>
          </w:p>
        </w:tc>
      </w:tr>
      <w:tr w:rsidR="00DD23CE" w:rsidRPr="003D6FB0" w14:paraId="5EEB494C" w14:textId="77777777" w:rsidTr="005E22B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BE74" w14:textId="77777777" w:rsidR="00DD23CE" w:rsidRPr="003D6FB0" w:rsidRDefault="00DD23CE" w:rsidP="00A56A3B">
            <w:pPr>
              <w:pStyle w:val="TableText"/>
              <w:numPr>
                <w:ilvl w:val="0"/>
                <w:numId w:val="6"/>
              </w:numPr>
              <w:ind w:left="426" w:hanging="322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522B" w14:textId="0B077442" w:rsidR="00DD23CE" w:rsidRPr="003D6FB0" w:rsidRDefault="00DD23CE" w:rsidP="00FB2685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 xml:space="preserve">Получение </w:t>
            </w:r>
            <w:r w:rsidR="005E22BB" w:rsidRPr="003D6FB0">
              <w:rPr>
                <w:sz w:val="20"/>
                <w:szCs w:val="20"/>
              </w:rPr>
              <w:t>от систем</w:t>
            </w:r>
            <w:r w:rsidRPr="003D6FB0">
              <w:rPr>
                <w:sz w:val="20"/>
                <w:szCs w:val="20"/>
              </w:rPr>
              <w:t xml:space="preserve"> регистраторов сообщений MIS со статусом документов о голосовании, сформированных в E-</w:t>
            </w:r>
            <w:proofErr w:type="spellStart"/>
            <w:r w:rsidRPr="003D6FB0">
              <w:rPr>
                <w:sz w:val="20"/>
                <w:szCs w:val="20"/>
              </w:rPr>
              <w:t>voting</w:t>
            </w:r>
            <w:proofErr w:type="spellEnd"/>
            <w:r w:rsidRPr="003D6FB0">
              <w:rPr>
                <w:sz w:val="20"/>
                <w:szCs w:val="20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EFEB" w14:textId="77777777" w:rsidR="00DD23CE" w:rsidRPr="003D6FB0" w:rsidRDefault="00DD23CE" w:rsidP="002C6F8C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Регистратор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0254" w14:textId="4536B7C4" w:rsidR="00DD23CE" w:rsidRPr="003D6FB0" w:rsidRDefault="00DD23CE" w:rsidP="00B346ED">
            <w:pPr>
              <w:pStyle w:val="TableText"/>
              <w:jc w:val="center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  <w:lang w:val="en-US"/>
              </w:rPr>
              <w:t>MIS</w:t>
            </w:r>
          </w:p>
        </w:tc>
      </w:tr>
      <w:tr w:rsidR="00DD23CE" w:rsidRPr="003D6FB0" w14:paraId="18F51B00" w14:textId="77777777" w:rsidTr="005E22B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153" w14:textId="77777777" w:rsidR="00DD23CE" w:rsidRPr="003D6FB0" w:rsidRDefault="00DD23CE" w:rsidP="00A56A3B">
            <w:pPr>
              <w:pStyle w:val="TableText"/>
              <w:numPr>
                <w:ilvl w:val="0"/>
                <w:numId w:val="6"/>
              </w:numPr>
              <w:ind w:left="426" w:hanging="322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D22B" w14:textId="0451CAC3" w:rsidR="00DD23CE" w:rsidRPr="003D6FB0" w:rsidRDefault="00DD23CE" w:rsidP="002C6F8C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 xml:space="preserve">Получение </w:t>
            </w:r>
            <w:r w:rsidR="005E22BB" w:rsidRPr="003D6FB0">
              <w:rPr>
                <w:sz w:val="20"/>
                <w:szCs w:val="20"/>
              </w:rPr>
              <w:t>от регистратора</w:t>
            </w:r>
            <w:r w:rsidRPr="003D6FB0">
              <w:rPr>
                <w:sz w:val="20"/>
                <w:szCs w:val="20"/>
              </w:rPr>
              <w:t xml:space="preserve"> протокола голосования. </w:t>
            </w:r>
          </w:p>
          <w:p w14:paraId="68FA8B1E" w14:textId="77777777" w:rsidR="00DD23CE" w:rsidRPr="003D6FB0" w:rsidRDefault="00DD23CE" w:rsidP="002C6F8C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Метод получения сообщений MRD реализуется на стороне E-</w:t>
            </w:r>
            <w:proofErr w:type="spellStart"/>
            <w:r w:rsidRPr="003D6FB0">
              <w:rPr>
                <w:sz w:val="20"/>
                <w:szCs w:val="20"/>
              </w:rPr>
              <w:t>voting</w:t>
            </w:r>
            <w:proofErr w:type="spellEnd"/>
            <w:r w:rsidRPr="003D6FB0">
              <w:rPr>
                <w:sz w:val="20"/>
                <w:szCs w:val="20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F362" w14:textId="77777777" w:rsidR="00DD23CE" w:rsidRPr="003D6FB0" w:rsidRDefault="00DD23CE" w:rsidP="002C6F8C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Регистратор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EF9D" w14:textId="75A5BB68" w:rsidR="00DD23CE" w:rsidRPr="003D6FB0" w:rsidRDefault="00DD23CE" w:rsidP="00B346ED">
            <w:pPr>
              <w:pStyle w:val="TableText"/>
              <w:jc w:val="center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  <w:lang w:val="en-US"/>
              </w:rPr>
              <w:t>MRD</w:t>
            </w:r>
          </w:p>
        </w:tc>
      </w:tr>
      <w:tr w:rsidR="00DD23CE" w:rsidRPr="003D6FB0" w14:paraId="4816B671" w14:textId="77777777" w:rsidTr="005E22B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94FD" w14:textId="77777777" w:rsidR="00DD23CE" w:rsidRPr="003D6FB0" w:rsidRDefault="00DD23CE" w:rsidP="00A56A3B">
            <w:pPr>
              <w:pStyle w:val="TableText"/>
              <w:numPr>
                <w:ilvl w:val="0"/>
                <w:numId w:val="6"/>
              </w:numPr>
              <w:ind w:left="426" w:hanging="322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540D" w14:textId="77777777" w:rsidR="00DD23CE" w:rsidRPr="003D6FB0" w:rsidRDefault="00DD23CE" w:rsidP="00FB2685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</w:rPr>
              <w:t>Передача регистратору протокола голосования, сформированного в E-</w:t>
            </w:r>
            <w:proofErr w:type="spellStart"/>
            <w:r w:rsidRPr="003D6FB0">
              <w:rPr>
                <w:sz w:val="20"/>
                <w:szCs w:val="20"/>
              </w:rPr>
              <w:t>voting</w:t>
            </w:r>
            <w:proofErr w:type="spellEnd"/>
            <w:r w:rsidRPr="003D6FB0">
              <w:rPr>
                <w:sz w:val="20"/>
                <w:szCs w:val="20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3BA8" w14:textId="77777777" w:rsidR="00DD23CE" w:rsidRPr="003D6FB0" w:rsidRDefault="00DD23CE" w:rsidP="002C6F8C">
            <w:pPr>
              <w:pStyle w:val="TableText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  <w:lang w:val="en-US"/>
              </w:rPr>
              <w:t>E</w:t>
            </w:r>
            <w:r w:rsidRPr="003D6FB0">
              <w:rPr>
                <w:sz w:val="20"/>
                <w:szCs w:val="20"/>
              </w:rPr>
              <w:t>-</w:t>
            </w:r>
            <w:r w:rsidRPr="003D6FB0">
              <w:rPr>
                <w:sz w:val="20"/>
                <w:szCs w:val="20"/>
                <w:lang w:val="en-US"/>
              </w:rPr>
              <w:t>voting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7A10" w14:textId="70519529" w:rsidR="00DD23CE" w:rsidRPr="003D6FB0" w:rsidRDefault="00DD23CE" w:rsidP="00B346ED">
            <w:pPr>
              <w:pStyle w:val="TableText"/>
              <w:jc w:val="center"/>
              <w:rPr>
                <w:sz w:val="20"/>
                <w:szCs w:val="20"/>
              </w:rPr>
            </w:pPr>
            <w:r w:rsidRPr="003D6FB0">
              <w:rPr>
                <w:sz w:val="20"/>
                <w:szCs w:val="20"/>
                <w:lang w:val="en-US"/>
              </w:rPr>
              <w:t>MRD</w:t>
            </w:r>
          </w:p>
        </w:tc>
      </w:tr>
    </w:tbl>
    <w:p w14:paraId="2A61E5FE" w14:textId="77777777" w:rsidR="0053252E" w:rsidRPr="003D6FB0" w:rsidRDefault="0053252E" w:rsidP="0053252E">
      <w:pPr>
        <w:rPr>
          <w:rFonts w:cs="Tahoma"/>
        </w:rPr>
      </w:pPr>
    </w:p>
    <w:p w14:paraId="08C10C0E" w14:textId="77777777" w:rsidR="00967F47" w:rsidRPr="003D6FB0" w:rsidRDefault="00967F47" w:rsidP="00967F47">
      <w:pPr>
        <w:pStyle w:val="1"/>
        <w:keepNext/>
        <w:tabs>
          <w:tab w:val="num" w:pos="737"/>
        </w:tabs>
        <w:spacing w:before="120" w:after="60" w:line="276" w:lineRule="auto"/>
        <w:ind w:left="737" w:hanging="737"/>
        <w:contextualSpacing w:val="0"/>
        <w:jc w:val="left"/>
        <w:rPr>
          <w:rFonts w:cs="Tahoma"/>
        </w:rPr>
      </w:pPr>
      <w:bookmarkStart w:id="19" w:name="_Toc353469196"/>
      <w:bookmarkStart w:id="20" w:name="_Toc422223967"/>
      <w:bookmarkStart w:id="21" w:name="_Toc422224140"/>
      <w:bookmarkStart w:id="22" w:name="_Toc472340663"/>
      <w:r w:rsidRPr="003D6FB0">
        <w:rPr>
          <w:rFonts w:cs="Tahoma"/>
        </w:rPr>
        <w:t>Интерфейс взаимодействия</w:t>
      </w:r>
      <w:bookmarkEnd w:id="19"/>
      <w:bookmarkEnd w:id="20"/>
      <w:bookmarkEnd w:id="21"/>
      <w:bookmarkEnd w:id="22"/>
    </w:p>
    <w:p w14:paraId="70F83333" w14:textId="77777777" w:rsidR="00967F47" w:rsidRPr="003D6FB0" w:rsidRDefault="00967F47" w:rsidP="00967F47">
      <w:pPr>
        <w:pStyle w:val="2"/>
        <w:rPr>
          <w:lang w:val="ru-RU"/>
        </w:rPr>
      </w:pPr>
      <w:bookmarkStart w:id="23" w:name="_Toc472340664"/>
      <w:r w:rsidRPr="003D6FB0">
        <w:rPr>
          <w:lang w:val="ru-RU"/>
        </w:rPr>
        <w:t>Общие сведения</w:t>
      </w:r>
      <w:bookmarkEnd w:id="23"/>
    </w:p>
    <w:p w14:paraId="7CD11B9E" w14:textId="3526974C" w:rsidR="00967F47" w:rsidRPr="003D6FB0" w:rsidRDefault="00967F47" w:rsidP="00823F00">
      <w:pPr>
        <w:rPr>
          <w:rFonts w:cs="Tahoma"/>
        </w:rPr>
      </w:pPr>
      <w:r w:rsidRPr="003D6FB0">
        <w:rPr>
          <w:rFonts w:cs="Tahoma"/>
        </w:rPr>
        <w:t>Интерфейс взаимодействия между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 и ИС Регистраторов </w:t>
      </w:r>
      <w:r w:rsidR="0097288B" w:rsidRPr="003D6FB0">
        <w:rPr>
          <w:rFonts w:cs="Tahoma"/>
        </w:rPr>
        <w:t xml:space="preserve">(далее участники обмена) </w:t>
      </w:r>
      <w:r w:rsidRPr="003D6FB0">
        <w:rPr>
          <w:rFonts w:cs="Tahoma"/>
        </w:rPr>
        <w:t>реализуется посредством веб-</w:t>
      </w:r>
      <w:r w:rsidR="00F9708F" w:rsidRPr="003D6FB0">
        <w:rPr>
          <w:rFonts w:cs="Tahoma"/>
        </w:rPr>
        <w:t>сервиса</w:t>
      </w:r>
      <w:r w:rsidRPr="003D6FB0">
        <w:rPr>
          <w:rFonts w:cs="Tahoma"/>
        </w:rPr>
        <w:t xml:space="preserve">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, </w:t>
      </w:r>
      <w:r w:rsidR="00F9708F" w:rsidRPr="003D6FB0">
        <w:rPr>
          <w:rFonts w:cs="Tahoma"/>
        </w:rPr>
        <w:lastRenderedPageBreak/>
        <w:t xml:space="preserve">доступного </w:t>
      </w:r>
      <w:r w:rsidRPr="003D6FB0">
        <w:rPr>
          <w:rFonts w:cs="Tahoma"/>
        </w:rPr>
        <w:t>для регистраторов через канал взаимодействия</w:t>
      </w:r>
      <w:r w:rsidR="006359C8" w:rsidRPr="003D6FB0">
        <w:rPr>
          <w:rFonts w:cs="Tahoma"/>
        </w:rPr>
        <w:t xml:space="preserve"> (см. раздел </w:t>
      </w:r>
      <w:r w:rsidR="006359C8" w:rsidRPr="003D6FB0">
        <w:rPr>
          <w:rFonts w:cs="Tahoma"/>
        </w:rPr>
        <w:fldChar w:fldCharType="begin"/>
      </w:r>
      <w:r w:rsidR="006359C8" w:rsidRPr="003D6FB0">
        <w:rPr>
          <w:rFonts w:cs="Tahoma"/>
        </w:rPr>
        <w:instrText xml:space="preserve"> REF _Ref460856969 \r \h </w:instrText>
      </w:r>
      <w:r w:rsidR="00B01999" w:rsidRPr="003D6FB0">
        <w:rPr>
          <w:rFonts w:cs="Tahoma"/>
        </w:rPr>
        <w:instrText xml:space="preserve"> \* MERGEFORMAT </w:instrText>
      </w:r>
      <w:r w:rsidR="006359C8" w:rsidRPr="003D6FB0">
        <w:rPr>
          <w:rFonts w:cs="Tahoma"/>
        </w:rPr>
      </w:r>
      <w:r w:rsidR="006359C8" w:rsidRPr="003D6FB0">
        <w:rPr>
          <w:rFonts w:cs="Tahoma"/>
        </w:rPr>
        <w:fldChar w:fldCharType="separate"/>
      </w:r>
      <w:r w:rsidR="00F6721C">
        <w:rPr>
          <w:rFonts w:cs="Tahoma"/>
        </w:rPr>
        <w:t>4.2</w:t>
      </w:r>
      <w:r w:rsidR="006359C8" w:rsidRPr="003D6FB0">
        <w:rPr>
          <w:rFonts w:cs="Tahoma"/>
        </w:rPr>
        <w:fldChar w:fldCharType="end"/>
      </w:r>
      <w:r w:rsidR="006359C8" w:rsidRPr="003D6FB0">
        <w:rPr>
          <w:rFonts w:cs="Tahoma"/>
        </w:rPr>
        <w:t>)</w:t>
      </w:r>
      <w:r w:rsidR="00F9708F" w:rsidRPr="003D6FB0">
        <w:rPr>
          <w:rFonts w:cs="Tahoma"/>
        </w:rPr>
        <w:t>.</w:t>
      </w:r>
    </w:p>
    <w:p w14:paraId="7D1D7268" w14:textId="5BEC99E5" w:rsidR="006E7184" w:rsidRPr="003D6FB0" w:rsidRDefault="00F9708F" w:rsidP="006E7184">
      <w:pPr>
        <w:rPr>
          <w:rFonts w:cs="Tahoma"/>
        </w:rPr>
      </w:pPr>
      <w:r w:rsidRPr="003D6FB0">
        <w:rPr>
          <w:rFonts w:cs="Tahoma"/>
        </w:rPr>
        <w:t>В</w:t>
      </w:r>
      <w:r w:rsidR="006E7184" w:rsidRPr="003D6FB0">
        <w:rPr>
          <w:rFonts w:cs="Tahoma"/>
        </w:rPr>
        <w:t xml:space="preserve">еб-сервис </w:t>
      </w:r>
      <w:r w:rsidRPr="003D6FB0">
        <w:rPr>
          <w:rFonts w:cs="Tahoma"/>
        </w:rPr>
        <w:t xml:space="preserve">должен </w:t>
      </w:r>
      <w:r w:rsidR="006E7184" w:rsidRPr="003D6FB0">
        <w:rPr>
          <w:rFonts w:cs="Tahoma"/>
        </w:rPr>
        <w:t xml:space="preserve">быть реализован с использованием SOAP-протокола </w:t>
      </w:r>
      <w:r w:rsidR="00423696">
        <w:rPr>
          <w:rFonts w:cs="Tahoma"/>
        </w:rPr>
        <w:t xml:space="preserve">версии 1.1 </w:t>
      </w:r>
      <w:r w:rsidR="006E7184" w:rsidRPr="003D6FB0">
        <w:rPr>
          <w:rFonts w:cs="Tahoma"/>
        </w:rPr>
        <w:t>поверх протокола HTTP, используемого в качестве транспорта.</w:t>
      </w:r>
    </w:p>
    <w:p w14:paraId="6DBB0347" w14:textId="77777777" w:rsidR="00BB0F68" w:rsidRPr="003D6FB0" w:rsidRDefault="00BB0F68" w:rsidP="00BB0F68">
      <w:pPr>
        <w:rPr>
          <w:rFonts w:cs="Tahoma"/>
        </w:rPr>
      </w:pPr>
      <w:r w:rsidRPr="003D6FB0">
        <w:rPr>
          <w:rFonts w:cs="Tahoma"/>
        </w:rPr>
        <w:t xml:space="preserve">Запрос к веб-сервису и ответ от него представляют собой SOAP </w:t>
      </w:r>
      <w:r w:rsidR="00885531" w:rsidRPr="003D6FB0">
        <w:rPr>
          <w:rFonts w:cs="Tahoma"/>
        </w:rPr>
        <w:t>конверты</w:t>
      </w:r>
      <w:r w:rsidRPr="003D6FB0">
        <w:rPr>
          <w:rFonts w:cs="Tahoma"/>
        </w:rPr>
        <w:t>.</w:t>
      </w:r>
    </w:p>
    <w:p w14:paraId="3A79B29B" w14:textId="77777777" w:rsidR="00CE00C0" w:rsidRDefault="00CE00C0" w:rsidP="00BB0F68">
      <w:pPr>
        <w:rPr>
          <w:rFonts w:cs="Tahoma"/>
          <w:szCs w:val="20"/>
        </w:rPr>
      </w:pPr>
      <w:r w:rsidRPr="003D6FB0">
        <w:rPr>
          <w:rFonts w:cs="Tahoma"/>
        </w:rPr>
        <w:t xml:space="preserve">Кодировка </w:t>
      </w:r>
      <w:r w:rsidRPr="003D6FB0">
        <w:rPr>
          <w:rFonts w:cs="Tahoma"/>
          <w:lang w:val="en-US"/>
        </w:rPr>
        <w:t>XML</w:t>
      </w:r>
      <w:r w:rsidRPr="003D6FB0">
        <w:rPr>
          <w:rFonts w:cs="Tahoma"/>
        </w:rPr>
        <w:t xml:space="preserve"> сообщений должна быть </w:t>
      </w:r>
      <w:r w:rsidRPr="003D6FB0">
        <w:rPr>
          <w:rFonts w:cs="Tahoma"/>
          <w:szCs w:val="20"/>
        </w:rPr>
        <w:t>UTF-8.</w:t>
      </w:r>
    </w:p>
    <w:p w14:paraId="12537BD3" w14:textId="49AE8B5E" w:rsidR="002E3D3A" w:rsidRPr="008872D5" w:rsidRDefault="002E3D3A" w:rsidP="00BB0F68">
      <w:pPr>
        <w:rPr>
          <w:rFonts w:cs="Tahoma"/>
          <w:szCs w:val="20"/>
        </w:rPr>
      </w:pPr>
      <w:proofErr w:type="gramStart"/>
      <w:r w:rsidRPr="002E3D3A">
        <w:rPr>
          <w:rFonts w:cs="Tahoma"/>
          <w:szCs w:val="20"/>
        </w:rPr>
        <w:t xml:space="preserve">Структура электронной подписи </w:t>
      </w:r>
      <w:r>
        <w:rPr>
          <w:rFonts w:cs="Tahoma"/>
          <w:szCs w:val="20"/>
        </w:rPr>
        <w:t>ИС Регистратора</w:t>
      </w:r>
      <w:r w:rsidRPr="002E3D3A">
        <w:rPr>
          <w:rFonts w:cs="Tahoma"/>
          <w:szCs w:val="20"/>
        </w:rPr>
        <w:t xml:space="preserve"> </w:t>
      </w:r>
      <w:r w:rsidR="008872D5">
        <w:rPr>
          <w:rFonts w:cs="Tahoma"/>
          <w:szCs w:val="20"/>
        </w:rPr>
        <w:t xml:space="preserve">и </w:t>
      </w:r>
      <w:proofErr w:type="spellStart"/>
      <w:r w:rsidR="008872D5">
        <w:rPr>
          <w:rFonts w:cs="Tahoma"/>
          <w:szCs w:val="20"/>
          <w:lang w:val="en-US"/>
        </w:rPr>
        <w:t>Evoting</w:t>
      </w:r>
      <w:proofErr w:type="spellEnd"/>
      <w:r w:rsidR="008872D5" w:rsidRPr="008872D5">
        <w:rPr>
          <w:rFonts w:cs="Tahoma"/>
          <w:szCs w:val="20"/>
        </w:rPr>
        <w:t xml:space="preserve"> </w:t>
      </w:r>
      <w:r w:rsidRPr="002E3D3A">
        <w:rPr>
          <w:rFonts w:cs="Tahoma"/>
          <w:szCs w:val="20"/>
        </w:rPr>
        <w:t xml:space="preserve">должна соответствовать стандарту OASIS </w:t>
      </w:r>
      <w:proofErr w:type="spellStart"/>
      <w:r w:rsidRPr="002E3D3A">
        <w:rPr>
          <w:rFonts w:cs="Tahoma"/>
          <w:szCs w:val="20"/>
        </w:rPr>
        <w:t>Standard</w:t>
      </w:r>
      <w:proofErr w:type="spellEnd"/>
      <w:r w:rsidRPr="002E3D3A">
        <w:rPr>
          <w:rFonts w:cs="Tahoma"/>
          <w:szCs w:val="20"/>
        </w:rPr>
        <w:t xml:space="preserve"> 200401 (</w:t>
      </w:r>
      <w:hyperlink r:id="rId11" w:history="1">
        <w:r w:rsidR="008872D5" w:rsidRPr="008D7959">
          <w:rPr>
            <w:rStyle w:val="ab"/>
            <w:rFonts w:cs="Tahoma"/>
            <w:szCs w:val="20"/>
          </w:rPr>
          <w:t>http://docs.oasis-open.org/wss/2004/01/oasis-200401-wss-soap-message-security-1.0.pdf</w:t>
        </w:r>
      </w:hyperlink>
      <w:r w:rsidRPr="008872D5">
        <w:rPr>
          <w:rFonts w:cs="Tahoma"/>
          <w:szCs w:val="20"/>
        </w:rPr>
        <w:t xml:space="preserve">) </w:t>
      </w:r>
      <w:r w:rsidRPr="002E3D3A">
        <w:rPr>
          <w:rFonts w:cs="Tahoma"/>
          <w:szCs w:val="20"/>
        </w:rPr>
        <w:t>с</w:t>
      </w:r>
      <w:r w:rsidRPr="008872D5">
        <w:rPr>
          <w:rFonts w:cs="Tahoma"/>
          <w:szCs w:val="20"/>
        </w:rPr>
        <w:t xml:space="preserve"> </w:t>
      </w:r>
      <w:r w:rsidRPr="002E3D3A">
        <w:rPr>
          <w:rFonts w:cs="Tahoma"/>
          <w:szCs w:val="20"/>
        </w:rPr>
        <w:t>профилем</w:t>
      </w:r>
      <w:r w:rsidRPr="008872D5">
        <w:rPr>
          <w:rFonts w:cs="Tahoma"/>
          <w:szCs w:val="20"/>
        </w:rPr>
        <w:t xml:space="preserve"> </w:t>
      </w:r>
      <w:r w:rsidRPr="008872D5">
        <w:rPr>
          <w:rFonts w:cs="Tahoma"/>
          <w:szCs w:val="20"/>
          <w:lang w:val="en-US"/>
        </w:rPr>
        <w:t>X</w:t>
      </w:r>
      <w:r w:rsidRPr="008872D5">
        <w:rPr>
          <w:rFonts w:cs="Tahoma"/>
          <w:szCs w:val="20"/>
        </w:rPr>
        <w:t xml:space="preserve">.509 </w:t>
      </w:r>
      <w:r w:rsidRPr="008872D5">
        <w:rPr>
          <w:rFonts w:cs="Tahoma"/>
          <w:szCs w:val="20"/>
          <w:lang w:val="en-US"/>
        </w:rPr>
        <w:t>Certificate</w:t>
      </w:r>
      <w:r w:rsidRPr="008872D5">
        <w:rPr>
          <w:rFonts w:cs="Tahoma"/>
          <w:szCs w:val="20"/>
        </w:rPr>
        <w:t xml:space="preserve"> </w:t>
      </w:r>
      <w:r w:rsidRPr="008872D5">
        <w:rPr>
          <w:rFonts w:cs="Tahoma"/>
          <w:szCs w:val="20"/>
          <w:lang w:val="en-US"/>
        </w:rPr>
        <w:t>Token</w:t>
      </w:r>
      <w:r w:rsidRPr="008872D5">
        <w:rPr>
          <w:rFonts w:cs="Tahoma"/>
          <w:szCs w:val="20"/>
        </w:rPr>
        <w:t xml:space="preserve"> </w:t>
      </w:r>
      <w:r w:rsidRPr="008872D5">
        <w:rPr>
          <w:rFonts w:cs="Tahoma"/>
          <w:szCs w:val="20"/>
          <w:lang w:val="en-US"/>
        </w:rPr>
        <w:t>Profile</w:t>
      </w:r>
      <w:r w:rsidRPr="008872D5">
        <w:rPr>
          <w:rFonts w:cs="Tahoma"/>
          <w:szCs w:val="20"/>
        </w:rPr>
        <w:t xml:space="preserve"> (</w:t>
      </w:r>
      <w:hyperlink r:id="rId12" w:history="1">
        <w:r w:rsidR="008872D5" w:rsidRPr="008872D5">
          <w:rPr>
            <w:rStyle w:val="ab"/>
            <w:rFonts w:cs="Tahoma"/>
            <w:szCs w:val="20"/>
            <w:lang w:val="en-US"/>
          </w:rPr>
          <w:t>http</w:t>
        </w:r>
        <w:r w:rsidR="008872D5" w:rsidRPr="008872D5">
          <w:rPr>
            <w:rStyle w:val="ab"/>
            <w:rFonts w:cs="Tahoma"/>
            <w:szCs w:val="20"/>
          </w:rPr>
          <w:t>://</w:t>
        </w:r>
        <w:r w:rsidR="008872D5" w:rsidRPr="008872D5">
          <w:rPr>
            <w:rStyle w:val="ab"/>
            <w:rFonts w:cs="Tahoma"/>
            <w:szCs w:val="20"/>
            <w:lang w:val="en-US"/>
          </w:rPr>
          <w:t>docs</w:t>
        </w:r>
        <w:r w:rsidR="008872D5" w:rsidRPr="008872D5">
          <w:rPr>
            <w:rStyle w:val="ab"/>
            <w:rFonts w:cs="Tahoma"/>
            <w:szCs w:val="20"/>
          </w:rPr>
          <w:t>.</w:t>
        </w:r>
        <w:r w:rsidR="008872D5" w:rsidRPr="008872D5">
          <w:rPr>
            <w:rStyle w:val="ab"/>
            <w:rFonts w:cs="Tahoma"/>
            <w:szCs w:val="20"/>
            <w:lang w:val="en-US"/>
          </w:rPr>
          <w:t>oasis</w:t>
        </w:r>
        <w:r w:rsidR="008872D5" w:rsidRPr="008872D5">
          <w:rPr>
            <w:rStyle w:val="ab"/>
            <w:rFonts w:cs="Tahoma"/>
            <w:szCs w:val="20"/>
          </w:rPr>
          <w:t>-</w:t>
        </w:r>
        <w:r w:rsidR="008872D5" w:rsidRPr="008872D5">
          <w:rPr>
            <w:rStyle w:val="ab"/>
            <w:rFonts w:cs="Tahoma"/>
            <w:szCs w:val="20"/>
            <w:lang w:val="en-US"/>
          </w:rPr>
          <w:t>open</w:t>
        </w:r>
        <w:r w:rsidR="008872D5" w:rsidRPr="008872D5">
          <w:rPr>
            <w:rStyle w:val="ab"/>
            <w:rFonts w:cs="Tahoma"/>
            <w:szCs w:val="20"/>
          </w:rPr>
          <w:t>.</w:t>
        </w:r>
        <w:r w:rsidR="008872D5" w:rsidRPr="008872D5">
          <w:rPr>
            <w:rStyle w:val="ab"/>
            <w:rFonts w:cs="Tahoma"/>
            <w:szCs w:val="20"/>
            <w:lang w:val="en-US"/>
          </w:rPr>
          <w:t>org</w:t>
        </w:r>
        <w:r w:rsidR="008872D5" w:rsidRPr="008872D5">
          <w:rPr>
            <w:rStyle w:val="ab"/>
            <w:rFonts w:cs="Tahoma"/>
            <w:szCs w:val="20"/>
          </w:rPr>
          <w:t>/</w:t>
        </w:r>
        <w:r w:rsidR="008872D5" w:rsidRPr="008872D5">
          <w:rPr>
            <w:rStyle w:val="ab"/>
            <w:rFonts w:cs="Tahoma"/>
            <w:szCs w:val="20"/>
            <w:lang w:val="en-US"/>
          </w:rPr>
          <w:t>wss</w:t>
        </w:r>
        <w:r w:rsidR="008872D5" w:rsidRPr="008872D5">
          <w:rPr>
            <w:rStyle w:val="ab"/>
            <w:rFonts w:cs="Tahoma"/>
            <w:szCs w:val="20"/>
          </w:rPr>
          <w:t>/2004/01/</w:t>
        </w:r>
        <w:r w:rsidR="008872D5" w:rsidRPr="008872D5">
          <w:rPr>
            <w:rStyle w:val="ab"/>
            <w:rFonts w:cs="Tahoma"/>
            <w:szCs w:val="20"/>
            <w:lang w:val="en-US"/>
          </w:rPr>
          <w:t>oasis</w:t>
        </w:r>
        <w:r w:rsidR="008872D5" w:rsidRPr="008872D5">
          <w:rPr>
            <w:rStyle w:val="ab"/>
            <w:rFonts w:cs="Tahoma"/>
            <w:szCs w:val="20"/>
          </w:rPr>
          <w:t>-200401-</w:t>
        </w:r>
        <w:r w:rsidR="008872D5" w:rsidRPr="008872D5">
          <w:rPr>
            <w:rStyle w:val="ab"/>
            <w:rFonts w:cs="Tahoma"/>
            <w:szCs w:val="20"/>
            <w:lang w:val="en-US"/>
          </w:rPr>
          <w:t>wss</w:t>
        </w:r>
        <w:r w:rsidR="008872D5" w:rsidRPr="008872D5">
          <w:rPr>
            <w:rStyle w:val="ab"/>
            <w:rFonts w:cs="Tahoma"/>
            <w:szCs w:val="20"/>
          </w:rPr>
          <w:t>-</w:t>
        </w:r>
        <w:r w:rsidR="008872D5" w:rsidRPr="008872D5">
          <w:rPr>
            <w:rStyle w:val="ab"/>
            <w:rFonts w:cs="Tahoma"/>
            <w:szCs w:val="20"/>
            <w:lang w:val="en-US"/>
          </w:rPr>
          <w:t>x</w:t>
        </w:r>
        <w:r w:rsidR="008872D5" w:rsidRPr="008872D5">
          <w:rPr>
            <w:rStyle w:val="ab"/>
            <w:rFonts w:cs="Tahoma"/>
            <w:szCs w:val="20"/>
          </w:rPr>
          <w:t>509-</w:t>
        </w:r>
        <w:r w:rsidR="008872D5" w:rsidRPr="008872D5">
          <w:rPr>
            <w:rStyle w:val="ab"/>
            <w:rFonts w:cs="Tahoma"/>
            <w:szCs w:val="20"/>
            <w:lang w:val="en-US"/>
          </w:rPr>
          <w:t>token</w:t>
        </w:r>
        <w:r w:rsidR="008872D5" w:rsidRPr="008872D5">
          <w:rPr>
            <w:rStyle w:val="ab"/>
            <w:rFonts w:cs="Tahoma"/>
            <w:szCs w:val="20"/>
          </w:rPr>
          <w:t>-</w:t>
        </w:r>
        <w:r w:rsidR="008872D5" w:rsidRPr="008872D5">
          <w:rPr>
            <w:rStyle w:val="ab"/>
            <w:rFonts w:cs="Tahoma"/>
            <w:szCs w:val="20"/>
            <w:lang w:val="en-US"/>
          </w:rPr>
          <w:t>profile</w:t>
        </w:r>
        <w:r w:rsidR="008872D5" w:rsidRPr="008872D5">
          <w:rPr>
            <w:rStyle w:val="ab"/>
            <w:rFonts w:cs="Tahoma"/>
            <w:szCs w:val="20"/>
          </w:rPr>
          <w:t>-1.0.</w:t>
        </w:r>
        <w:r w:rsidR="008872D5" w:rsidRPr="008872D5">
          <w:rPr>
            <w:rStyle w:val="ab"/>
            <w:rFonts w:cs="Tahoma"/>
            <w:szCs w:val="20"/>
            <w:lang w:val="en-US"/>
          </w:rPr>
          <w:t>pdf</w:t>
        </w:r>
      </w:hyperlink>
      <w:r w:rsidRPr="008872D5">
        <w:rPr>
          <w:rFonts w:cs="Tahoma"/>
          <w:szCs w:val="20"/>
        </w:rPr>
        <w:t>)</w:t>
      </w:r>
      <w:r w:rsidR="003A7673" w:rsidRPr="003A7673">
        <w:rPr>
          <w:rFonts w:cs="Tahoma"/>
          <w:szCs w:val="20"/>
        </w:rPr>
        <w:t xml:space="preserve"> </w:t>
      </w:r>
      <w:r w:rsidR="003A7673">
        <w:rPr>
          <w:rFonts w:cs="Tahoma"/>
          <w:szCs w:val="20"/>
        </w:rPr>
        <w:t xml:space="preserve">стандарту </w:t>
      </w:r>
      <w:r w:rsidR="003A7673">
        <w:t>WS-</w:t>
      </w:r>
      <w:proofErr w:type="spellStart"/>
      <w:r w:rsidR="003A7673">
        <w:t>SecurityPolicy</w:t>
      </w:r>
      <w:proofErr w:type="spellEnd"/>
      <w:r w:rsidR="003A7673">
        <w:t xml:space="preserve"> 1.2 (</w:t>
      </w:r>
      <w:hyperlink r:id="rId13" w:history="1">
        <w:proofErr w:type="gramEnd"/>
        <w:r w:rsidR="003A7673" w:rsidRPr="008D7959">
          <w:rPr>
            <w:rStyle w:val="ab"/>
          </w:rPr>
          <w:t>http://docs.oasis-open.org/ws-sx/ws-securitypolicy/v1.2/errata01/os/ws-securitypolicy-1.2-errata01-os-complete.pdf</w:t>
        </w:r>
        <w:proofErr w:type="gramStart"/>
      </w:hyperlink>
      <w:r w:rsidR="003A7673">
        <w:t>)</w:t>
      </w:r>
      <w:r w:rsidRPr="008872D5">
        <w:rPr>
          <w:rFonts w:cs="Tahoma"/>
          <w:szCs w:val="20"/>
        </w:rPr>
        <w:t>.</w:t>
      </w:r>
      <w:proofErr w:type="gramEnd"/>
    </w:p>
    <w:p w14:paraId="17675CB1" w14:textId="1DF89151" w:rsidR="008872D5" w:rsidRDefault="003A7673" w:rsidP="00BB0F68">
      <w:r>
        <w:rPr>
          <w:rFonts w:cs="Tahoma"/>
          <w:szCs w:val="20"/>
        </w:rPr>
        <w:t xml:space="preserve">Для оптимизации отправки в </w:t>
      </w:r>
      <w:r w:rsidRPr="003D6FB0">
        <w:rPr>
          <w:rFonts w:cs="Tahoma"/>
        </w:rPr>
        <w:t>E-</w:t>
      </w:r>
      <w:proofErr w:type="spellStart"/>
      <w:r w:rsidRPr="003D6FB0">
        <w:rPr>
          <w:rFonts w:cs="Tahoma"/>
        </w:rPr>
        <w:t>voting</w:t>
      </w:r>
      <w:proofErr w:type="spellEnd"/>
      <w:r w:rsidRPr="003A7673">
        <w:rPr>
          <w:rFonts w:cs="Tahoma"/>
        </w:rPr>
        <w:t xml:space="preserve"> </w:t>
      </w:r>
      <w:r>
        <w:rPr>
          <w:rFonts w:cs="Tahoma"/>
        </w:rPr>
        <w:t xml:space="preserve">и получения из </w:t>
      </w:r>
      <w:r w:rsidRPr="003D6FB0">
        <w:rPr>
          <w:rFonts w:cs="Tahoma"/>
        </w:rPr>
        <w:t>E-</w:t>
      </w:r>
      <w:proofErr w:type="spellStart"/>
      <w:r w:rsidRPr="003D6FB0">
        <w:rPr>
          <w:rFonts w:cs="Tahoma"/>
        </w:rPr>
        <w:t>voting</w:t>
      </w:r>
      <w:proofErr w:type="spellEnd"/>
      <w:r>
        <w:rPr>
          <w:rFonts w:cs="Tahoma"/>
        </w:rPr>
        <w:t xml:space="preserve"> пакетов </w:t>
      </w:r>
      <w:r w:rsidRPr="003D6FB0">
        <w:rPr>
          <w:rFonts w:cs="Tahoma"/>
        </w:rPr>
        <w:t xml:space="preserve">инструкции </w:t>
      </w:r>
      <w:r w:rsidRPr="003D6FB0">
        <w:rPr>
          <w:rFonts w:cs="Tahoma"/>
          <w:lang w:val="en-US"/>
        </w:rPr>
        <w:t>ISO</w:t>
      </w:r>
      <w:r w:rsidRPr="003D6FB0">
        <w:rPr>
          <w:rFonts w:cs="Tahoma"/>
        </w:rPr>
        <w:t xml:space="preserve"> 20022</w:t>
      </w:r>
      <w:r>
        <w:rPr>
          <w:rFonts w:cs="Tahoma"/>
        </w:rPr>
        <w:t xml:space="preserve">, веб-сервис </w:t>
      </w:r>
      <w:r w:rsidRPr="003D6FB0">
        <w:rPr>
          <w:rFonts w:cs="Tahoma"/>
        </w:rPr>
        <w:t>E-</w:t>
      </w:r>
      <w:proofErr w:type="spellStart"/>
      <w:r w:rsidRPr="003D6FB0">
        <w:rPr>
          <w:rFonts w:cs="Tahoma"/>
        </w:rPr>
        <w:t>voting</w:t>
      </w:r>
      <w:proofErr w:type="spellEnd"/>
      <w:r>
        <w:rPr>
          <w:rFonts w:cs="Tahoma"/>
        </w:rPr>
        <w:t xml:space="preserve"> использует стандарт </w:t>
      </w:r>
      <w:r w:rsidRPr="003A7673">
        <w:rPr>
          <w:rFonts w:cs="Tahoma"/>
        </w:rPr>
        <w:t>MTOM</w:t>
      </w:r>
      <w:r>
        <w:rPr>
          <w:rFonts w:cs="Tahoma"/>
        </w:rPr>
        <w:t xml:space="preserve"> </w:t>
      </w:r>
      <w:proofErr w:type="spellStart"/>
      <w:r w:rsidRPr="003A7673">
        <w:rPr>
          <w:rFonts w:cs="Tahoma"/>
        </w:rPr>
        <w:t>Serialization</w:t>
      </w:r>
      <w:proofErr w:type="spellEnd"/>
      <w:r>
        <w:rPr>
          <w:rFonts w:cs="Tahoma"/>
        </w:rPr>
        <w:t xml:space="preserve"> </w:t>
      </w:r>
      <w:proofErr w:type="spellStart"/>
      <w:r w:rsidRPr="003A7673">
        <w:rPr>
          <w:rFonts w:cs="Tahoma"/>
        </w:rPr>
        <w:t>Policy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Assertion</w:t>
      </w:r>
      <w:proofErr w:type="spellEnd"/>
      <w:r>
        <w:rPr>
          <w:rFonts w:cs="Tahoma"/>
        </w:rPr>
        <w:t xml:space="preserve"> (WS-MTOM </w:t>
      </w:r>
      <w:proofErr w:type="spellStart"/>
      <w:r>
        <w:rPr>
          <w:rFonts w:cs="Tahoma"/>
        </w:rPr>
        <w:t>Policy</w:t>
      </w:r>
      <w:proofErr w:type="spellEnd"/>
      <w:r w:rsidRPr="003A7673">
        <w:rPr>
          <w:rFonts w:cs="Tahoma"/>
        </w:rPr>
        <w:t>)</w:t>
      </w:r>
      <w:r w:rsidRPr="003A7673">
        <w:t xml:space="preserve"> </w:t>
      </w:r>
      <w:proofErr w:type="spellStart"/>
      <w:r>
        <w:t>Version</w:t>
      </w:r>
      <w:proofErr w:type="spellEnd"/>
      <w:r>
        <w:t xml:space="preserve"> 1.0 (</w:t>
      </w:r>
      <w:hyperlink r:id="rId14" w:history="1">
        <w:r w:rsidRPr="008D7959">
          <w:rPr>
            <w:rStyle w:val="ab"/>
          </w:rPr>
          <w:t>http://schemas.xmlsoap.org/ws/2004/09/policy/optimizedmimeserialization/optimizedmimeserialization-policy.pdf</w:t>
        </w:r>
      </w:hyperlink>
      <w:r>
        <w:t>).</w:t>
      </w:r>
    </w:p>
    <w:p w14:paraId="69C5A8DE" w14:textId="012C24C6" w:rsidR="008C2DBC" w:rsidRPr="003D6FB0" w:rsidRDefault="003C01D3" w:rsidP="008C2DBC">
      <w:pPr>
        <w:pStyle w:val="3"/>
        <w:rPr>
          <w:rFonts w:cs="Tahoma"/>
        </w:rPr>
      </w:pPr>
      <w:bookmarkStart w:id="24" w:name="_Toc472340665"/>
      <w:r w:rsidRPr="003D6FB0">
        <w:rPr>
          <w:rFonts w:cs="Tahoma"/>
        </w:rPr>
        <w:t>И</w:t>
      </w:r>
      <w:r w:rsidR="008C2DBC" w:rsidRPr="003D6FB0">
        <w:rPr>
          <w:rFonts w:cs="Tahoma"/>
        </w:rPr>
        <w:t>спользовани</w:t>
      </w:r>
      <w:r w:rsidRPr="003D6FB0">
        <w:rPr>
          <w:rFonts w:cs="Tahoma"/>
        </w:rPr>
        <w:t>е веб-сервиса E-</w:t>
      </w:r>
      <w:proofErr w:type="spellStart"/>
      <w:r w:rsidRPr="003D6FB0">
        <w:rPr>
          <w:rFonts w:cs="Tahoma"/>
        </w:rPr>
        <w:t>voting</w:t>
      </w:r>
      <w:proofErr w:type="spellEnd"/>
      <w:r w:rsidR="008C2DBC" w:rsidRPr="003D6FB0">
        <w:rPr>
          <w:rFonts w:cs="Tahoma"/>
        </w:rPr>
        <w:t xml:space="preserve"> </w:t>
      </w:r>
      <w:r w:rsidR="00CB3DD5" w:rsidRPr="003D6FB0">
        <w:rPr>
          <w:rFonts w:cs="Tahoma"/>
        </w:rPr>
        <w:t>р</w:t>
      </w:r>
      <w:r w:rsidR="008C2DBC" w:rsidRPr="003D6FB0">
        <w:rPr>
          <w:rFonts w:cs="Tahoma"/>
        </w:rPr>
        <w:t>егистратор</w:t>
      </w:r>
      <w:r w:rsidR="00CB3DD5" w:rsidRPr="003D6FB0">
        <w:rPr>
          <w:rFonts w:cs="Tahoma"/>
        </w:rPr>
        <w:t>ом</w:t>
      </w:r>
      <w:bookmarkEnd w:id="24"/>
      <w:r w:rsidR="008C2DBC" w:rsidRPr="003D6FB0">
        <w:rPr>
          <w:rFonts w:cs="Tahoma"/>
        </w:rPr>
        <w:t xml:space="preserve"> </w:t>
      </w:r>
    </w:p>
    <w:p w14:paraId="5EEC2E34" w14:textId="6D9E4BFE" w:rsidR="00CA214E" w:rsidRPr="003D6FB0" w:rsidRDefault="008C2DBC" w:rsidP="008C2DBC">
      <w:pPr>
        <w:rPr>
          <w:rFonts w:cs="Tahoma"/>
        </w:rPr>
      </w:pPr>
      <w:r w:rsidRPr="003D6FB0">
        <w:rPr>
          <w:rFonts w:cs="Tahoma"/>
        </w:rPr>
        <w:t>Веб-сервис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 </w:t>
      </w:r>
      <w:r w:rsidR="00A0454F" w:rsidRPr="003D6FB0">
        <w:rPr>
          <w:rFonts w:cs="Tahoma"/>
        </w:rPr>
        <w:t xml:space="preserve">с помощью синхронных операций </w:t>
      </w:r>
      <w:r w:rsidR="005E22BB" w:rsidRPr="003D6FB0">
        <w:rPr>
          <w:rFonts w:cs="Tahoma"/>
        </w:rPr>
        <w:t>реализует асинхронную</w:t>
      </w:r>
      <w:r w:rsidR="00A0454F" w:rsidRPr="003D6FB0">
        <w:rPr>
          <w:rFonts w:cs="Tahoma"/>
        </w:rPr>
        <w:t xml:space="preserve"> логику взаимодействия</w:t>
      </w:r>
      <w:r w:rsidRPr="003D6FB0">
        <w:rPr>
          <w:rFonts w:cs="Tahoma"/>
        </w:rPr>
        <w:t>.</w:t>
      </w:r>
    </w:p>
    <w:p w14:paraId="25B56DC3" w14:textId="2486FE9A" w:rsidR="00CA214E" w:rsidRPr="003D6FB0" w:rsidRDefault="00CA214E" w:rsidP="008C2DBC">
      <w:pPr>
        <w:rPr>
          <w:rFonts w:cs="Tahoma"/>
        </w:rPr>
      </w:pPr>
      <w:r w:rsidRPr="003D6FB0">
        <w:rPr>
          <w:rFonts w:cs="Tahoma"/>
        </w:rPr>
        <w:lastRenderedPageBreak/>
        <w:t xml:space="preserve">Вызывая </w:t>
      </w:r>
      <w:r w:rsidR="00485572" w:rsidRPr="003D6FB0">
        <w:rPr>
          <w:rFonts w:cs="Tahoma"/>
        </w:rPr>
        <w:t xml:space="preserve">соответствующую </w:t>
      </w:r>
      <w:r w:rsidRPr="003D6FB0">
        <w:rPr>
          <w:rFonts w:cs="Tahoma"/>
        </w:rPr>
        <w:t>операцию веб-сервиса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, ИС </w:t>
      </w:r>
      <w:proofErr w:type="gramStart"/>
      <w:r w:rsidRPr="003D6FB0">
        <w:rPr>
          <w:rFonts w:cs="Tahoma"/>
        </w:rPr>
        <w:t>Регистратора</w:t>
      </w:r>
      <w:proofErr w:type="gramEnd"/>
      <w:r w:rsidRPr="003D6FB0">
        <w:rPr>
          <w:rFonts w:cs="Tahoma"/>
        </w:rPr>
        <w:t xml:space="preserve"> инициирует отправку в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 или получение от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 </w:t>
      </w:r>
      <w:r w:rsidR="004135AF" w:rsidRPr="003D6FB0">
        <w:rPr>
          <w:rFonts w:cs="Tahoma"/>
        </w:rPr>
        <w:t>пакета инструкций</w:t>
      </w:r>
      <w:r w:rsidRPr="003D6FB0">
        <w:rPr>
          <w:rFonts w:cs="Tahoma"/>
        </w:rPr>
        <w:t xml:space="preserve"> ISO 20022.</w:t>
      </w:r>
      <w:r w:rsidR="00E161C0" w:rsidRPr="003D6FB0">
        <w:rPr>
          <w:rFonts w:cs="Tahoma"/>
        </w:rPr>
        <w:t xml:space="preserve"> Формирование пакета инструкций ISO 20022 описано в разделе </w:t>
      </w:r>
      <w:r w:rsidR="00CC74D9" w:rsidRPr="003D6FB0">
        <w:rPr>
          <w:rFonts w:cs="Tahoma"/>
        </w:rPr>
        <w:fldChar w:fldCharType="begin"/>
      </w:r>
      <w:r w:rsidR="00CC74D9" w:rsidRPr="003D6FB0">
        <w:rPr>
          <w:rFonts w:cs="Tahoma"/>
        </w:rPr>
        <w:instrText xml:space="preserve"> REF _Ref460947099 \r \h </w:instrText>
      </w:r>
      <w:r w:rsidR="00B01999" w:rsidRPr="003D6FB0">
        <w:rPr>
          <w:rFonts w:cs="Tahoma"/>
        </w:rPr>
        <w:instrText xml:space="preserve"> \* MERGEFORMAT </w:instrText>
      </w:r>
      <w:r w:rsidR="00CC74D9" w:rsidRPr="003D6FB0">
        <w:rPr>
          <w:rFonts w:cs="Tahoma"/>
        </w:rPr>
      </w:r>
      <w:r w:rsidR="00CC74D9" w:rsidRPr="003D6FB0">
        <w:rPr>
          <w:rFonts w:cs="Tahoma"/>
        </w:rPr>
        <w:fldChar w:fldCharType="separate"/>
      </w:r>
      <w:r w:rsidR="00F6721C">
        <w:rPr>
          <w:rFonts w:cs="Tahoma"/>
        </w:rPr>
        <w:t>3.2.2</w:t>
      </w:r>
      <w:r w:rsidR="00CC74D9" w:rsidRPr="003D6FB0">
        <w:rPr>
          <w:rFonts w:cs="Tahoma"/>
        </w:rPr>
        <w:fldChar w:fldCharType="end"/>
      </w:r>
      <w:r w:rsidR="00CC74D9" w:rsidRPr="003D6FB0">
        <w:rPr>
          <w:rFonts w:cs="Tahoma"/>
        </w:rPr>
        <w:t>.</w:t>
      </w:r>
    </w:p>
    <w:p w14:paraId="3C40A8C2" w14:textId="77777777" w:rsidR="00A0454F" w:rsidRPr="003D6FB0" w:rsidRDefault="00A0454F" w:rsidP="008C2DBC">
      <w:pPr>
        <w:rPr>
          <w:rFonts w:cs="Tahoma"/>
        </w:rPr>
      </w:pPr>
      <w:r w:rsidRPr="003D6FB0">
        <w:rPr>
          <w:rFonts w:cs="Tahoma"/>
        </w:rPr>
        <w:t xml:space="preserve">Запрошенное действие (отправка или получение </w:t>
      </w:r>
      <w:r w:rsidR="004135AF" w:rsidRPr="003D6FB0">
        <w:rPr>
          <w:rFonts w:cs="Tahoma"/>
        </w:rPr>
        <w:t>пакета инструкций ISO 20022</w:t>
      </w:r>
      <w:r w:rsidRPr="003D6FB0">
        <w:rPr>
          <w:rFonts w:cs="Tahoma"/>
        </w:rPr>
        <w:t>) связывается с результатом обработки уникальным идентификатором.</w:t>
      </w:r>
      <w:r w:rsidR="00485572" w:rsidRPr="003D6FB0">
        <w:rPr>
          <w:rFonts w:cs="Tahoma"/>
        </w:rPr>
        <w:t xml:space="preserve"> Вызывая соответствующую операцию веб-сервиса E-</w:t>
      </w:r>
      <w:proofErr w:type="spellStart"/>
      <w:r w:rsidR="00485572" w:rsidRPr="003D6FB0">
        <w:rPr>
          <w:rFonts w:cs="Tahoma"/>
        </w:rPr>
        <w:t>voting</w:t>
      </w:r>
      <w:proofErr w:type="spellEnd"/>
      <w:r w:rsidR="00485572" w:rsidRPr="003D6FB0">
        <w:rPr>
          <w:rFonts w:cs="Tahoma"/>
        </w:rPr>
        <w:t xml:space="preserve">, ИС </w:t>
      </w:r>
      <w:proofErr w:type="gramStart"/>
      <w:r w:rsidR="00485572" w:rsidRPr="003D6FB0">
        <w:rPr>
          <w:rFonts w:cs="Tahoma"/>
        </w:rPr>
        <w:t>Регистратора</w:t>
      </w:r>
      <w:proofErr w:type="gramEnd"/>
      <w:r w:rsidR="00485572" w:rsidRPr="003D6FB0">
        <w:rPr>
          <w:rFonts w:cs="Tahoma"/>
        </w:rPr>
        <w:t xml:space="preserve"> </w:t>
      </w:r>
      <w:r w:rsidR="00650696" w:rsidRPr="003D6FB0">
        <w:rPr>
          <w:rFonts w:cs="Tahoma"/>
        </w:rPr>
        <w:t xml:space="preserve">сообщает в </w:t>
      </w:r>
      <w:r w:rsidR="00650696" w:rsidRPr="003D6FB0">
        <w:rPr>
          <w:rFonts w:cs="Tahoma"/>
          <w:lang w:val="en-US"/>
        </w:rPr>
        <w:t>E</w:t>
      </w:r>
      <w:r w:rsidR="00650696" w:rsidRPr="003D6FB0">
        <w:rPr>
          <w:rFonts w:cs="Tahoma"/>
        </w:rPr>
        <w:t>-</w:t>
      </w:r>
      <w:r w:rsidR="00650696" w:rsidRPr="003D6FB0">
        <w:rPr>
          <w:rFonts w:cs="Tahoma"/>
          <w:lang w:val="en-US"/>
        </w:rPr>
        <w:t>voting</w:t>
      </w:r>
      <w:r w:rsidR="00650696" w:rsidRPr="003D6FB0">
        <w:rPr>
          <w:rFonts w:cs="Tahoma"/>
        </w:rPr>
        <w:t xml:space="preserve"> </w:t>
      </w:r>
      <w:r w:rsidR="00D7058E" w:rsidRPr="003D6FB0">
        <w:rPr>
          <w:rFonts w:cs="Tahoma"/>
        </w:rPr>
        <w:t xml:space="preserve">или получает от </w:t>
      </w:r>
      <w:r w:rsidR="00D7058E" w:rsidRPr="003D6FB0">
        <w:rPr>
          <w:rFonts w:cs="Tahoma"/>
          <w:lang w:val="en-US"/>
        </w:rPr>
        <w:t>E</w:t>
      </w:r>
      <w:r w:rsidR="00D7058E" w:rsidRPr="003D6FB0">
        <w:rPr>
          <w:rFonts w:cs="Tahoma"/>
        </w:rPr>
        <w:t>-</w:t>
      </w:r>
      <w:r w:rsidR="00D7058E" w:rsidRPr="003D6FB0">
        <w:rPr>
          <w:rFonts w:cs="Tahoma"/>
          <w:lang w:val="en-US"/>
        </w:rPr>
        <w:t>voting</w:t>
      </w:r>
      <w:r w:rsidR="00D7058E" w:rsidRPr="003D6FB0">
        <w:rPr>
          <w:rFonts w:cs="Tahoma"/>
        </w:rPr>
        <w:t xml:space="preserve"> </w:t>
      </w:r>
      <w:r w:rsidR="00650696" w:rsidRPr="003D6FB0">
        <w:rPr>
          <w:rFonts w:cs="Tahoma"/>
        </w:rPr>
        <w:t xml:space="preserve">статус </w:t>
      </w:r>
      <w:r w:rsidR="00B77D53" w:rsidRPr="003D6FB0">
        <w:rPr>
          <w:rFonts w:cs="Tahoma"/>
        </w:rPr>
        <w:t xml:space="preserve">асинхронной </w:t>
      </w:r>
      <w:r w:rsidR="00650696" w:rsidRPr="003D6FB0">
        <w:rPr>
          <w:rFonts w:cs="Tahoma"/>
        </w:rPr>
        <w:t>обработки пакета инструкций ISO</w:t>
      </w:r>
      <w:r w:rsidR="00485572" w:rsidRPr="003D6FB0">
        <w:rPr>
          <w:rFonts w:cs="Tahoma"/>
        </w:rPr>
        <w:t>.</w:t>
      </w:r>
    </w:p>
    <w:p w14:paraId="1372ACC2" w14:textId="77777777" w:rsidR="008C2DBC" w:rsidRPr="003D6FB0" w:rsidRDefault="008C2DBC" w:rsidP="00823F00">
      <w:pPr>
        <w:pStyle w:val="3"/>
        <w:rPr>
          <w:rFonts w:cs="Tahoma"/>
        </w:rPr>
      </w:pPr>
      <w:bookmarkStart w:id="25" w:name="_Toc464060964"/>
      <w:bookmarkStart w:id="26" w:name="_Toc464061050"/>
      <w:bookmarkStart w:id="27" w:name="_Toc464067171"/>
      <w:bookmarkStart w:id="28" w:name="_Toc464117858"/>
      <w:bookmarkStart w:id="29" w:name="_Toc464117918"/>
      <w:bookmarkStart w:id="30" w:name="_Toc464119166"/>
      <w:bookmarkStart w:id="31" w:name="_Toc464119309"/>
      <w:bookmarkStart w:id="32" w:name="_Toc472340666"/>
      <w:bookmarkEnd w:id="25"/>
      <w:bookmarkEnd w:id="26"/>
      <w:bookmarkEnd w:id="27"/>
      <w:bookmarkEnd w:id="28"/>
      <w:bookmarkEnd w:id="29"/>
      <w:bookmarkEnd w:id="30"/>
      <w:bookmarkEnd w:id="31"/>
      <w:r w:rsidRPr="003D6FB0">
        <w:rPr>
          <w:rFonts w:cs="Tahoma"/>
        </w:rPr>
        <w:t xml:space="preserve">Алгоритм </w:t>
      </w:r>
      <w:r w:rsidR="00AF78BF" w:rsidRPr="003D6FB0">
        <w:rPr>
          <w:rFonts w:cs="Tahoma"/>
        </w:rPr>
        <w:t>отправки сообщения в</w:t>
      </w:r>
      <w:r w:rsidR="00AD0F36" w:rsidRPr="003D6FB0">
        <w:rPr>
          <w:rFonts w:cs="Tahoma"/>
        </w:rPr>
        <w:t xml:space="preserve"> </w:t>
      </w:r>
      <w:r w:rsidRPr="003D6FB0">
        <w:rPr>
          <w:rFonts w:cs="Tahoma"/>
        </w:rPr>
        <w:t>E-</w:t>
      </w:r>
      <w:proofErr w:type="spellStart"/>
      <w:r w:rsidRPr="003D6FB0">
        <w:rPr>
          <w:rFonts w:cs="Tahoma"/>
        </w:rPr>
        <w:t>voting</w:t>
      </w:r>
      <w:bookmarkEnd w:id="32"/>
      <w:proofErr w:type="spellEnd"/>
    </w:p>
    <w:p w14:paraId="315A4E18" w14:textId="77777777" w:rsidR="00823F00" w:rsidRPr="003D6FB0" w:rsidRDefault="00823F00" w:rsidP="00EA60C2">
      <w:pPr>
        <w:rPr>
          <w:rFonts w:cs="Tahoma"/>
        </w:rPr>
      </w:pPr>
      <w:r w:rsidRPr="003D6FB0">
        <w:rPr>
          <w:rFonts w:cs="Tahoma"/>
        </w:rPr>
        <w:t>Основной сценарий:</w:t>
      </w:r>
    </w:p>
    <w:p w14:paraId="7072AA5C" w14:textId="69E21210" w:rsidR="007D16ED" w:rsidRPr="003D6FB0" w:rsidRDefault="005C28F4" w:rsidP="00823F00">
      <w:pPr>
        <w:pStyle w:val="a"/>
        <w:numPr>
          <w:ilvl w:val="0"/>
          <w:numId w:val="24"/>
        </w:numPr>
        <w:rPr>
          <w:rFonts w:cs="Tahoma"/>
        </w:rPr>
      </w:pPr>
      <w:r w:rsidRPr="003D6FB0">
        <w:rPr>
          <w:rFonts w:cs="Tahoma"/>
        </w:rPr>
        <w:t xml:space="preserve">Для отправки </w:t>
      </w:r>
      <w:r w:rsidR="006413CA" w:rsidRPr="003D6FB0">
        <w:rPr>
          <w:rFonts w:cs="Tahoma"/>
        </w:rPr>
        <w:t xml:space="preserve">инструкций </w:t>
      </w:r>
      <w:r w:rsidRPr="003D6FB0">
        <w:rPr>
          <w:rFonts w:cs="Tahoma"/>
        </w:rPr>
        <w:t>ISO 20022 в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 ИС Регистратора формирует </w:t>
      </w:r>
      <w:r w:rsidR="000E1D73" w:rsidRPr="003D6FB0">
        <w:rPr>
          <w:rFonts w:cs="Tahoma"/>
        </w:rPr>
        <w:t xml:space="preserve">пакет </w:t>
      </w:r>
      <w:r w:rsidR="006413CA" w:rsidRPr="003D6FB0">
        <w:rPr>
          <w:rFonts w:cs="Tahoma"/>
        </w:rPr>
        <w:t xml:space="preserve">инструкций </w:t>
      </w:r>
      <w:r w:rsidR="000E1D73" w:rsidRPr="003D6FB0">
        <w:rPr>
          <w:rFonts w:cs="Tahoma"/>
        </w:rPr>
        <w:t xml:space="preserve">ISO </w:t>
      </w:r>
      <w:r w:rsidR="00642CB3" w:rsidRPr="003D6FB0">
        <w:rPr>
          <w:rFonts w:cs="Tahoma"/>
        </w:rPr>
        <w:t xml:space="preserve">(см. раздел </w:t>
      </w:r>
      <w:r w:rsidR="00642CB3" w:rsidRPr="003D6FB0">
        <w:rPr>
          <w:rFonts w:cs="Tahoma"/>
        </w:rPr>
        <w:fldChar w:fldCharType="begin"/>
      </w:r>
      <w:r w:rsidR="00642CB3" w:rsidRPr="003D6FB0">
        <w:rPr>
          <w:rFonts w:cs="Tahoma"/>
        </w:rPr>
        <w:instrText xml:space="preserve"> REF _Ref456203472 \r \h </w:instrText>
      </w:r>
      <w:r w:rsidR="00B01999" w:rsidRPr="003D6FB0">
        <w:rPr>
          <w:rFonts w:cs="Tahoma"/>
        </w:rPr>
        <w:instrText xml:space="preserve"> \* MERGEFORMAT </w:instrText>
      </w:r>
      <w:r w:rsidR="00642CB3" w:rsidRPr="003D6FB0">
        <w:rPr>
          <w:rFonts w:cs="Tahoma"/>
        </w:rPr>
      </w:r>
      <w:r w:rsidR="00642CB3" w:rsidRPr="003D6FB0">
        <w:rPr>
          <w:rFonts w:cs="Tahoma"/>
        </w:rPr>
        <w:fldChar w:fldCharType="separate"/>
      </w:r>
      <w:r w:rsidR="00F6721C">
        <w:rPr>
          <w:rFonts w:cs="Tahoma"/>
        </w:rPr>
        <w:t>3.2</w:t>
      </w:r>
      <w:r w:rsidR="00642CB3" w:rsidRPr="003D6FB0">
        <w:rPr>
          <w:rFonts w:cs="Tahoma"/>
        </w:rPr>
        <w:fldChar w:fldCharType="end"/>
      </w:r>
      <w:r w:rsidR="00642CB3" w:rsidRPr="003D6FB0">
        <w:rPr>
          <w:rFonts w:cs="Tahoma"/>
        </w:rPr>
        <w:t>)</w:t>
      </w:r>
      <w:r w:rsidR="007D16ED" w:rsidRPr="003D6FB0">
        <w:rPr>
          <w:rFonts w:cs="Tahoma"/>
        </w:rPr>
        <w:t>, присваивает ему уникальный идентификатор.</w:t>
      </w:r>
    </w:p>
    <w:p w14:paraId="79FE7BBC" w14:textId="77777777" w:rsidR="008C2DBC" w:rsidRPr="003D6FB0" w:rsidRDefault="007D16ED" w:rsidP="00823F00">
      <w:pPr>
        <w:pStyle w:val="a"/>
        <w:numPr>
          <w:ilvl w:val="0"/>
          <w:numId w:val="24"/>
        </w:numPr>
        <w:rPr>
          <w:rFonts w:cs="Tahoma"/>
        </w:rPr>
      </w:pPr>
      <w:r w:rsidRPr="003D6FB0">
        <w:rPr>
          <w:rFonts w:cs="Tahoma"/>
        </w:rPr>
        <w:t>ИС Регистратора</w:t>
      </w:r>
      <w:r w:rsidR="005C28F4" w:rsidRPr="003D6FB0">
        <w:rPr>
          <w:rFonts w:cs="Tahoma"/>
        </w:rPr>
        <w:t xml:space="preserve"> вызывает операцию</w:t>
      </w:r>
      <w:r w:rsidR="00EF4BAF" w:rsidRPr="003D6FB0">
        <w:rPr>
          <w:rFonts w:cs="Tahoma"/>
        </w:rPr>
        <w:t xml:space="preserve"> </w:t>
      </w:r>
      <w:proofErr w:type="spellStart"/>
      <w:r w:rsidRPr="003D6FB0">
        <w:rPr>
          <w:rFonts w:cs="Tahoma"/>
          <w:lang w:val="en-US"/>
        </w:rPr>
        <w:t>SendMessage</w:t>
      </w:r>
      <w:proofErr w:type="spellEnd"/>
      <w:r w:rsidR="005C28F4" w:rsidRPr="003D6FB0">
        <w:rPr>
          <w:rFonts w:cs="Tahoma"/>
        </w:rPr>
        <w:t xml:space="preserve"> веб-сервиса E-</w:t>
      </w:r>
      <w:proofErr w:type="spellStart"/>
      <w:r w:rsidR="005C28F4" w:rsidRPr="003D6FB0">
        <w:rPr>
          <w:rFonts w:cs="Tahoma"/>
        </w:rPr>
        <w:t>voting</w:t>
      </w:r>
      <w:proofErr w:type="spellEnd"/>
      <w:r w:rsidR="0082587A" w:rsidRPr="003D6FB0">
        <w:rPr>
          <w:rFonts w:cs="Tahoma"/>
        </w:rPr>
        <w:t>.</w:t>
      </w:r>
    </w:p>
    <w:p w14:paraId="32DDE64A" w14:textId="7259048F" w:rsidR="008C2DBC" w:rsidRPr="003D6FB0" w:rsidRDefault="008C2DBC" w:rsidP="00823F00">
      <w:pPr>
        <w:pStyle w:val="a"/>
        <w:numPr>
          <w:ilvl w:val="0"/>
          <w:numId w:val="24"/>
        </w:numPr>
        <w:rPr>
          <w:rFonts w:cs="Tahoma"/>
        </w:rPr>
      </w:pPr>
      <w:r w:rsidRPr="003D6FB0">
        <w:rPr>
          <w:rFonts w:cs="Tahoma"/>
        </w:rPr>
        <w:t>Веб-сервис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 </w:t>
      </w:r>
      <w:r w:rsidR="000B6649" w:rsidRPr="003D6FB0">
        <w:rPr>
          <w:rFonts w:cs="Tahoma"/>
        </w:rPr>
        <w:t>синхр</w:t>
      </w:r>
      <w:r w:rsidR="00AF78BF" w:rsidRPr="003D6FB0">
        <w:rPr>
          <w:rFonts w:cs="Tahoma"/>
        </w:rPr>
        <w:t>о</w:t>
      </w:r>
      <w:r w:rsidR="000B6649" w:rsidRPr="003D6FB0">
        <w:rPr>
          <w:rFonts w:cs="Tahoma"/>
        </w:rPr>
        <w:t xml:space="preserve">нно возвращает </w:t>
      </w:r>
      <w:r w:rsidR="00F83F68">
        <w:rPr>
          <w:rFonts w:cs="Tahoma"/>
        </w:rPr>
        <w:t xml:space="preserve">ответ </w:t>
      </w:r>
      <w:proofErr w:type="spellStart"/>
      <w:r w:rsidR="00F83F68">
        <w:rPr>
          <w:rFonts w:cs="Tahoma"/>
          <w:lang w:val="en-US"/>
        </w:rPr>
        <w:t>SendMessageResponse</w:t>
      </w:r>
      <w:proofErr w:type="spellEnd"/>
      <w:r w:rsidR="006C2C80" w:rsidRPr="003D6FB0">
        <w:rPr>
          <w:rFonts w:cs="Tahoma"/>
        </w:rPr>
        <w:t>.</w:t>
      </w:r>
    </w:p>
    <w:p w14:paraId="05D87CA1" w14:textId="45F5CC67" w:rsidR="00CD06D6" w:rsidRPr="003D6FB0" w:rsidRDefault="009F7B31" w:rsidP="00823F00">
      <w:pPr>
        <w:pStyle w:val="a"/>
        <w:numPr>
          <w:ilvl w:val="0"/>
          <w:numId w:val="24"/>
        </w:numPr>
        <w:rPr>
          <w:rFonts w:cs="Tahoma"/>
        </w:rPr>
      </w:pPr>
      <w:r w:rsidRPr="003D6FB0">
        <w:rPr>
          <w:rFonts w:cs="Tahoma"/>
        </w:rPr>
        <w:t>ИС Регистратора периодически опрашивает операцию получения статуса обработки сообщения веб-сервиса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 </w:t>
      </w:r>
      <w:r w:rsidR="007A114C" w:rsidRPr="003D6FB0">
        <w:rPr>
          <w:rFonts w:cs="Tahoma"/>
        </w:rPr>
        <w:t>(</w:t>
      </w:r>
      <w:proofErr w:type="spellStart"/>
      <w:r w:rsidRPr="003D6FB0">
        <w:rPr>
          <w:rFonts w:cs="Tahoma"/>
          <w:lang w:val="en-US"/>
        </w:rPr>
        <w:t>GetMessageStatus</w:t>
      </w:r>
      <w:proofErr w:type="spellEnd"/>
      <w:r w:rsidR="007A114C" w:rsidRPr="003D6FB0">
        <w:rPr>
          <w:rFonts w:cs="Tahoma"/>
        </w:rPr>
        <w:t>)</w:t>
      </w:r>
      <w:r w:rsidRPr="003D6FB0">
        <w:rPr>
          <w:rFonts w:cs="Tahoma"/>
        </w:rPr>
        <w:t xml:space="preserve">, передавая </w:t>
      </w:r>
      <w:r w:rsidR="00F01ADE" w:rsidRPr="003D6FB0">
        <w:rPr>
          <w:rFonts w:cs="Tahoma"/>
        </w:rPr>
        <w:t>список уникальных</w:t>
      </w:r>
      <w:r w:rsidRPr="003D6FB0">
        <w:rPr>
          <w:rFonts w:cs="Tahoma"/>
        </w:rPr>
        <w:t xml:space="preserve"> идентификатор</w:t>
      </w:r>
      <w:r w:rsidR="00F01ADE" w:rsidRPr="003D6FB0">
        <w:rPr>
          <w:rFonts w:cs="Tahoma"/>
        </w:rPr>
        <w:t>ов сообщений</w:t>
      </w:r>
      <w:r w:rsidRPr="003D6FB0">
        <w:rPr>
          <w:rFonts w:cs="Tahoma"/>
        </w:rPr>
        <w:t xml:space="preserve">, </w:t>
      </w:r>
      <w:r w:rsidR="00F01ADE" w:rsidRPr="003D6FB0">
        <w:rPr>
          <w:rFonts w:cs="Tahoma"/>
        </w:rPr>
        <w:t xml:space="preserve">принятых веб-сервисом </w:t>
      </w:r>
      <w:r w:rsidR="00F01ADE" w:rsidRPr="003D6FB0">
        <w:rPr>
          <w:rFonts w:cs="Tahoma"/>
          <w:lang w:val="en-US"/>
        </w:rPr>
        <w:t>E</w:t>
      </w:r>
      <w:r w:rsidR="00F01ADE" w:rsidRPr="003D6FB0">
        <w:rPr>
          <w:rFonts w:cs="Tahoma"/>
        </w:rPr>
        <w:t>-</w:t>
      </w:r>
      <w:r w:rsidR="00F01ADE" w:rsidRPr="003D6FB0">
        <w:rPr>
          <w:rFonts w:cs="Tahoma"/>
          <w:lang w:val="en-US"/>
        </w:rPr>
        <w:t>voting</w:t>
      </w:r>
      <w:r w:rsidR="00F01ADE" w:rsidRPr="003D6FB0">
        <w:rPr>
          <w:rFonts w:cs="Tahoma"/>
        </w:rPr>
        <w:t xml:space="preserve"> в обработку</w:t>
      </w:r>
      <w:r w:rsidR="00A32E24" w:rsidRPr="003D6FB0">
        <w:rPr>
          <w:rFonts w:cs="Tahoma"/>
        </w:rPr>
        <w:t>, но не имеющих финального статуса «Сообщение успешно обработано»</w:t>
      </w:r>
      <w:r w:rsidRPr="003D6FB0">
        <w:rPr>
          <w:rFonts w:cs="Tahoma"/>
        </w:rPr>
        <w:t>.</w:t>
      </w:r>
    </w:p>
    <w:p w14:paraId="5D31D480" w14:textId="77777777" w:rsidR="00EF4BAF" w:rsidRPr="003D6FB0" w:rsidRDefault="00AD0F36" w:rsidP="00823F00">
      <w:pPr>
        <w:pStyle w:val="a"/>
        <w:numPr>
          <w:ilvl w:val="0"/>
          <w:numId w:val="24"/>
        </w:numPr>
        <w:rPr>
          <w:rFonts w:cs="Tahoma"/>
        </w:rPr>
      </w:pPr>
      <w:r w:rsidRPr="003D6FB0">
        <w:rPr>
          <w:rFonts w:cs="Tahoma"/>
        </w:rPr>
        <w:t>ИС Регистратора получает статус обработки запроса</w:t>
      </w:r>
      <w:r w:rsidR="005A62CA" w:rsidRPr="003D6FB0">
        <w:rPr>
          <w:rFonts w:cs="Tahoma"/>
        </w:rPr>
        <w:t xml:space="preserve"> «Сообщение успешно обработано»</w:t>
      </w:r>
      <w:r w:rsidRPr="003D6FB0">
        <w:rPr>
          <w:rFonts w:cs="Tahoma"/>
        </w:rPr>
        <w:t>.</w:t>
      </w:r>
    </w:p>
    <w:p w14:paraId="5BB20C30" w14:textId="77777777" w:rsidR="00936D1F" w:rsidRPr="003D6FB0" w:rsidRDefault="00936D1F" w:rsidP="00823F00">
      <w:pPr>
        <w:pStyle w:val="a"/>
        <w:numPr>
          <w:ilvl w:val="0"/>
          <w:numId w:val="24"/>
        </w:numPr>
        <w:rPr>
          <w:rFonts w:cs="Tahoma"/>
        </w:rPr>
      </w:pPr>
      <w:r w:rsidRPr="003D6FB0">
        <w:rPr>
          <w:rFonts w:cs="Tahoma"/>
        </w:rPr>
        <w:lastRenderedPageBreak/>
        <w:t>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 асинхронно обрабатывает </w:t>
      </w:r>
      <w:r w:rsidR="000051D9" w:rsidRPr="003D6FB0">
        <w:rPr>
          <w:rFonts w:cs="Tahoma"/>
        </w:rPr>
        <w:t xml:space="preserve">полученные </w:t>
      </w:r>
      <w:r w:rsidRPr="003D6FB0">
        <w:rPr>
          <w:rFonts w:cs="Tahoma"/>
        </w:rPr>
        <w:t xml:space="preserve">сообщения </w:t>
      </w:r>
      <w:r w:rsidRPr="003D6FB0">
        <w:rPr>
          <w:rFonts w:cs="Tahoma"/>
          <w:lang w:val="en-US"/>
        </w:rPr>
        <w:t>ISO</w:t>
      </w:r>
      <w:r w:rsidRPr="003D6FB0">
        <w:rPr>
          <w:rFonts w:cs="Tahoma"/>
        </w:rPr>
        <w:t xml:space="preserve"> 20022, при необходимости формирует на них ответные сообщения </w:t>
      </w:r>
      <w:r w:rsidRPr="003D6FB0">
        <w:rPr>
          <w:rFonts w:cs="Tahoma"/>
          <w:lang w:val="en-US"/>
        </w:rPr>
        <w:t>ISO</w:t>
      </w:r>
      <w:r w:rsidRPr="003D6FB0">
        <w:rPr>
          <w:rFonts w:cs="Tahoma"/>
        </w:rPr>
        <w:t xml:space="preserve"> 20022 и ставит в очередь на отправку.</w:t>
      </w:r>
    </w:p>
    <w:p w14:paraId="588A7789" w14:textId="77777777" w:rsidR="00596C15" w:rsidRPr="003D6FB0" w:rsidRDefault="00596C15" w:rsidP="00823F00">
      <w:pPr>
        <w:pStyle w:val="a"/>
        <w:numPr>
          <w:ilvl w:val="0"/>
          <w:numId w:val="0"/>
        </w:numPr>
        <w:ind w:left="720" w:hanging="360"/>
        <w:rPr>
          <w:rFonts w:cs="Tahoma"/>
        </w:rPr>
      </w:pPr>
    </w:p>
    <w:p w14:paraId="5318A466" w14:textId="77777777" w:rsidR="00C9644B" w:rsidRPr="003D6FB0" w:rsidRDefault="00823F00" w:rsidP="00823F00">
      <w:pPr>
        <w:pStyle w:val="a"/>
        <w:numPr>
          <w:ilvl w:val="0"/>
          <w:numId w:val="0"/>
        </w:numPr>
        <w:ind w:left="720" w:hanging="360"/>
        <w:rPr>
          <w:rFonts w:cs="Tahoma"/>
        </w:rPr>
      </w:pPr>
      <w:r w:rsidRPr="003D6FB0">
        <w:rPr>
          <w:rFonts w:cs="Tahoma"/>
        </w:rPr>
        <w:t>Альтернативные сценарии:</w:t>
      </w:r>
    </w:p>
    <w:p w14:paraId="7367D0E4" w14:textId="62E2BE78" w:rsidR="00823F00" w:rsidRPr="003D6FB0" w:rsidRDefault="00823F00" w:rsidP="00823F00">
      <w:pPr>
        <w:pStyle w:val="a"/>
        <w:numPr>
          <w:ilvl w:val="0"/>
          <w:numId w:val="0"/>
        </w:numPr>
        <w:ind w:left="720" w:hanging="360"/>
        <w:rPr>
          <w:rFonts w:cs="Tahoma"/>
        </w:rPr>
      </w:pPr>
      <w:r w:rsidRPr="003D6FB0">
        <w:rPr>
          <w:rFonts w:cs="Tahoma"/>
        </w:rPr>
        <w:t>3.1 ИС Регистратора не получил</w:t>
      </w:r>
      <w:r w:rsidR="0046778E">
        <w:rPr>
          <w:rFonts w:cs="Tahoma"/>
        </w:rPr>
        <w:t>а</w:t>
      </w:r>
      <w:r w:rsidRPr="003D6FB0">
        <w:rPr>
          <w:rFonts w:cs="Tahoma"/>
        </w:rPr>
        <w:t xml:space="preserve"> синхронный ответ </w:t>
      </w:r>
      <w:proofErr w:type="spellStart"/>
      <w:r w:rsidR="006E16C4">
        <w:rPr>
          <w:rFonts w:cs="Tahoma"/>
          <w:lang w:val="en-US"/>
        </w:rPr>
        <w:t>SendMessageResponse</w:t>
      </w:r>
      <w:proofErr w:type="spellEnd"/>
      <w:r w:rsidRPr="003D6FB0">
        <w:rPr>
          <w:rFonts w:cs="Tahoma"/>
        </w:rPr>
        <w:t>.</w:t>
      </w:r>
    </w:p>
    <w:p w14:paraId="70C5B3FC" w14:textId="77777777" w:rsidR="00823F00" w:rsidRPr="003D6FB0" w:rsidRDefault="00823F00" w:rsidP="00823F00">
      <w:pPr>
        <w:pStyle w:val="a"/>
        <w:numPr>
          <w:ilvl w:val="0"/>
          <w:numId w:val="0"/>
        </w:numPr>
        <w:ind w:left="720" w:hanging="360"/>
        <w:rPr>
          <w:rFonts w:cs="Tahoma"/>
        </w:rPr>
      </w:pPr>
      <w:r w:rsidRPr="003D6FB0">
        <w:rPr>
          <w:rFonts w:cs="Tahoma"/>
        </w:rPr>
        <w:t xml:space="preserve">3.1.1 ИС Регистратора </w:t>
      </w:r>
      <w:r w:rsidR="000D064C" w:rsidRPr="003D6FB0">
        <w:rPr>
          <w:rFonts w:cs="Tahoma"/>
        </w:rPr>
        <w:t xml:space="preserve">повторно </w:t>
      </w:r>
      <w:r w:rsidRPr="003D6FB0">
        <w:rPr>
          <w:rFonts w:cs="Tahoma"/>
        </w:rPr>
        <w:t xml:space="preserve">вызывает операцию </w:t>
      </w:r>
      <w:proofErr w:type="spellStart"/>
      <w:r w:rsidRPr="003D6FB0">
        <w:rPr>
          <w:rFonts w:cs="Tahoma"/>
          <w:lang w:val="en-US"/>
        </w:rPr>
        <w:t>SendMessage</w:t>
      </w:r>
      <w:proofErr w:type="spellEnd"/>
      <w:r w:rsidRPr="003D6FB0">
        <w:rPr>
          <w:rFonts w:cs="Tahoma"/>
        </w:rPr>
        <w:t xml:space="preserve"> веб-сервиса E-</w:t>
      </w:r>
      <w:proofErr w:type="spellStart"/>
      <w:r w:rsidRPr="003D6FB0">
        <w:rPr>
          <w:rFonts w:cs="Tahoma"/>
        </w:rPr>
        <w:t>voting</w:t>
      </w:r>
      <w:proofErr w:type="spellEnd"/>
      <w:r w:rsidR="000D064C" w:rsidRPr="003D6FB0">
        <w:rPr>
          <w:rFonts w:cs="Tahoma"/>
        </w:rPr>
        <w:t xml:space="preserve"> с тем же пакетом инструкций </w:t>
      </w:r>
      <w:r w:rsidR="000D064C" w:rsidRPr="003D6FB0">
        <w:rPr>
          <w:rFonts w:cs="Tahoma"/>
          <w:lang w:val="en-US"/>
        </w:rPr>
        <w:t>ISO</w:t>
      </w:r>
      <w:r w:rsidR="000D064C" w:rsidRPr="003D6FB0">
        <w:rPr>
          <w:rFonts w:cs="Tahoma"/>
        </w:rPr>
        <w:t xml:space="preserve"> 20022 и уникальным идентификатор</w:t>
      </w:r>
      <w:r w:rsidR="00E81984" w:rsidRPr="003D6FB0">
        <w:rPr>
          <w:rFonts w:cs="Tahoma"/>
        </w:rPr>
        <w:t>ом</w:t>
      </w:r>
      <w:r w:rsidRPr="003D6FB0">
        <w:rPr>
          <w:rFonts w:cs="Tahoma"/>
        </w:rPr>
        <w:t>.</w:t>
      </w:r>
    </w:p>
    <w:p w14:paraId="6B96BFCF" w14:textId="28CEDD78" w:rsidR="00823F00" w:rsidRPr="003D6FB0" w:rsidRDefault="00823F00" w:rsidP="00823F00">
      <w:pPr>
        <w:pStyle w:val="a"/>
        <w:numPr>
          <w:ilvl w:val="0"/>
          <w:numId w:val="0"/>
        </w:numPr>
        <w:ind w:left="720" w:hanging="360"/>
        <w:rPr>
          <w:rFonts w:cs="Tahoma"/>
        </w:rPr>
      </w:pPr>
      <w:r w:rsidRPr="003D6FB0">
        <w:rPr>
          <w:rFonts w:cs="Tahoma"/>
        </w:rPr>
        <w:t>3.1.2 Веб-сервис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 синхронно возвращает </w:t>
      </w:r>
      <w:r w:rsidR="002024BC" w:rsidRPr="003D6FB0">
        <w:rPr>
          <w:rFonts w:cs="Tahoma"/>
        </w:rPr>
        <w:t xml:space="preserve">ответ </w:t>
      </w:r>
      <w:proofErr w:type="spellStart"/>
      <w:r w:rsidR="002024BC">
        <w:rPr>
          <w:rFonts w:cs="Tahoma"/>
          <w:lang w:val="en-US"/>
        </w:rPr>
        <w:t>SendMessageResponse</w:t>
      </w:r>
      <w:proofErr w:type="spellEnd"/>
      <w:r w:rsidRPr="003D6FB0">
        <w:rPr>
          <w:rFonts w:cs="Tahoma"/>
        </w:rPr>
        <w:t>.</w:t>
      </w:r>
    </w:p>
    <w:p w14:paraId="11494C62" w14:textId="77777777" w:rsidR="00130980" w:rsidRPr="003D6FB0" w:rsidRDefault="00130980" w:rsidP="00823F00">
      <w:pPr>
        <w:pStyle w:val="a"/>
        <w:numPr>
          <w:ilvl w:val="0"/>
          <w:numId w:val="0"/>
        </w:numPr>
        <w:ind w:left="720" w:hanging="360"/>
        <w:rPr>
          <w:rFonts w:cs="Tahoma"/>
        </w:rPr>
      </w:pPr>
      <w:r w:rsidRPr="003D6FB0">
        <w:rPr>
          <w:rFonts w:cs="Tahoma"/>
        </w:rPr>
        <w:t>3.1.3 Продолжение основного сценария с шага 4.</w:t>
      </w:r>
    </w:p>
    <w:p w14:paraId="4403F988" w14:textId="77777777" w:rsidR="00596C15" w:rsidRPr="003D6FB0" w:rsidRDefault="00596C15" w:rsidP="00823F00">
      <w:pPr>
        <w:pStyle w:val="a"/>
        <w:numPr>
          <w:ilvl w:val="0"/>
          <w:numId w:val="0"/>
        </w:numPr>
        <w:ind w:left="720" w:hanging="360"/>
        <w:rPr>
          <w:rFonts w:cs="Tahoma"/>
        </w:rPr>
      </w:pPr>
    </w:p>
    <w:p w14:paraId="6788BD81" w14:textId="77777777" w:rsidR="00C2532A" w:rsidRPr="003D6FB0" w:rsidRDefault="00C2532A" w:rsidP="00823F00">
      <w:pPr>
        <w:pStyle w:val="a"/>
        <w:numPr>
          <w:ilvl w:val="0"/>
          <w:numId w:val="0"/>
        </w:numPr>
        <w:ind w:left="720" w:hanging="360"/>
        <w:rPr>
          <w:rFonts w:cs="Tahoma"/>
        </w:rPr>
      </w:pPr>
      <w:r w:rsidRPr="003D6FB0">
        <w:rPr>
          <w:rFonts w:cs="Tahoma"/>
        </w:rPr>
        <w:t>4.1</w:t>
      </w:r>
      <w:r w:rsidR="00337B6D" w:rsidRPr="003D6FB0">
        <w:rPr>
          <w:rFonts w:cs="Tahoma"/>
        </w:rPr>
        <w:t xml:space="preserve"> ИС Регистратора передает несуществующий в </w:t>
      </w:r>
      <w:r w:rsidR="00337B6D" w:rsidRPr="003D6FB0">
        <w:rPr>
          <w:rFonts w:cs="Tahoma"/>
          <w:lang w:val="en-US"/>
        </w:rPr>
        <w:t>E</w:t>
      </w:r>
      <w:r w:rsidR="00337B6D" w:rsidRPr="003D6FB0">
        <w:rPr>
          <w:rFonts w:cs="Tahoma"/>
        </w:rPr>
        <w:t>-</w:t>
      </w:r>
      <w:r w:rsidR="00337B6D" w:rsidRPr="003D6FB0">
        <w:rPr>
          <w:rFonts w:cs="Tahoma"/>
          <w:lang w:val="en-US"/>
        </w:rPr>
        <w:t>voting</w:t>
      </w:r>
      <w:r w:rsidR="00337B6D" w:rsidRPr="003D6FB0">
        <w:rPr>
          <w:rFonts w:cs="Tahoma"/>
        </w:rPr>
        <w:t xml:space="preserve"> идентификатор сообщения.</w:t>
      </w:r>
    </w:p>
    <w:p w14:paraId="03DAFBAC" w14:textId="77777777" w:rsidR="00337B6D" w:rsidRPr="003D6FB0" w:rsidRDefault="00337B6D" w:rsidP="00823F00">
      <w:pPr>
        <w:pStyle w:val="a"/>
        <w:numPr>
          <w:ilvl w:val="0"/>
          <w:numId w:val="0"/>
        </w:numPr>
        <w:ind w:left="720" w:hanging="360"/>
        <w:rPr>
          <w:rFonts w:cs="Tahoma"/>
        </w:rPr>
      </w:pPr>
      <w:r w:rsidRPr="003D6FB0">
        <w:rPr>
          <w:rFonts w:cs="Tahoma"/>
        </w:rPr>
        <w:t>4.1.1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 возвращает статус «Сообщение не существует».</w:t>
      </w:r>
    </w:p>
    <w:p w14:paraId="02F5A7FD" w14:textId="707AFDB1" w:rsidR="0065277E" w:rsidRDefault="0065277E" w:rsidP="00823F00">
      <w:pPr>
        <w:pStyle w:val="a"/>
        <w:numPr>
          <w:ilvl w:val="0"/>
          <w:numId w:val="0"/>
        </w:numPr>
        <w:ind w:left="720" w:hanging="360"/>
        <w:rPr>
          <w:rFonts w:cs="Tahoma"/>
        </w:rPr>
      </w:pPr>
      <w:r w:rsidRPr="003D6FB0">
        <w:rPr>
          <w:rFonts w:cs="Tahoma"/>
        </w:rPr>
        <w:t xml:space="preserve">4.1.2 ИС </w:t>
      </w:r>
      <w:r w:rsidR="005E22BB" w:rsidRPr="003D6FB0">
        <w:rPr>
          <w:rFonts w:cs="Tahoma"/>
        </w:rPr>
        <w:t>Регистратора может</w:t>
      </w:r>
      <w:r w:rsidRPr="003D6FB0">
        <w:rPr>
          <w:rFonts w:cs="Tahoma"/>
        </w:rPr>
        <w:t xml:space="preserve"> продолжить основной сценарий с шага 2 для передачи пакета инструкций ISO с данным идентификатором.</w:t>
      </w:r>
    </w:p>
    <w:p w14:paraId="33602F79" w14:textId="77777777" w:rsidR="00D16183" w:rsidRPr="003D6FB0" w:rsidRDefault="00D16183" w:rsidP="00823F00">
      <w:pPr>
        <w:pStyle w:val="a"/>
        <w:numPr>
          <w:ilvl w:val="0"/>
          <w:numId w:val="0"/>
        </w:numPr>
        <w:ind w:left="720" w:hanging="360"/>
        <w:rPr>
          <w:rFonts w:cs="Tahoma"/>
        </w:rPr>
      </w:pPr>
    </w:p>
    <w:p w14:paraId="61519F78" w14:textId="03EA20FD" w:rsidR="008F0633" w:rsidRPr="003D6FB0" w:rsidRDefault="00127716" w:rsidP="00823F00">
      <w:pPr>
        <w:pStyle w:val="a"/>
        <w:numPr>
          <w:ilvl w:val="0"/>
          <w:numId w:val="0"/>
        </w:numPr>
        <w:ind w:left="720" w:hanging="360"/>
        <w:rPr>
          <w:rFonts w:cs="Tahoma"/>
        </w:rPr>
      </w:pPr>
      <w:r w:rsidRPr="003D6FB0">
        <w:rPr>
          <w:rFonts w:cs="Tahoma"/>
        </w:rPr>
        <w:t xml:space="preserve">5.1 В ходе проверки пакета инструкций ISO </w:t>
      </w:r>
      <w:r w:rsidR="00B523CC" w:rsidRPr="003D6FB0">
        <w:rPr>
          <w:rFonts w:cs="Tahoma"/>
        </w:rPr>
        <w:t xml:space="preserve">в </w:t>
      </w:r>
      <w:r w:rsidRPr="003D6FB0">
        <w:rPr>
          <w:rFonts w:cs="Tahoma"/>
        </w:rPr>
        <w:t>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 возникает ошибка асинхронной обработки сообщения.</w:t>
      </w:r>
    </w:p>
    <w:p w14:paraId="135FB462" w14:textId="732AECA1" w:rsidR="00127716" w:rsidRPr="003D6FB0" w:rsidRDefault="00127716" w:rsidP="00823F00">
      <w:pPr>
        <w:pStyle w:val="a"/>
        <w:numPr>
          <w:ilvl w:val="0"/>
          <w:numId w:val="0"/>
        </w:numPr>
        <w:ind w:left="720" w:hanging="360"/>
        <w:rPr>
          <w:rFonts w:cs="Tahoma"/>
        </w:rPr>
      </w:pPr>
      <w:r w:rsidRPr="003D6FB0">
        <w:rPr>
          <w:rFonts w:cs="Tahoma"/>
        </w:rPr>
        <w:t>5.1.1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 возвращает статус «Сообщение отклонено» и код ошибки асинхронной обработки сообщения</w:t>
      </w:r>
      <w:r w:rsidR="0037556D" w:rsidRPr="003D6FB0">
        <w:rPr>
          <w:rFonts w:cs="Tahoma"/>
        </w:rPr>
        <w:t xml:space="preserve"> (см. раздел </w:t>
      </w:r>
      <w:r w:rsidR="0037556D" w:rsidRPr="003D6FB0">
        <w:rPr>
          <w:rFonts w:cs="Tahoma"/>
        </w:rPr>
        <w:fldChar w:fldCharType="begin"/>
      </w:r>
      <w:r w:rsidR="0037556D" w:rsidRPr="003D6FB0">
        <w:rPr>
          <w:rFonts w:cs="Tahoma"/>
        </w:rPr>
        <w:instrText xml:space="preserve"> REF _Ref461036793 \r \h </w:instrText>
      </w:r>
      <w:r w:rsidR="00B01999" w:rsidRPr="003D6FB0">
        <w:rPr>
          <w:rFonts w:cs="Tahoma"/>
        </w:rPr>
        <w:instrText xml:space="preserve"> \* MERGEFORMAT </w:instrText>
      </w:r>
      <w:r w:rsidR="0037556D" w:rsidRPr="003D6FB0">
        <w:rPr>
          <w:rFonts w:cs="Tahoma"/>
        </w:rPr>
      </w:r>
      <w:r w:rsidR="0037556D" w:rsidRPr="003D6FB0">
        <w:rPr>
          <w:rFonts w:cs="Tahoma"/>
        </w:rPr>
        <w:fldChar w:fldCharType="separate"/>
      </w:r>
      <w:r w:rsidR="00F6721C">
        <w:rPr>
          <w:rFonts w:cs="Tahoma"/>
        </w:rPr>
        <w:t>3.6.3</w:t>
      </w:r>
      <w:r w:rsidR="0037556D" w:rsidRPr="003D6FB0">
        <w:rPr>
          <w:rFonts w:cs="Tahoma"/>
        </w:rPr>
        <w:fldChar w:fldCharType="end"/>
      </w:r>
      <w:r w:rsidR="0037556D" w:rsidRPr="003D6FB0">
        <w:rPr>
          <w:rFonts w:cs="Tahoma"/>
        </w:rPr>
        <w:t>)</w:t>
      </w:r>
      <w:r w:rsidRPr="003D6FB0">
        <w:rPr>
          <w:rFonts w:cs="Tahoma"/>
        </w:rPr>
        <w:t>.</w:t>
      </w:r>
    </w:p>
    <w:p w14:paraId="5997DBC2" w14:textId="77777777" w:rsidR="009A1335" w:rsidRPr="003D6FB0" w:rsidRDefault="009A1335" w:rsidP="00823F00">
      <w:pPr>
        <w:pStyle w:val="3"/>
        <w:rPr>
          <w:rFonts w:cs="Tahoma"/>
        </w:rPr>
      </w:pPr>
      <w:bookmarkStart w:id="33" w:name="_Toc472340667"/>
      <w:r w:rsidRPr="003D6FB0">
        <w:rPr>
          <w:rFonts w:cs="Tahoma"/>
        </w:rPr>
        <w:t>Алгоритм получения сообщения из E-</w:t>
      </w:r>
      <w:proofErr w:type="spellStart"/>
      <w:r w:rsidRPr="003D6FB0">
        <w:rPr>
          <w:rFonts w:cs="Tahoma"/>
        </w:rPr>
        <w:t>voting</w:t>
      </w:r>
      <w:bookmarkEnd w:id="33"/>
      <w:proofErr w:type="spellEnd"/>
    </w:p>
    <w:p w14:paraId="31D6783F" w14:textId="6E934B47" w:rsidR="00C9644B" w:rsidRPr="003D6FB0" w:rsidRDefault="00C9644B" w:rsidP="00823F00">
      <w:pPr>
        <w:pStyle w:val="a"/>
        <w:numPr>
          <w:ilvl w:val="0"/>
          <w:numId w:val="25"/>
        </w:numPr>
        <w:rPr>
          <w:rFonts w:cs="Tahoma"/>
        </w:rPr>
      </w:pPr>
      <w:r w:rsidRPr="003D6FB0">
        <w:rPr>
          <w:rFonts w:cs="Tahoma"/>
        </w:rPr>
        <w:t>Для отправки сообщения ISO 20022 в ИС Регистратора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 формирует </w:t>
      </w:r>
      <w:r w:rsidR="000E1D73" w:rsidRPr="003D6FB0">
        <w:rPr>
          <w:rFonts w:cs="Tahoma"/>
        </w:rPr>
        <w:t xml:space="preserve">пакет </w:t>
      </w:r>
      <w:r w:rsidR="006413CA" w:rsidRPr="003D6FB0">
        <w:rPr>
          <w:rFonts w:cs="Tahoma"/>
        </w:rPr>
        <w:t>инструкций</w:t>
      </w:r>
      <w:r w:rsidR="000E1D73" w:rsidRPr="003D6FB0">
        <w:rPr>
          <w:rFonts w:cs="Tahoma"/>
        </w:rPr>
        <w:t xml:space="preserve"> ISO </w:t>
      </w:r>
      <w:r w:rsidRPr="003D6FB0">
        <w:rPr>
          <w:rFonts w:cs="Tahoma"/>
        </w:rPr>
        <w:t xml:space="preserve">(см. раздел </w:t>
      </w:r>
      <w:r w:rsidRPr="003D6FB0">
        <w:rPr>
          <w:rFonts w:cs="Tahoma"/>
        </w:rPr>
        <w:fldChar w:fldCharType="begin"/>
      </w:r>
      <w:r w:rsidRPr="003D6FB0">
        <w:rPr>
          <w:rFonts w:cs="Tahoma"/>
        </w:rPr>
        <w:instrText xml:space="preserve"> REF _Ref456203472 \r \h </w:instrText>
      </w:r>
      <w:r w:rsidR="00B01999" w:rsidRPr="003D6FB0">
        <w:rPr>
          <w:rFonts w:cs="Tahoma"/>
        </w:rPr>
        <w:instrText xml:space="preserve"> \* MERGEFORMAT </w:instrText>
      </w:r>
      <w:r w:rsidRPr="003D6FB0">
        <w:rPr>
          <w:rFonts w:cs="Tahoma"/>
        </w:rPr>
      </w:r>
      <w:r w:rsidRPr="003D6FB0">
        <w:rPr>
          <w:rFonts w:cs="Tahoma"/>
        </w:rPr>
        <w:fldChar w:fldCharType="separate"/>
      </w:r>
      <w:r w:rsidR="00F6721C">
        <w:rPr>
          <w:rFonts w:cs="Tahoma"/>
        </w:rPr>
        <w:t>3.2</w:t>
      </w:r>
      <w:r w:rsidRPr="003D6FB0">
        <w:rPr>
          <w:rFonts w:cs="Tahoma"/>
        </w:rPr>
        <w:fldChar w:fldCharType="end"/>
      </w:r>
      <w:r w:rsidRPr="003D6FB0">
        <w:rPr>
          <w:rFonts w:cs="Tahoma"/>
        </w:rPr>
        <w:t>), присваивает ему уникальный идентификатор.</w:t>
      </w:r>
    </w:p>
    <w:p w14:paraId="0BCFC967" w14:textId="1A5FDD24" w:rsidR="007A114C" w:rsidRPr="003D6FB0" w:rsidRDefault="007A114C" w:rsidP="00823F00">
      <w:pPr>
        <w:pStyle w:val="a"/>
        <w:numPr>
          <w:ilvl w:val="0"/>
          <w:numId w:val="25"/>
        </w:numPr>
        <w:rPr>
          <w:rFonts w:cs="Tahoma"/>
        </w:rPr>
      </w:pPr>
      <w:r w:rsidRPr="003D6FB0">
        <w:rPr>
          <w:rFonts w:cs="Tahoma"/>
        </w:rPr>
        <w:lastRenderedPageBreak/>
        <w:t xml:space="preserve">ИС Регистратора периодически через заданный интервал времени (см. раздел </w:t>
      </w:r>
      <w:r w:rsidRPr="003D6FB0">
        <w:rPr>
          <w:rFonts w:cs="Tahoma"/>
        </w:rPr>
        <w:fldChar w:fldCharType="begin"/>
      </w:r>
      <w:r w:rsidRPr="003D6FB0">
        <w:rPr>
          <w:rFonts w:cs="Tahoma"/>
        </w:rPr>
        <w:instrText xml:space="preserve"> REF _Ref460865131 \r \h </w:instrText>
      </w:r>
      <w:r w:rsidR="00B01999" w:rsidRPr="003D6FB0">
        <w:rPr>
          <w:rFonts w:cs="Tahoma"/>
        </w:rPr>
        <w:instrText xml:space="preserve"> \* MERGEFORMAT </w:instrText>
      </w:r>
      <w:r w:rsidRPr="003D6FB0">
        <w:rPr>
          <w:rFonts w:cs="Tahoma"/>
        </w:rPr>
      </w:r>
      <w:r w:rsidRPr="003D6FB0">
        <w:rPr>
          <w:rFonts w:cs="Tahoma"/>
        </w:rPr>
        <w:fldChar w:fldCharType="separate"/>
      </w:r>
      <w:r w:rsidR="00F6721C">
        <w:rPr>
          <w:rFonts w:cs="Tahoma"/>
        </w:rPr>
        <w:t>3.9</w:t>
      </w:r>
      <w:r w:rsidRPr="003D6FB0">
        <w:rPr>
          <w:rFonts w:cs="Tahoma"/>
        </w:rPr>
        <w:fldChar w:fldCharType="end"/>
      </w:r>
      <w:r w:rsidRPr="003D6FB0">
        <w:rPr>
          <w:rFonts w:cs="Tahoma"/>
        </w:rPr>
        <w:t xml:space="preserve">) опрашивает операцию получения </w:t>
      </w:r>
      <w:r w:rsidR="009C5155">
        <w:rPr>
          <w:rFonts w:cs="Tahoma"/>
        </w:rPr>
        <w:t xml:space="preserve">пакета </w:t>
      </w:r>
      <w:r w:rsidR="009766CC" w:rsidRPr="003D6FB0">
        <w:rPr>
          <w:rFonts w:cs="Tahoma"/>
        </w:rPr>
        <w:t xml:space="preserve">инструкций </w:t>
      </w:r>
      <w:r w:rsidRPr="003D6FB0">
        <w:rPr>
          <w:rFonts w:cs="Tahoma"/>
        </w:rPr>
        <w:t>ISO 20022 (</w:t>
      </w:r>
      <w:proofErr w:type="spellStart"/>
      <w:r w:rsidRPr="003D6FB0">
        <w:rPr>
          <w:rFonts w:cs="Tahoma"/>
          <w:lang w:val="en-US"/>
        </w:rPr>
        <w:t>GetMessage</w:t>
      </w:r>
      <w:proofErr w:type="spellEnd"/>
      <w:r w:rsidRPr="003D6FB0">
        <w:rPr>
          <w:rFonts w:cs="Tahoma"/>
        </w:rPr>
        <w:t>)</w:t>
      </w:r>
      <w:r w:rsidR="000E1D73" w:rsidRPr="003D6FB0">
        <w:rPr>
          <w:rFonts w:cs="Tahoma"/>
        </w:rPr>
        <w:t>.</w:t>
      </w:r>
    </w:p>
    <w:p w14:paraId="3D6E36F4" w14:textId="77777777" w:rsidR="000E1D73" w:rsidRPr="003D6FB0" w:rsidRDefault="000E1D73" w:rsidP="00823F00">
      <w:pPr>
        <w:pStyle w:val="a"/>
        <w:numPr>
          <w:ilvl w:val="0"/>
          <w:numId w:val="25"/>
        </w:numPr>
        <w:rPr>
          <w:rFonts w:cs="Tahoma"/>
        </w:rPr>
      </w:pPr>
      <w:r w:rsidRPr="003D6FB0">
        <w:rPr>
          <w:rFonts w:cs="Tahoma"/>
        </w:rPr>
        <w:t>Веб-сервис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 проверяет корректность ЭП, авторизует ИС Регистратора по СКПЭП, синхронно возвращает </w:t>
      </w:r>
      <w:r w:rsidR="00BD77BB" w:rsidRPr="003D6FB0">
        <w:rPr>
          <w:rFonts w:cs="Tahoma"/>
        </w:rPr>
        <w:t xml:space="preserve">пакет </w:t>
      </w:r>
      <w:r w:rsidR="00361B50" w:rsidRPr="003D6FB0">
        <w:rPr>
          <w:rFonts w:cs="Tahoma"/>
        </w:rPr>
        <w:t xml:space="preserve">инструкций </w:t>
      </w:r>
      <w:r w:rsidR="00BD77BB" w:rsidRPr="003D6FB0">
        <w:rPr>
          <w:rFonts w:cs="Tahoma"/>
        </w:rPr>
        <w:t>ISO и присвоенный ему уникальный идентификатор.</w:t>
      </w:r>
    </w:p>
    <w:p w14:paraId="483F13DE" w14:textId="12E14671" w:rsidR="004F3FAF" w:rsidRPr="003D6FB0" w:rsidRDefault="004543AD" w:rsidP="001B42B2">
      <w:pPr>
        <w:pStyle w:val="a"/>
        <w:numPr>
          <w:ilvl w:val="0"/>
          <w:numId w:val="25"/>
        </w:numPr>
        <w:rPr>
          <w:rFonts w:cs="Tahoma"/>
        </w:rPr>
      </w:pPr>
      <w:r w:rsidRPr="003D6FB0">
        <w:rPr>
          <w:rFonts w:cs="Tahoma"/>
        </w:rPr>
        <w:t>ИС Регистратора вызывает оп</w:t>
      </w:r>
      <w:bookmarkStart w:id="34" w:name="bmark"/>
      <w:bookmarkEnd w:id="34"/>
      <w:r w:rsidRPr="003D6FB0">
        <w:rPr>
          <w:rFonts w:cs="Tahoma"/>
        </w:rPr>
        <w:t xml:space="preserve">ерацию </w:t>
      </w:r>
      <w:proofErr w:type="spellStart"/>
      <w:r w:rsidRPr="003D6FB0">
        <w:rPr>
          <w:rFonts w:cs="Tahoma"/>
          <w:lang w:val="en-US"/>
        </w:rPr>
        <w:t>SendMessageStatus</w:t>
      </w:r>
      <w:proofErr w:type="spellEnd"/>
      <w:r w:rsidRPr="003D6FB0">
        <w:rPr>
          <w:rFonts w:cs="Tahoma"/>
        </w:rPr>
        <w:t xml:space="preserve"> веб-сервиса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 </w:t>
      </w:r>
      <w:r w:rsidR="0061196A" w:rsidRPr="003D6FB0">
        <w:rPr>
          <w:rFonts w:cs="Tahoma"/>
        </w:rPr>
        <w:t>и сообщает статус «</w:t>
      </w:r>
      <w:r w:rsidR="001B42B2" w:rsidRPr="003D6FB0">
        <w:rPr>
          <w:rFonts w:cs="Tahoma"/>
        </w:rPr>
        <w:t>Сообщение принято в асинхронную обработку</w:t>
      </w:r>
      <w:r w:rsidR="0061196A" w:rsidRPr="003D6FB0">
        <w:rPr>
          <w:rFonts w:cs="Tahoma"/>
        </w:rPr>
        <w:t>»</w:t>
      </w:r>
      <w:r w:rsidR="00BF56C3">
        <w:rPr>
          <w:rFonts w:cs="Tahoma"/>
        </w:rPr>
        <w:t xml:space="preserve"> </w:t>
      </w:r>
      <w:r w:rsidR="00BF56C3" w:rsidRPr="003D6FB0">
        <w:rPr>
          <w:rFonts w:cs="Tahoma"/>
        </w:rPr>
        <w:t xml:space="preserve">(см. раздел </w:t>
      </w:r>
      <w:r w:rsidR="00BF56C3" w:rsidRPr="003D6FB0">
        <w:rPr>
          <w:rFonts w:cs="Tahoma"/>
        </w:rPr>
        <w:fldChar w:fldCharType="begin"/>
      </w:r>
      <w:r w:rsidR="00BF56C3" w:rsidRPr="003D6FB0">
        <w:rPr>
          <w:rFonts w:cs="Tahoma"/>
        </w:rPr>
        <w:instrText xml:space="preserve"> REF _Ref460867284 \r \h  \* MERGEFORMAT </w:instrText>
      </w:r>
      <w:r w:rsidR="00BF56C3" w:rsidRPr="003D6FB0">
        <w:rPr>
          <w:rFonts w:cs="Tahoma"/>
        </w:rPr>
      </w:r>
      <w:r w:rsidR="00BF56C3" w:rsidRPr="003D6FB0">
        <w:rPr>
          <w:rFonts w:cs="Tahoma"/>
        </w:rPr>
        <w:fldChar w:fldCharType="separate"/>
      </w:r>
      <w:r w:rsidR="00F6721C">
        <w:rPr>
          <w:rFonts w:cs="Tahoma"/>
        </w:rPr>
        <w:t>3.6.2</w:t>
      </w:r>
      <w:r w:rsidR="00BF56C3" w:rsidRPr="003D6FB0">
        <w:rPr>
          <w:rFonts w:cs="Tahoma"/>
        </w:rPr>
        <w:fldChar w:fldCharType="end"/>
      </w:r>
      <w:r w:rsidR="00BF56C3" w:rsidRPr="003D6FB0">
        <w:rPr>
          <w:rFonts w:cs="Tahoma"/>
        </w:rPr>
        <w:t>).</w:t>
      </w:r>
    </w:p>
    <w:p w14:paraId="2B269D10" w14:textId="332A83C8" w:rsidR="004A4BD1" w:rsidRPr="003D6FB0" w:rsidRDefault="004A4BD1" w:rsidP="004A4BD1">
      <w:pPr>
        <w:pStyle w:val="a"/>
        <w:numPr>
          <w:ilvl w:val="0"/>
          <w:numId w:val="25"/>
        </w:numPr>
        <w:rPr>
          <w:rFonts w:cs="Tahoma"/>
        </w:rPr>
      </w:pPr>
      <w:r w:rsidRPr="003D6FB0">
        <w:rPr>
          <w:rFonts w:cs="Tahoma"/>
        </w:rPr>
        <w:t>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 синхронно возвращает подтверждени</w:t>
      </w:r>
      <w:r w:rsidR="00BF56C3">
        <w:rPr>
          <w:rFonts w:cs="Tahoma"/>
        </w:rPr>
        <w:t>е</w:t>
      </w:r>
      <w:r w:rsidRPr="003D6FB0">
        <w:rPr>
          <w:rFonts w:cs="Tahoma"/>
        </w:rPr>
        <w:t xml:space="preserve"> приема статуса асинхронной обработки сообщения.</w:t>
      </w:r>
    </w:p>
    <w:p w14:paraId="36EA14B3" w14:textId="053AA36B" w:rsidR="00BD77BB" w:rsidRDefault="00BD77BB" w:rsidP="00823F00">
      <w:pPr>
        <w:pStyle w:val="a"/>
        <w:numPr>
          <w:ilvl w:val="0"/>
          <w:numId w:val="25"/>
        </w:numPr>
        <w:rPr>
          <w:rFonts w:cs="Tahoma"/>
        </w:rPr>
      </w:pPr>
      <w:r w:rsidRPr="003D6FB0">
        <w:rPr>
          <w:rFonts w:cs="Tahoma"/>
        </w:rPr>
        <w:t xml:space="preserve">ИС Регистратора асинхронно обрабатывает полученный пакет </w:t>
      </w:r>
      <w:r w:rsidR="00832F2C" w:rsidRPr="003D6FB0">
        <w:rPr>
          <w:rFonts w:cs="Tahoma"/>
        </w:rPr>
        <w:t xml:space="preserve">инструкций </w:t>
      </w:r>
      <w:r w:rsidRPr="003D6FB0">
        <w:rPr>
          <w:rFonts w:cs="Tahoma"/>
        </w:rPr>
        <w:t>ISO</w:t>
      </w:r>
      <w:r w:rsidR="00E404BE" w:rsidRPr="003D6FB0">
        <w:rPr>
          <w:rFonts w:cs="Tahoma"/>
        </w:rPr>
        <w:t>,</w:t>
      </w:r>
      <w:r w:rsidR="003944E8" w:rsidRPr="003D6FB0">
        <w:rPr>
          <w:rFonts w:cs="Tahoma"/>
        </w:rPr>
        <w:t xml:space="preserve"> вызывает операцию </w:t>
      </w:r>
      <w:proofErr w:type="spellStart"/>
      <w:r w:rsidR="003944E8" w:rsidRPr="003D6FB0">
        <w:rPr>
          <w:rFonts w:cs="Tahoma"/>
          <w:lang w:val="en-US"/>
        </w:rPr>
        <w:t>SendMessageStatus</w:t>
      </w:r>
      <w:proofErr w:type="spellEnd"/>
      <w:r w:rsidR="003944E8" w:rsidRPr="003D6FB0">
        <w:rPr>
          <w:rFonts w:cs="Tahoma"/>
        </w:rPr>
        <w:t xml:space="preserve"> веб-сервиса E-</w:t>
      </w:r>
      <w:proofErr w:type="spellStart"/>
      <w:r w:rsidR="003944E8" w:rsidRPr="003D6FB0">
        <w:rPr>
          <w:rFonts w:cs="Tahoma"/>
        </w:rPr>
        <w:t>voting</w:t>
      </w:r>
      <w:proofErr w:type="spellEnd"/>
      <w:r w:rsidR="003944E8" w:rsidRPr="003D6FB0">
        <w:rPr>
          <w:rFonts w:cs="Tahoma"/>
        </w:rPr>
        <w:t xml:space="preserve"> и сообщает</w:t>
      </w:r>
      <w:r w:rsidR="006D2521" w:rsidRPr="003D6FB0">
        <w:rPr>
          <w:rFonts w:cs="Tahoma"/>
        </w:rPr>
        <w:t xml:space="preserve"> асинхронный</w:t>
      </w:r>
      <w:r w:rsidR="003944E8" w:rsidRPr="003D6FB0">
        <w:rPr>
          <w:rFonts w:cs="Tahoma"/>
        </w:rPr>
        <w:t xml:space="preserve"> статус «Сообщение успешно обработано»</w:t>
      </w:r>
      <w:r w:rsidR="006D2521" w:rsidRPr="003D6FB0">
        <w:rPr>
          <w:rFonts w:cs="Tahoma"/>
        </w:rPr>
        <w:t xml:space="preserve"> (см. раздел </w:t>
      </w:r>
      <w:r w:rsidR="006D2521" w:rsidRPr="003D6FB0">
        <w:rPr>
          <w:rFonts w:cs="Tahoma"/>
        </w:rPr>
        <w:fldChar w:fldCharType="begin"/>
      </w:r>
      <w:r w:rsidR="006D2521" w:rsidRPr="003D6FB0">
        <w:rPr>
          <w:rFonts w:cs="Tahoma"/>
        </w:rPr>
        <w:instrText xml:space="preserve"> REF _Ref460867284 \r \h </w:instrText>
      </w:r>
      <w:r w:rsidR="00B01999" w:rsidRPr="003D6FB0">
        <w:rPr>
          <w:rFonts w:cs="Tahoma"/>
        </w:rPr>
        <w:instrText xml:space="preserve"> \* MERGEFORMAT </w:instrText>
      </w:r>
      <w:r w:rsidR="006D2521" w:rsidRPr="003D6FB0">
        <w:rPr>
          <w:rFonts w:cs="Tahoma"/>
        </w:rPr>
      </w:r>
      <w:r w:rsidR="006D2521" w:rsidRPr="003D6FB0">
        <w:rPr>
          <w:rFonts w:cs="Tahoma"/>
        </w:rPr>
        <w:fldChar w:fldCharType="separate"/>
      </w:r>
      <w:r w:rsidR="00F6721C">
        <w:rPr>
          <w:rFonts w:cs="Tahoma"/>
        </w:rPr>
        <w:t>3.6.2</w:t>
      </w:r>
      <w:r w:rsidR="006D2521" w:rsidRPr="003D6FB0">
        <w:rPr>
          <w:rFonts w:cs="Tahoma"/>
        </w:rPr>
        <w:fldChar w:fldCharType="end"/>
      </w:r>
      <w:r w:rsidR="006D2521" w:rsidRPr="003D6FB0">
        <w:rPr>
          <w:rFonts w:cs="Tahoma"/>
        </w:rPr>
        <w:t>)</w:t>
      </w:r>
      <w:r w:rsidR="003944E8" w:rsidRPr="003D6FB0">
        <w:rPr>
          <w:rFonts w:cs="Tahoma"/>
        </w:rPr>
        <w:t>.</w:t>
      </w:r>
    </w:p>
    <w:p w14:paraId="7DAF1BF8" w14:textId="41D0E66A" w:rsidR="00D16183" w:rsidRPr="003D6FB0" w:rsidRDefault="00D16183" w:rsidP="00823F00">
      <w:pPr>
        <w:pStyle w:val="a"/>
        <w:numPr>
          <w:ilvl w:val="0"/>
          <w:numId w:val="25"/>
        </w:numPr>
        <w:rPr>
          <w:rFonts w:cs="Tahoma"/>
        </w:rPr>
      </w:pPr>
      <w:r w:rsidRPr="003D6FB0">
        <w:rPr>
          <w:rFonts w:cs="Tahoma"/>
        </w:rPr>
        <w:t>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 синхронно возвращает подтверждени</w:t>
      </w:r>
      <w:r>
        <w:rPr>
          <w:rFonts w:cs="Tahoma"/>
        </w:rPr>
        <w:t>е</w:t>
      </w:r>
      <w:r w:rsidRPr="003D6FB0">
        <w:rPr>
          <w:rFonts w:cs="Tahoma"/>
        </w:rPr>
        <w:t xml:space="preserve"> приема статуса асинхронной обработки сообщения.</w:t>
      </w:r>
    </w:p>
    <w:p w14:paraId="4D28E3D4" w14:textId="77777777" w:rsidR="005A71D3" w:rsidRPr="003D6FB0" w:rsidRDefault="005A71D3" w:rsidP="00823F00">
      <w:pPr>
        <w:pStyle w:val="a"/>
        <w:numPr>
          <w:ilvl w:val="0"/>
          <w:numId w:val="0"/>
        </w:numPr>
        <w:ind w:left="720"/>
        <w:rPr>
          <w:rFonts w:cs="Tahoma"/>
        </w:rPr>
      </w:pPr>
    </w:p>
    <w:p w14:paraId="34B91CD3" w14:textId="77777777" w:rsidR="0004723F" w:rsidRPr="003D6FB0" w:rsidRDefault="008C1224" w:rsidP="00823F00">
      <w:pPr>
        <w:pStyle w:val="a"/>
        <w:numPr>
          <w:ilvl w:val="0"/>
          <w:numId w:val="0"/>
        </w:numPr>
        <w:ind w:left="720"/>
        <w:rPr>
          <w:rFonts w:cs="Tahoma"/>
        </w:rPr>
      </w:pPr>
      <w:r w:rsidRPr="003D6FB0">
        <w:rPr>
          <w:rFonts w:cs="Tahoma"/>
        </w:rPr>
        <w:t>Альтернативные сценарии:</w:t>
      </w:r>
    </w:p>
    <w:p w14:paraId="3C939834" w14:textId="77777777" w:rsidR="008C1224" w:rsidRPr="003D6FB0" w:rsidRDefault="009916B4" w:rsidP="00EA60C2">
      <w:pPr>
        <w:pStyle w:val="a"/>
        <w:numPr>
          <w:ilvl w:val="0"/>
          <w:numId w:val="0"/>
        </w:numPr>
        <w:ind w:left="720" w:hanging="360"/>
        <w:rPr>
          <w:rFonts w:cs="Tahoma"/>
        </w:rPr>
      </w:pPr>
      <w:r w:rsidRPr="003D6FB0">
        <w:rPr>
          <w:rFonts w:cs="Tahoma"/>
        </w:rPr>
        <w:t>3</w:t>
      </w:r>
      <w:r w:rsidR="008C1224" w:rsidRPr="003D6FB0">
        <w:rPr>
          <w:rFonts w:cs="Tahoma"/>
        </w:rPr>
        <w:t xml:space="preserve">.1 ИС Регистратора </w:t>
      </w:r>
      <w:r w:rsidRPr="003D6FB0">
        <w:rPr>
          <w:rFonts w:cs="Tahoma"/>
        </w:rPr>
        <w:t xml:space="preserve">не получает </w:t>
      </w:r>
      <w:r w:rsidR="005A71D3" w:rsidRPr="003D6FB0">
        <w:rPr>
          <w:rFonts w:cs="Tahoma"/>
        </w:rPr>
        <w:t xml:space="preserve">ответа от веб-сервиса </w:t>
      </w:r>
      <w:r w:rsidR="005A71D3" w:rsidRPr="003D6FB0">
        <w:rPr>
          <w:rFonts w:cs="Tahoma"/>
          <w:lang w:val="en-US"/>
        </w:rPr>
        <w:t>E</w:t>
      </w:r>
      <w:r w:rsidR="005A71D3" w:rsidRPr="003D6FB0">
        <w:rPr>
          <w:rFonts w:cs="Tahoma"/>
        </w:rPr>
        <w:t>-</w:t>
      </w:r>
      <w:r w:rsidR="005A71D3" w:rsidRPr="003D6FB0">
        <w:rPr>
          <w:rFonts w:cs="Tahoma"/>
          <w:lang w:val="en-US"/>
        </w:rPr>
        <w:t>voting</w:t>
      </w:r>
      <w:r w:rsidRPr="003D6FB0">
        <w:rPr>
          <w:rFonts w:cs="Tahoma"/>
        </w:rPr>
        <w:t>.</w:t>
      </w:r>
    </w:p>
    <w:p w14:paraId="0542DCA9" w14:textId="359BE590" w:rsidR="009916B4" w:rsidRPr="003D6FB0" w:rsidRDefault="009916B4" w:rsidP="00EA60C2">
      <w:pPr>
        <w:pStyle w:val="a"/>
        <w:numPr>
          <w:ilvl w:val="0"/>
          <w:numId w:val="0"/>
        </w:numPr>
        <w:ind w:left="720" w:hanging="360"/>
        <w:rPr>
          <w:rFonts w:cs="Tahoma"/>
        </w:rPr>
      </w:pPr>
      <w:r w:rsidRPr="003D6FB0">
        <w:rPr>
          <w:rFonts w:cs="Tahoma"/>
        </w:rPr>
        <w:t xml:space="preserve">3.1.1 ИС Регистратора через заданный интервал времени (см. раздел </w:t>
      </w:r>
      <w:r w:rsidRPr="003D6FB0">
        <w:rPr>
          <w:rFonts w:cs="Tahoma"/>
        </w:rPr>
        <w:fldChar w:fldCharType="begin"/>
      </w:r>
      <w:r w:rsidRPr="003D6FB0">
        <w:rPr>
          <w:rFonts w:cs="Tahoma"/>
        </w:rPr>
        <w:instrText xml:space="preserve"> REF _Ref460865131 \r \h </w:instrText>
      </w:r>
      <w:r w:rsidR="00B01999" w:rsidRPr="003D6FB0">
        <w:rPr>
          <w:rFonts w:cs="Tahoma"/>
        </w:rPr>
        <w:instrText xml:space="preserve"> \* MERGEFORMAT </w:instrText>
      </w:r>
      <w:r w:rsidRPr="003D6FB0">
        <w:rPr>
          <w:rFonts w:cs="Tahoma"/>
        </w:rPr>
      </w:r>
      <w:r w:rsidRPr="003D6FB0">
        <w:rPr>
          <w:rFonts w:cs="Tahoma"/>
        </w:rPr>
        <w:fldChar w:fldCharType="separate"/>
      </w:r>
      <w:r w:rsidR="00F6721C">
        <w:rPr>
          <w:rFonts w:cs="Tahoma"/>
        </w:rPr>
        <w:t>3.9</w:t>
      </w:r>
      <w:r w:rsidRPr="003D6FB0">
        <w:rPr>
          <w:rFonts w:cs="Tahoma"/>
        </w:rPr>
        <w:fldChar w:fldCharType="end"/>
      </w:r>
      <w:r w:rsidRPr="003D6FB0">
        <w:rPr>
          <w:rFonts w:cs="Tahoma"/>
        </w:rPr>
        <w:t>) опрашивает операцию получения инструкций ISO 20022 (</w:t>
      </w:r>
      <w:proofErr w:type="spellStart"/>
      <w:r w:rsidRPr="003D6FB0">
        <w:rPr>
          <w:rFonts w:cs="Tahoma"/>
          <w:lang w:val="en-US"/>
        </w:rPr>
        <w:t>GetMessage</w:t>
      </w:r>
      <w:proofErr w:type="spellEnd"/>
      <w:r w:rsidRPr="003D6FB0">
        <w:rPr>
          <w:rFonts w:cs="Tahoma"/>
        </w:rPr>
        <w:t>).</w:t>
      </w:r>
    </w:p>
    <w:p w14:paraId="7117E3BB" w14:textId="77777777" w:rsidR="009916B4" w:rsidRPr="003D6FB0" w:rsidRDefault="009916B4" w:rsidP="00EA60C2">
      <w:pPr>
        <w:pStyle w:val="a"/>
        <w:numPr>
          <w:ilvl w:val="0"/>
          <w:numId w:val="0"/>
        </w:numPr>
        <w:ind w:left="720" w:hanging="360"/>
        <w:rPr>
          <w:rFonts w:cs="Tahoma"/>
        </w:rPr>
      </w:pPr>
      <w:r w:rsidRPr="003D6FB0">
        <w:rPr>
          <w:rFonts w:cs="Tahoma"/>
        </w:rPr>
        <w:t>3.1.2</w:t>
      </w:r>
      <w:r w:rsidR="00440D96" w:rsidRPr="003D6FB0">
        <w:rPr>
          <w:rFonts w:cs="Tahoma"/>
        </w:rPr>
        <w:t xml:space="preserve"> Веб-сервис E-</w:t>
      </w:r>
      <w:proofErr w:type="spellStart"/>
      <w:r w:rsidR="00440D96" w:rsidRPr="003D6FB0">
        <w:rPr>
          <w:rFonts w:cs="Tahoma"/>
        </w:rPr>
        <w:t>voting</w:t>
      </w:r>
      <w:proofErr w:type="spellEnd"/>
      <w:r w:rsidR="00440D96" w:rsidRPr="003D6FB0">
        <w:rPr>
          <w:rFonts w:cs="Tahoma"/>
        </w:rPr>
        <w:t xml:space="preserve"> проверяет корректность ЭП, авторизует ИС Регистратора по СКПЭП, повторно возвращает пакет инструкций ISO и присвоенный ему уникальный идентификатор.</w:t>
      </w:r>
    </w:p>
    <w:p w14:paraId="3C8880CF" w14:textId="77777777" w:rsidR="008C1224" w:rsidRPr="003D6FB0" w:rsidRDefault="008C1224" w:rsidP="00823F00">
      <w:pPr>
        <w:pStyle w:val="a"/>
        <w:numPr>
          <w:ilvl w:val="0"/>
          <w:numId w:val="0"/>
        </w:numPr>
        <w:ind w:left="720"/>
        <w:rPr>
          <w:rFonts w:cs="Tahoma"/>
        </w:rPr>
      </w:pPr>
    </w:p>
    <w:p w14:paraId="1E980D1E" w14:textId="6DB573D8" w:rsidR="005E1B10" w:rsidRPr="003D6FB0" w:rsidRDefault="005E1B10" w:rsidP="009925F9">
      <w:pPr>
        <w:pStyle w:val="a"/>
        <w:numPr>
          <w:ilvl w:val="0"/>
          <w:numId w:val="0"/>
        </w:numPr>
        <w:ind w:left="720" w:hanging="360"/>
        <w:rPr>
          <w:rFonts w:cs="Tahoma"/>
        </w:rPr>
      </w:pPr>
      <w:r w:rsidRPr="003D6FB0">
        <w:rPr>
          <w:rFonts w:cs="Tahoma"/>
        </w:rPr>
        <w:t>3.2</w:t>
      </w:r>
      <w:proofErr w:type="gramStart"/>
      <w:r w:rsidRPr="003D6FB0">
        <w:rPr>
          <w:rFonts w:cs="Tahoma"/>
        </w:rPr>
        <w:t xml:space="preserve"> </w:t>
      </w:r>
      <w:r w:rsidR="00E7399F" w:rsidRPr="003D6FB0">
        <w:rPr>
          <w:rFonts w:cs="Tahoma"/>
        </w:rPr>
        <w:t>В</w:t>
      </w:r>
      <w:proofErr w:type="gramEnd"/>
      <w:r w:rsidR="00E7399F" w:rsidRPr="003D6FB0">
        <w:rPr>
          <w:rFonts w:cs="Tahoma"/>
        </w:rPr>
        <w:t>озникает ошибка проверки корректности ЭП</w:t>
      </w:r>
    </w:p>
    <w:p w14:paraId="352F2BF0" w14:textId="38C286CD" w:rsidR="00E7399F" w:rsidRPr="003D6FB0" w:rsidRDefault="00E7399F" w:rsidP="009925F9">
      <w:pPr>
        <w:pStyle w:val="a"/>
        <w:numPr>
          <w:ilvl w:val="0"/>
          <w:numId w:val="0"/>
        </w:numPr>
        <w:ind w:left="720" w:hanging="360"/>
        <w:rPr>
          <w:rFonts w:cs="Tahoma"/>
        </w:rPr>
      </w:pPr>
      <w:r w:rsidRPr="003D6FB0">
        <w:rPr>
          <w:rFonts w:cs="Tahoma"/>
        </w:rPr>
        <w:lastRenderedPageBreak/>
        <w:t>3.2.1 Веб-сервис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 синхронно возвращает ошибку «Электронная подпись SOAP-сообщения некорректна»</w:t>
      </w:r>
      <w:r w:rsidR="00CE7565" w:rsidRPr="003D6FB0">
        <w:rPr>
          <w:rFonts w:cs="Tahoma"/>
        </w:rPr>
        <w:t xml:space="preserve"> (см. раздел </w:t>
      </w:r>
      <w:r w:rsidR="00B36BDD" w:rsidRPr="003D6FB0">
        <w:rPr>
          <w:rFonts w:cs="Tahoma"/>
        </w:rPr>
        <w:fldChar w:fldCharType="begin"/>
      </w:r>
      <w:r w:rsidR="00B36BDD" w:rsidRPr="003D6FB0">
        <w:rPr>
          <w:rFonts w:cs="Tahoma"/>
        </w:rPr>
        <w:instrText xml:space="preserve"> REF _Ref460863411 \r \h </w:instrText>
      </w:r>
      <w:r w:rsidR="00B01999" w:rsidRPr="003D6FB0">
        <w:rPr>
          <w:rFonts w:cs="Tahoma"/>
        </w:rPr>
        <w:instrText xml:space="preserve"> \* MERGEFORMAT </w:instrText>
      </w:r>
      <w:r w:rsidR="00B36BDD" w:rsidRPr="003D6FB0">
        <w:rPr>
          <w:rFonts w:cs="Tahoma"/>
        </w:rPr>
      </w:r>
      <w:r w:rsidR="00B36BDD" w:rsidRPr="003D6FB0">
        <w:rPr>
          <w:rFonts w:cs="Tahoma"/>
        </w:rPr>
        <w:fldChar w:fldCharType="separate"/>
      </w:r>
      <w:r w:rsidR="00F6721C">
        <w:rPr>
          <w:rFonts w:cs="Tahoma"/>
        </w:rPr>
        <w:t>3.6.1</w:t>
      </w:r>
      <w:r w:rsidR="00B36BDD" w:rsidRPr="003D6FB0">
        <w:rPr>
          <w:rFonts w:cs="Tahoma"/>
        </w:rPr>
        <w:fldChar w:fldCharType="end"/>
      </w:r>
      <w:r w:rsidR="00CE7565" w:rsidRPr="003D6FB0">
        <w:rPr>
          <w:rFonts w:cs="Tahoma"/>
        </w:rPr>
        <w:t>)</w:t>
      </w:r>
      <w:r w:rsidRPr="003D6FB0">
        <w:rPr>
          <w:rFonts w:cs="Tahoma"/>
        </w:rPr>
        <w:t>.</w:t>
      </w:r>
    </w:p>
    <w:p w14:paraId="1D02554B" w14:textId="77777777" w:rsidR="00E7399F" w:rsidRPr="003D6FB0" w:rsidRDefault="00E7399F" w:rsidP="009925F9">
      <w:pPr>
        <w:pStyle w:val="a"/>
        <w:numPr>
          <w:ilvl w:val="0"/>
          <w:numId w:val="0"/>
        </w:numPr>
        <w:ind w:left="720" w:hanging="360"/>
        <w:rPr>
          <w:rFonts w:cs="Tahoma"/>
        </w:rPr>
      </w:pPr>
    </w:p>
    <w:p w14:paraId="7D2D07DA" w14:textId="3EDEBF25" w:rsidR="00E7399F" w:rsidRPr="003D6FB0" w:rsidRDefault="00E7399F" w:rsidP="009925F9">
      <w:pPr>
        <w:pStyle w:val="a"/>
        <w:numPr>
          <w:ilvl w:val="0"/>
          <w:numId w:val="0"/>
        </w:numPr>
        <w:ind w:left="360"/>
        <w:rPr>
          <w:rFonts w:cs="Tahoma"/>
        </w:rPr>
      </w:pPr>
      <w:r w:rsidRPr="003D6FB0">
        <w:rPr>
          <w:rFonts w:cs="Tahoma"/>
        </w:rPr>
        <w:t>3.3</w:t>
      </w:r>
      <w:proofErr w:type="gramStart"/>
      <w:r w:rsidRPr="003D6FB0">
        <w:rPr>
          <w:rFonts w:cs="Tahoma"/>
        </w:rPr>
        <w:t xml:space="preserve"> В</w:t>
      </w:r>
      <w:proofErr w:type="gramEnd"/>
      <w:r w:rsidRPr="003D6FB0">
        <w:rPr>
          <w:rFonts w:cs="Tahoma"/>
        </w:rPr>
        <w:t>озникает ошибка авторизации ИС Регистратора по сертификату ЭП</w:t>
      </w:r>
    </w:p>
    <w:p w14:paraId="6F4C271F" w14:textId="19BA36E0" w:rsidR="00E7399F" w:rsidRPr="003D6FB0" w:rsidRDefault="00E7399F" w:rsidP="009925F9">
      <w:pPr>
        <w:pStyle w:val="a"/>
        <w:numPr>
          <w:ilvl w:val="0"/>
          <w:numId w:val="0"/>
        </w:numPr>
        <w:ind w:left="720" w:hanging="360"/>
        <w:rPr>
          <w:rFonts w:cs="Tahoma"/>
        </w:rPr>
      </w:pPr>
      <w:r w:rsidRPr="003D6FB0">
        <w:rPr>
          <w:rFonts w:cs="Tahoma"/>
        </w:rPr>
        <w:t>3.3.1 Веб-сервис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 синхронно возвращает ошибку «Ошибка авторизации»</w:t>
      </w:r>
      <w:r w:rsidR="00B36BDD" w:rsidRPr="003D6FB0">
        <w:rPr>
          <w:rFonts w:cs="Tahoma"/>
        </w:rPr>
        <w:t xml:space="preserve"> (см. раздел </w:t>
      </w:r>
      <w:r w:rsidR="00B36BDD" w:rsidRPr="003D6FB0">
        <w:rPr>
          <w:rFonts w:cs="Tahoma"/>
        </w:rPr>
        <w:fldChar w:fldCharType="begin"/>
      </w:r>
      <w:r w:rsidR="00B36BDD" w:rsidRPr="003D6FB0">
        <w:rPr>
          <w:rFonts w:cs="Tahoma"/>
        </w:rPr>
        <w:instrText xml:space="preserve"> REF _Ref460863411 \r \h </w:instrText>
      </w:r>
      <w:r w:rsidR="00B01999" w:rsidRPr="003D6FB0">
        <w:rPr>
          <w:rFonts w:cs="Tahoma"/>
        </w:rPr>
        <w:instrText xml:space="preserve"> \* MERGEFORMAT </w:instrText>
      </w:r>
      <w:r w:rsidR="00B36BDD" w:rsidRPr="003D6FB0">
        <w:rPr>
          <w:rFonts w:cs="Tahoma"/>
        </w:rPr>
      </w:r>
      <w:r w:rsidR="00B36BDD" w:rsidRPr="003D6FB0">
        <w:rPr>
          <w:rFonts w:cs="Tahoma"/>
        </w:rPr>
        <w:fldChar w:fldCharType="separate"/>
      </w:r>
      <w:r w:rsidR="00F6721C">
        <w:rPr>
          <w:rFonts w:cs="Tahoma"/>
        </w:rPr>
        <w:t>3.6.1</w:t>
      </w:r>
      <w:r w:rsidR="00B36BDD" w:rsidRPr="003D6FB0">
        <w:rPr>
          <w:rFonts w:cs="Tahoma"/>
        </w:rPr>
        <w:fldChar w:fldCharType="end"/>
      </w:r>
      <w:r w:rsidR="00B36BDD" w:rsidRPr="003D6FB0">
        <w:rPr>
          <w:rFonts w:cs="Tahoma"/>
        </w:rPr>
        <w:t>).</w:t>
      </w:r>
    </w:p>
    <w:p w14:paraId="0BAE8818" w14:textId="77777777" w:rsidR="00B523CC" w:rsidRPr="003D6FB0" w:rsidRDefault="00B523CC" w:rsidP="009925F9">
      <w:pPr>
        <w:pStyle w:val="a"/>
        <w:numPr>
          <w:ilvl w:val="0"/>
          <w:numId w:val="0"/>
        </w:numPr>
        <w:ind w:left="720" w:hanging="360"/>
        <w:rPr>
          <w:rFonts w:cs="Tahoma"/>
        </w:rPr>
      </w:pPr>
    </w:p>
    <w:p w14:paraId="7A33EFD0" w14:textId="1F734A19" w:rsidR="00CC052F" w:rsidRPr="003D6FB0" w:rsidRDefault="00014356" w:rsidP="00CC052F">
      <w:pPr>
        <w:pStyle w:val="a"/>
        <w:numPr>
          <w:ilvl w:val="0"/>
          <w:numId w:val="0"/>
        </w:numPr>
        <w:ind w:left="720" w:hanging="360"/>
        <w:rPr>
          <w:rFonts w:cs="Tahoma"/>
        </w:rPr>
      </w:pPr>
      <w:r w:rsidRPr="003D6FB0">
        <w:rPr>
          <w:rFonts w:cs="Tahoma"/>
        </w:rPr>
        <w:t>5</w:t>
      </w:r>
      <w:r w:rsidR="00CC052F" w:rsidRPr="003D6FB0">
        <w:rPr>
          <w:rFonts w:cs="Tahoma"/>
        </w:rPr>
        <w:t xml:space="preserve">.1 ИС Регистратора передает несуществующий в </w:t>
      </w:r>
      <w:r w:rsidR="00CC052F" w:rsidRPr="003D6FB0">
        <w:rPr>
          <w:rFonts w:cs="Tahoma"/>
          <w:lang w:val="en-US"/>
        </w:rPr>
        <w:t>E</w:t>
      </w:r>
      <w:r w:rsidR="00CC052F" w:rsidRPr="003D6FB0">
        <w:rPr>
          <w:rFonts w:cs="Tahoma"/>
        </w:rPr>
        <w:t>-</w:t>
      </w:r>
      <w:r w:rsidR="00CC052F" w:rsidRPr="003D6FB0">
        <w:rPr>
          <w:rFonts w:cs="Tahoma"/>
          <w:lang w:val="en-US"/>
        </w:rPr>
        <w:t>voting</w:t>
      </w:r>
      <w:r w:rsidR="00CC052F" w:rsidRPr="003D6FB0">
        <w:rPr>
          <w:rFonts w:cs="Tahoma"/>
        </w:rPr>
        <w:t xml:space="preserve"> идентификатор сообщения.</w:t>
      </w:r>
    </w:p>
    <w:p w14:paraId="3584073C" w14:textId="719043CD" w:rsidR="00CC052F" w:rsidRPr="003D6FB0" w:rsidRDefault="00014356" w:rsidP="00CC052F">
      <w:pPr>
        <w:pStyle w:val="a"/>
        <w:numPr>
          <w:ilvl w:val="0"/>
          <w:numId w:val="0"/>
        </w:numPr>
        <w:ind w:left="720" w:hanging="360"/>
        <w:rPr>
          <w:rFonts w:cs="Tahoma"/>
        </w:rPr>
      </w:pPr>
      <w:r w:rsidRPr="003D6FB0">
        <w:rPr>
          <w:rFonts w:cs="Tahoma"/>
        </w:rPr>
        <w:t>5</w:t>
      </w:r>
      <w:r w:rsidR="00CC052F" w:rsidRPr="003D6FB0">
        <w:rPr>
          <w:rFonts w:cs="Tahoma"/>
        </w:rPr>
        <w:t>.1.1 E-</w:t>
      </w:r>
      <w:proofErr w:type="spellStart"/>
      <w:r w:rsidR="00CC052F" w:rsidRPr="003D6FB0">
        <w:rPr>
          <w:rFonts w:cs="Tahoma"/>
        </w:rPr>
        <w:t>voting</w:t>
      </w:r>
      <w:proofErr w:type="spellEnd"/>
      <w:r w:rsidR="00CC052F" w:rsidRPr="003D6FB0">
        <w:rPr>
          <w:rFonts w:cs="Tahoma"/>
        </w:rPr>
        <w:t xml:space="preserve"> </w:t>
      </w:r>
      <w:r w:rsidR="00404E28" w:rsidRPr="003D6FB0">
        <w:rPr>
          <w:rFonts w:cs="Tahoma"/>
        </w:rPr>
        <w:t xml:space="preserve">синхронно </w:t>
      </w:r>
      <w:r w:rsidR="00CC052F" w:rsidRPr="003D6FB0">
        <w:rPr>
          <w:rFonts w:cs="Tahoma"/>
        </w:rPr>
        <w:t xml:space="preserve">возвращает </w:t>
      </w:r>
      <w:r w:rsidRPr="003D6FB0">
        <w:rPr>
          <w:rFonts w:cs="Tahoma"/>
        </w:rPr>
        <w:t xml:space="preserve">код подтверждения приема статуса асинхронной обработки </w:t>
      </w:r>
      <w:r w:rsidR="00CC052F" w:rsidRPr="003D6FB0">
        <w:rPr>
          <w:rFonts w:cs="Tahoma"/>
        </w:rPr>
        <w:t>«Сообщение, для которого передается статус, не существует»</w:t>
      </w:r>
      <w:r w:rsidR="00A52207" w:rsidRPr="003D6FB0">
        <w:rPr>
          <w:rFonts w:cs="Tahoma"/>
        </w:rPr>
        <w:t xml:space="preserve"> </w:t>
      </w:r>
      <w:r w:rsidR="00C24AEB" w:rsidRPr="003D6FB0">
        <w:rPr>
          <w:rFonts w:cs="Tahoma"/>
        </w:rPr>
        <w:t xml:space="preserve">(см. раздел </w:t>
      </w:r>
      <w:r w:rsidR="00C24AEB" w:rsidRPr="003D6FB0">
        <w:rPr>
          <w:rFonts w:cs="Tahoma"/>
        </w:rPr>
        <w:fldChar w:fldCharType="begin"/>
      </w:r>
      <w:r w:rsidR="00C24AEB" w:rsidRPr="003D6FB0">
        <w:rPr>
          <w:rFonts w:cs="Tahoma"/>
        </w:rPr>
        <w:instrText xml:space="preserve"> REF _Ref460867284 \r \h  \* MERGEFORMAT </w:instrText>
      </w:r>
      <w:r w:rsidR="00C24AEB" w:rsidRPr="003D6FB0">
        <w:rPr>
          <w:rFonts w:cs="Tahoma"/>
        </w:rPr>
      </w:r>
      <w:r w:rsidR="00C24AEB" w:rsidRPr="003D6FB0">
        <w:rPr>
          <w:rFonts w:cs="Tahoma"/>
        </w:rPr>
        <w:fldChar w:fldCharType="separate"/>
      </w:r>
      <w:r w:rsidR="00F6721C">
        <w:rPr>
          <w:rFonts w:cs="Tahoma"/>
        </w:rPr>
        <w:t>3.6.2</w:t>
      </w:r>
      <w:r w:rsidR="00C24AEB" w:rsidRPr="003D6FB0">
        <w:rPr>
          <w:rFonts w:cs="Tahoma"/>
        </w:rPr>
        <w:fldChar w:fldCharType="end"/>
      </w:r>
      <w:r w:rsidR="00C24AEB" w:rsidRPr="003D6FB0">
        <w:rPr>
          <w:rFonts w:cs="Tahoma"/>
        </w:rPr>
        <w:t>)</w:t>
      </w:r>
      <w:r w:rsidR="00CC052F" w:rsidRPr="003D6FB0">
        <w:rPr>
          <w:rFonts w:cs="Tahoma"/>
        </w:rPr>
        <w:t>.</w:t>
      </w:r>
    </w:p>
    <w:p w14:paraId="0F7A2268" w14:textId="77777777" w:rsidR="00014356" w:rsidRPr="003D6FB0" w:rsidRDefault="00014356" w:rsidP="00CC052F">
      <w:pPr>
        <w:pStyle w:val="a"/>
        <w:numPr>
          <w:ilvl w:val="0"/>
          <w:numId w:val="0"/>
        </w:numPr>
        <w:ind w:left="720" w:hanging="360"/>
        <w:rPr>
          <w:rFonts w:cs="Tahoma"/>
        </w:rPr>
      </w:pPr>
    </w:p>
    <w:p w14:paraId="275E8A76" w14:textId="692EB9F4" w:rsidR="007042EA" w:rsidRPr="003D6FB0" w:rsidRDefault="007042EA" w:rsidP="007042EA">
      <w:pPr>
        <w:pStyle w:val="a"/>
        <w:numPr>
          <w:ilvl w:val="0"/>
          <w:numId w:val="0"/>
        </w:numPr>
        <w:ind w:left="720" w:hanging="360"/>
        <w:rPr>
          <w:rFonts w:cs="Tahoma"/>
        </w:rPr>
      </w:pPr>
      <w:r w:rsidRPr="003D6FB0">
        <w:rPr>
          <w:rFonts w:cs="Tahoma"/>
        </w:rPr>
        <w:t xml:space="preserve">5.2 ИС Регистратора передает в </w:t>
      </w:r>
      <w:r w:rsidRPr="003D6FB0">
        <w:rPr>
          <w:rFonts w:cs="Tahoma"/>
          <w:lang w:val="en-US"/>
        </w:rPr>
        <w:t>E</w:t>
      </w:r>
      <w:r w:rsidRPr="003D6FB0">
        <w:rPr>
          <w:rFonts w:cs="Tahoma"/>
        </w:rPr>
        <w:t>-</w:t>
      </w:r>
      <w:r w:rsidRPr="003D6FB0">
        <w:rPr>
          <w:rFonts w:cs="Tahoma"/>
          <w:lang w:val="en-US"/>
        </w:rPr>
        <w:t>voting</w:t>
      </w:r>
      <w:r w:rsidRPr="003D6FB0">
        <w:rPr>
          <w:rFonts w:cs="Tahoma"/>
        </w:rPr>
        <w:t xml:space="preserve"> некорректный статус.</w:t>
      </w:r>
    </w:p>
    <w:p w14:paraId="5B869DA3" w14:textId="183E3CA7" w:rsidR="00014356" w:rsidRPr="003D6FB0" w:rsidRDefault="007042EA" w:rsidP="007042EA">
      <w:pPr>
        <w:pStyle w:val="a"/>
        <w:numPr>
          <w:ilvl w:val="0"/>
          <w:numId w:val="0"/>
        </w:numPr>
        <w:ind w:left="720" w:hanging="360"/>
        <w:rPr>
          <w:rFonts w:cs="Tahoma"/>
        </w:rPr>
      </w:pPr>
      <w:r w:rsidRPr="003D6FB0">
        <w:rPr>
          <w:rFonts w:cs="Tahoma"/>
        </w:rPr>
        <w:t>5.</w:t>
      </w:r>
      <w:r w:rsidR="00D16183" w:rsidRPr="00D16183">
        <w:rPr>
          <w:rFonts w:cs="Tahoma"/>
        </w:rPr>
        <w:t>2</w:t>
      </w:r>
      <w:r w:rsidRPr="003D6FB0">
        <w:rPr>
          <w:rFonts w:cs="Tahoma"/>
        </w:rPr>
        <w:t>.1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 синхронно возвращает код подтверждения приема статуса асинхронной обработки «Неверный статус» </w:t>
      </w:r>
      <w:r w:rsidR="00D16183" w:rsidRPr="003D6FB0">
        <w:rPr>
          <w:rFonts w:cs="Tahoma"/>
        </w:rPr>
        <w:t xml:space="preserve">(см. раздел </w:t>
      </w:r>
      <w:r w:rsidR="00D16183" w:rsidRPr="003D6FB0">
        <w:rPr>
          <w:rFonts w:cs="Tahoma"/>
        </w:rPr>
        <w:fldChar w:fldCharType="begin"/>
      </w:r>
      <w:r w:rsidR="00D16183" w:rsidRPr="003D6FB0">
        <w:rPr>
          <w:rFonts w:cs="Tahoma"/>
        </w:rPr>
        <w:instrText xml:space="preserve"> REF _Ref460867284 \r \h  \* MERGEFORMAT </w:instrText>
      </w:r>
      <w:r w:rsidR="00D16183" w:rsidRPr="003D6FB0">
        <w:rPr>
          <w:rFonts w:cs="Tahoma"/>
        </w:rPr>
      </w:r>
      <w:r w:rsidR="00D16183" w:rsidRPr="003D6FB0">
        <w:rPr>
          <w:rFonts w:cs="Tahoma"/>
        </w:rPr>
        <w:fldChar w:fldCharType="separate"/>
      </w:r>
      <w:r w:rsidR="00F6721C">
        <w:rPr>
          <w:rFonts w:cs="Tahoma"/>
        </w:rPr>
        <w:t>3.6.2</w:t>
      </w:r>
      <w:r w:rsidR="00D16183" w:rsidRPr="003D6FB0">
        <w:rPr>
          <w:rFonts w:cs="Tahoma"/>
        </w:rPr>
        <w:fldChar w:fldCharType="end"/>
      </w:r>
      <w:r w:rsidR="00D16183" w:rsidRPr="003D6FB0">
        <w:rPr>
          <w:rFonts w:cs="Tahoma"/>
        </w:rPr>
        <w:t>).</w:t>
      </w:r>
    </w:p>
    <w:p w14:paraId="1E5A90FE" w14:textId="77777777" w:rsidR="00CC052F" w:rsidRPr="003D6FB0" w:rsidRDefault="00CC052F" w:rsidP="009925F9">
      <w:pPr>
        <w:pStyle w:val="a"/>
        <w:numPr>
          <w:ilvl w:val="0"/>
          <w:numId w:val="0"/>
        </w:numPr>
        <w:ind w:left="720" w:hanging="360"/>
        <w:rPr>
          <w:rFonts w:cs="Tahoma"/>
        </w:rPr>
      </w:pPr>
    </w:p>
    <w:p w14:paraId="5B1CB924" w14:textId="53C2D3DA" w:rsidR="00B523CC" w:rsidRPr="003D6FB0" w:rsidRDefault="00A92A46" w:rsidP="00B523CC">
      <w:pPr>
        <w:pStyle w:val="a"/>
        <w:numPr>
          <w:ilvl w:val="0"/>
          <w:numId w:val="0"/>
        </w:numPr>
        <w:ind w:left="720" w:hanging="360"/>
        <w:rPr>
          <w:rFonts w:cs="Tahoma"/>
        </w:rPr>
      </w:pPr>
      <w:r w:rsidRPr="003D6FB0">
        <w:rPr>
          <w:rFonts w:cs="Tahoma"/>
        </w:rPr>
        <w:t>6</w:t>
      </w:r>
      <w:r w:rsidR="006B5E58" w:rsidRPr="003D6FB0">
        <w:rPr>
          <w:rFonts w:cs="Tahoma"/>
        </w:rPr>
        <w:t xml:space="preserve">.1 </w:t>
      </w:r>
      <w:r w:rsidR="00B523CC" w:rsidRPr="003D6FB0">
        <w:rPr>
          <w:rFonts w:cs="Tahoma"/>
        </w:rPr>
        <w:t>В ходе проверки пакета инструкций ISO в ИС Регистратора возникает ошибка асинхронной обработки сообщения.</w:t>
      </w:r>
    </w:p>
    <w:p w14:paraId="5862A339" w14:textId="7B6F839C" w:rsidR="00B523CC" w:rsidRPr="003D6FB0" w:rsidRDefault="00A92A46" w:rsidP="009925F9">
      <w:pPr>
        <w:pStyle w:val="a"/>
        <w:numPr>
          <w:ilvl w:val="0"/>
          <w:numId w:val="0"/>
        </w:numPr>
        <w:ind w:left="720" w:hanging="360"/>
        <w:rPr>
          <w:rFonts w:cs="Tahoma"/>
        </w:rPr>
      </w:pPr>
      <w:r w:rsidRPr="003D6FB0">
        <w:rPr>
          <w:rFonts w:cs="Tahoma"/>
        </w:rPr>
        <w:t>6</w:t>
      </w:r>
      <w:r w:rsidR="00B523CC" w:rsidRPr="003D6FB0">
        <w:rPr>
          <w:rFonts w:cs="Tahoma"/>
        </w:rPr>
        <w:t xml:space="preserve">.1.1 ИС Регистратора возвращает статус «Сообщение отклонено» и код ошибки асинхронной обработки сообщения (см. раздел </w:t>
      </w:r>
      <w:r w:rsidR="00B523CC" w:rsidRPr="003D6FB0">
        <w:rPr>
          <w:rFonts w:cs="Tahoma"/>
        </w:rPr>
        <w:fldChar w:fldCharType="begin"/>
      </w:r>
      <w:r w:rsidR="00B523CC" w:rsidRPr="003D6FB0">
        <w:rPr>
          <w:rFonts w:cs="Tahoma"/>
        </w:rPr>
        <w:instrText xml:space="preserve"> REF _Ref461036793 \r \h </w:instrText>
      </w:r>
      <w:r w:rsidR="00B01999" w:rsidRPr="003D6FB0">
        <w:rPr>
          <w:rFonts w:cs="Tahoma"/>
        </w:rPr>
        <w:instrText xml:space="preserve"> \* MERGEFORMAT </w:instrText>
      </w:r>
      <w:r w:rsidR="00B523CC" w:rsidRPr="003D6FB0">
        <w:rPr>
          <w:rFonts w:cs="Tahoma"/>
        </w:rPr>
      </w:r>
      <w:r w:rsidR="00B523CC" w:rsidRPr="003D6FB0">
        <w:rPr>
          <w:rFonts w:cs="Tahoma"/>
        </w:rPr>
        <w:fldChar w:fldCharType="separate"/>
      </w:r>
      <w:r w:rsidR="00F6721C">
        <w:rPr>
          <w:rFonts w:cs="Tahoma"/>
        </w:rPr>
        <w:t>3.6.3</w:t>
      </w:r>
      <w:r w:rsidR="00B523CC" w:rsidRPr="003D6FB0">
        <w:rPr>
          <w:rFonts w:cs="Tahoma"/>
        </w:rPr>
        <w:fldChar w:fldCharType="end"/>
      </w:r>
      <w:r w:rsidR="00B523CC" w:rsidRPr="003D6FB0">
        <w:rPr>
          <w:rFonts w:cs="Tahoma"/>
        </w:rPr>
        <w:t>).</w:t>
      </w:r>
    </w:p>
    <w:p w14:paraId="41A7AB47" w14:textId="77777777" w:rsidR="00B523CC" w:rsidRPr="003D6FB0" w:rsidRDefault="00B523CC" w:rsidP="009925F9">
      <w:pPr>
        <w:pStyle w:val="a"/>
        <w:numPr>
          <w:ilvl w:val="0"/>
          <w:numId w:val="0"/>
        </w:numPr>
        <w:ind w:left="720" w:hanging="360"/>
        <w:rPr>
          <w:rFonts w:cs="Tahoma"/>
        </w:rPr>
      </w:pPr>
    </w:p>
    <w:p w14:paraId="1CF63D89" w14:textId="7CF50896" w:rsidR="00134C09" w:rsidRPr="003D6FB0" w:rsidRDefault="00134C09" w:rsidP="00134C09">
      <w:pPr>
        <w:pStyle w:val="a"/>
        <w:numPr>
          <w:ilvl w:val="0"/>
          <w:numId w:val="0"/>
        </w:numPr>
        <w:ind w:left="720" w:hanging="360"/>
        <w:rPr>
          <w:rFonts w:cs="Tahoma"/>
        </w:rPr>
      </w:pPr>
      <w:r w:rsidRPr="003D6FB0">
        <w:rPr>
          <w:rFonts w:cs="Tahoma"/>
        </w:rPr>
        <w:t xml:space="preserve">6.2 ИС Регистратора передает несуществующий в </w:t>
      </w:r>
      <w:r w:rsidRPr="003D6FB0">
        <w:rPr>
          <w:rFonts w:cs="Tahoma"/>
          <w:lang w:val="en-US"/>
        </w:rPr>
        <w:t>E</w:t>
      </w:r>
      <w:r w:rsidRPr="003D6FB0">
        <w:rPr>
          <w:rFonts w:cs="Tahoma"/>
        </w:rPr>
        <w:t>-</w:t>
      </w:r>
      <w:r w:rsidRPr="003D6FB0">
        <w:rPr>
          <w:rFonts w:cs="Tahoma"/>
          <w:lang w:val="en-US"/>
        </w:rPr>
        <w:t>voting</w:t>
      </w:r>
      <w:r w:rsidRPr="003D6FB0">
        <w:rPr>
          <w:rFonts w:cs="Tahoma"/>
        </w:rPr>
        <w:t xml:space="preserve"> идентификатор сообщения.</w:t>
      </w:r>
    </w:p>
    <w:p w14:paraId="2DA3618D" w14:textId="11D2D00F" w:rsidR="00134C09" w:rsidRPr="003D6FB0" w:rsidRDefault="00134C09" w:rsidP="00134C09">
      <w:pPr>
        <w:pStyle w:val="a"/>
        <w:numPr>
          <w:ilvl w:val="0"/>
          <w:numId w:val="0"/>
        </w:numPr>
        <w:ind w:left="720" w:hanging="360"/>
        <w:rPr>
          <w:rFonts w:cs="Tahoma"/>
        </w:rPr>
      </w:pPr>
      <w:r w:rsidRPr="003D6FB0">
        <w:rPr>
          <w:rFonts w:cs="Tahoma"/>
        </w:rPr>
        <w:lastRenderedPageBreak/>
        <w:t>6.2.1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 синхронно возвращает код подтверждения приема статуса асинхронной обработки «Сообщение, для которого передается статус, не существует» </w:t>
      </w:r>
      <w:r w:rsidR="00C24AEB" w:rsidRPr="003D6FB0">
        <w:rPr>
          <w:rFonts w:cs="Tahoma"/>
        </w:rPr>
        <w:t xml:space="preserve">(см. раздел </w:t>
      </w:r>
      <w:r w:rsidR="00C24AEB" w:rsidRPr="003D6FB0">
        <w:rPr>
          <w:rFonts w:cs="Tahoma"/>
        </w:rPr>
        <w:fldChar w:fldCharType="begin"/>
      </w:r>
      <w:r w:rsidR="00C24AEB" w:rsidRPr="003D6FB0">
        <w:rPr>
          <w:rFonts w:cs="Tahoma"/>
        </w:rPr>
        <w:instrText xml:space="preserve"> REF _Ref460867284 \r \h  \* MERGEFORMAT </w:instrText>
      </w:r>
      <w:r w:rsidR="00C24AEB" w:rsidRPr="003D6FB0">
        <w:rPr>
          <w:rFonts w:cs="Tahoma"/>
        </w:rPr>
      </w:r>
      <w:r w:rsidR="00C24AEB" w:rsidRPr="003D6FB0">
        <w:rPr>
          <w:rFonts w:cs="Tahoma"/>
        </w:rPr>
        <w:fldChar w:fldCharType="separate"/>
      </w:r>
      <w:r w:rsidR="00F6721C">
        <w:rPr>
          <w:rFonts w:cs="Tahoma"/>
        </w:rPr>
        <w:t>3.6.2</w:t>
      </w:r>
      <w:r w:rsidR="00C24AEB" w:rsidRPr="003D6FB0">
        <w:rPr>
          <w:rFonts w:cs="Tahoma"/>
        </w:rPr>
        <w:fldChar w:fldCharType="end"/>
      </w:r>
      <w:r w:rsidR="00C24AEB" w:rsidRPr="003D6FB0">
        <w:rPr>
          <w:rFonts w:cs="Tahoma"/>
        </w:rPr>
        <w:t>).</w:t>
      </w:r>
    </w:p>
    <w:p w14:paraId="503AE146" w14:textId="77777777" w:rsidR="00134C09" w:rsidRPr="003D6FB0" w:rsidRDefault="00134C09" w:rsidP="00134C09">
      <w:pPr>
        <w:pStyle w:val="a"/>
        <w:numPr>
          <w:ilvl w:val="0"/>
          <w:numId w:val="0"/>
        </w:numPr>
        <w:ind w:left="720" w:hanging="360"/>
        <w:rPr>
          <w:rFonts w:cs="Tahoma"/>
        </w:rPr>
      </w:pPr>
    </w:p>
    <w:p w14:paraId="21A4E06C" w14:textId="575FE5FB" w:rsidR="006D2521" w:rsidRPr="003D6FB0" w:rsidRDefault="006D2521" w:rsidP="009925F9">
      <w:pPr>
        <w:pStyle w:val="a"/>
        <w:numPr>
          <w:ilvl w:val="0"/>
          <w:numId w:val="0"/>
        </w:numPr>
        <w:ind w:left="720" w:hanging="360"/>
        <w:rPr>
          <w:rFonts w:cs="Tahoma"/>
        </w:rPr>
      </w:pPr>
      <w:r w:rsidRPr="003D6FB0">
        <w:rPr>
          <w:rFonts w:cs="Tahoma"/>
        </w:rPr>
        <w:t>6.</w:t>
      </w:r>
      <w:r w:rsidR="00B16FCD" w:rsidRPr="00B16FCD">
        <w:rPr>
          <w:rFonts w:cs="Tahoma"/>
        </w:rPr>
        <w:t>3</w:t>
      </w:r>
      <w:r w:rsidRPr="003D6FB0">
        <w:rPr>
          <w:rFonts w:cs="Tahoma"/>
        </w:rPr>
        <w:t xml:space="preserve"> </w:t>
      </w:r>
      <w:r w:rsidRPr="003D6FB0">
        <w:rPr>
          <w:rFonts w:cs="Tahoma"/>
          <w:lang w:val="en-US"/>
        </w:rPr>
        <w:t>E</w:t>
      </w:r>
      <w:r w:rsidRPr="003D6FB0">
        <w:rPr>
          <w:rFonts w:cs="Tahoma"/>
        </w:rPr>
        <w:t>-</w:t>
      </w:r>
      <w:r w:rsidRPr="003D6FB0">
        <w:rPr>
          <w:rFonts w:cs="Tahoma"/>
          <w:lang w:val="en-US"/>
        </w:rPr>
        <w:t>voting</w:t>
      </w:r>
      <w:r w:rsidRPr="003D6FB0">
        <w:rPr>
          <w:rFonts w:cs="Tahoma"/>
        </w:rPr>
        <w:t xml:space="preserve"> не получил от ИС Регистратора асинхронный статус «Сообщение успешно обработано» (см. раздел </w:t>
      </w:r>
      <w:r w:rsidRPr="003D6FB0">
        <w:rPr>
          <w:rFonts w:cs="Tahoma"/>
        </w:rPr>
        <w:fldChar w:fldCharType="begin"/>
      </w:r>
      <w:r w:rsidRPr="003D6FB0">
        <w:rPr>
          <w:rFonts w:cs="Tahoma"/>
        </w:rPr>
        <w:instrText xml:space="preserve"> REF _Ref460867284 \r \h </w:instrText>
      </w:r>
      <w:r w:rsidR="00B01999" w:rsidRPr="003D6FB0">
        <w:rPr>
          <w:rFonts w:cs="Tahoma"/>
        </w:rPr>
        <w:instrText xml:space="preserve"> \* MERGEFORMAT </w:instrText>
      </w:r>
      <w:r w:rsidRPr="003D6FB0">
        <w:rPr>
          <w:rFonts w:cs="Tahoma"/>
        </w:rPr>
      </w:r>
      <w:r w:rsidRPr="003D6FB0">
        <w:rPr>
          <w:rFonts w:cs="Tahoma"/>
        </w:rPr>
        <w:fldChar w:fldCharType="separate"/>
      </w:r>
      <w:r w:rsidR="00F6721C">
        <w:rPr>
          <w:rFonts w:cs="Tahoma"/>
        </w:rPr>
        <w:t>3.6.2</w:t>
      </w:r>
      <w:r w:rsidRPr="003D6FB0">
        <w:rPr>
          <w:rFonts w:cs="Tahoma"/>
        </w:rPr>
        <w:fldChar w:fldCharType="end"/>
      </w:r>
      <w:r w:rsidRPr="003D6FB0">
        <w:rPr>
          <w:rFonts w:cs="Tahoma"/>
        </w:rPr>
        <w:t xml:space="preserve">) в течение </w:t>
      </w:r>
      <w:r w:rsidR="00E404BE" w:rsidRPr="003D6FB0">
        <w:rPr>
          <w:rFonts w:cs="Tahoma"/>
        </w:rPr>
        <w:t xml:space="preserve">заданного интервала времени </w:t>
      </w:r>
      <w:r w:rsidRPr="003D6FB0">
        <w:rPr>
          <w:rFonts w:cs="Tahoma"/>
        </w:rPr>
        <w:t xml:space="preserve">от (см. раздел </w:t>
      </w:r>
      <w:r w:rsidRPr="003D6FB0">
        <w:rPr>
          <w:rFonts w:cs="Tahoma"/>
        </w:rPr>
        <w:fldChar w:fldCharType="begin"/>
      </w:r>
      <w:r w:rsidRPr="003D6FB0">
        <w:rPr>
          <w:rFonts w:cs="Tahoma"/>
        </w:rPr>
        <w:instrText xml:space="preserve"> REF _Ref460865131 \r \h </w:instrText>
      </w:r>
      <w:r w:rsidR="00B01999" w:rsidRPr="003D6FB0">
        <w:rPr>
          <w:rFonts w:cs="Tahoma"/>
        </w:rPr>
        <w:instrText xml:space="preserve"> \* MERGEFORMAT </w:instrText>
      </w:r>
      <w:r w:rsidRPr="003D6FB0">
        <w:rPr>
          <w:rFonts w:cs="Tahoma"/>
        </w:rPr>
      </w:r>
      <w:r w:rsidRPr="003D6FB0">
        <w:rPr>
          <w:rFonts w:cs="Tahoma"/>
        </w:rPr>
        <w:fldChar w:fldCharType="separate"/>
      </w:r>
      <w:r w:rsidR="00F6721C">
        <w:rPr>
          <w:rFonts w:cs="Tahoma"/>
        </w:rPr>
        <w:t>3.9</w:t>
      </w:r>
      <w:r w:rsidRPr="003D6FB0">
        <w:rPr>
          <w:rFonts w:cs="Tahoma"/>
        </w:rPr>
        <w:fldChar w:fldCharType="end"/>
      </w:r>
      <w:r w:rsidR="00E404BE" w:rsidRPr="003D6FB0">
        <w:rPr>
          <w:rFonts w:cs="Tahoma"/>
        </w:rPr>
        <w:t xml:space="preserve">, </w:t>
      </w:r>
      <w:r w:rsidR="008E31E4" w:rsidRPr="003D6FB0">
        <w:rPr>
          <w:rFonts w:cs="Tahoma"/>
        </w:rPr>
        <w:t>значение</w:t>
      </w:r>
      <w:r w:rsidR="00E87F82" w:rsidRPr="003D6FB0">
        <w:rPr>
          <w:rFonts w:cs="Tahoma"/>
        </w:rPr>
        <w:t xml:space="preserve"> </w:t>
      </w:r>
      <w:proofErr w:type="gramStart"/>
      <w:r w:rsidR="00E87F82" w:rsidRPr="003D6FB0">
        <w:rPr>
          <w:rFonts w:cs="Tahoma"/>
        </w:rPr>
        <w:t>интервала времени ожидания получения статуса</w:t>
      </w:r>
      <w:proofErr w:type="gramEnd"/>
      <w:r w:rsidR="00E87F82" w:rsidRPr="003D6FB0">
        <w:rPr>
          <w:rFonts w:cs="Tahoma"/>
        </w:rPr>
        <w:t xml:space="preserve"> от ИС Регистратора</w:t>
      </w:r>
      <w:r w:rsidR="00E404BE" w:rsidRPr="003D6FB0">
        <w:rPr>
          <w:rFonts w:cs="Tahoma"/>
        </w:rPr>
        <w:t>).</w:t>
      </w:r>
    </w:p>
    <w:p w14:paraId="0619AA38" w14:textId="3E319FC7" w:rsidR="006D2521" w:rsidRPr="003D6FB0" w:rsidRDefault="006D2521" w:rsidP="009925F9">
      <w:pPr>
        <w:pStyle w:val="a"/>
        <w:numPr>
          <w:ilvl w:val="0"/>
          <w:numId w:val="0"/>
        </w:numPr>
        <w:ind w:left="720" w:hanging="360"/>
        <w:rPr>
          <w:rFonts w:cs="Tahoma"/>
        </w:rPr>
      </w:pPr>
      <w:r w:rsidRPr="003D6FB0">
        <w:rPr>
          <w:rFonts w:cs="Tahoma"/>
        </w:rPr>
        <w:t>6.</w:t>
      </w:r>
      <w:r w:rsidR="00B16FCD" w:rsidRPr="00B16FCD">
        <w:rPr>
          <w:rFonts w:cs="Tahoma"/>
        </w:rPr>
        <w:t>3</w:t>
      </w:r>
      <w:r w:rsidRPr="003D6FB0">
        <w:rPr>
          <w:rFonts w:cs="Tahoma"/>
        </w:rPr>
        <w:t xml:space="preserve">.1 </w:t>
      </w:r>
      <w:r w:rsidRPr="003D6FB0">
        <w:rPr>
          <w:rFonts w:cs="Tahoma"/>
          <w:lang w:val="en-US"/>
        </w:rPr>
        <w:t>E</w:t>
      </w:r>
      <w:r w:rsidRPr="003D6FB0">
        <w:rPr>
          <w:rFonts w:cs="Tahoma"/>
        </w:rPr>
        <w:t>-</w:t>
      </w:r>
      <w:r w:rsidRPr="003D6FB0">
        <w:rPr>
          <w:rFonts w:cs="Tahoma"/>
          <w:lang w:val="en-US"/>
        </w:rPr>
        <w:t>voting</w:t>
      </w:r>
      <w:r w:rsidR="007F1901" w:rsidRPr="003D6FB0">
        <w:rPr>
          <w:rFonts w:cs="Tahoma"/>
        </w:rPr>
        <w:t xml:space="preserve"> заново помещает сообщение в очередь отправки сообщений.</w:t>
      </w:r>
    </w:p>
    <w:p w14:paraId="29F7C8AB" w14:textId="6972E600" w:rsidR="007F1901" w:rsidRPr="003D6FB0" w:rsidRDefault="007F1901" w:rsidP="009925F9">
      <w:pPr>
        <w:pStyle w:val="a"/>
        <w:numPr>
          <w:ilvl w:val="0"/>
          <w:numId w:val="0"/>
        </w:numPr>
        <w:ind w:left="720" w:hanging="360"/>
        <w:rPr>
          <w:rFonts w:cs="Tahoma"/>
        </w:rPr>
      </w:pPr>
      <w:r w:rsidRPr="003D6FB0">
        <w:rPr>
          <w:rFonts w:cs="Tahoma"/>
        </w:rPr>
        <w:t>6.</w:t>
      </w:r>
      <w:r w:rsidR="00B16FCD" w:rsidRPr="00B16FCD">
        <w:rPr>
          <w:rFonts w:cs="Tahoma"/>
        </w:rPr>
        <w:t>3</w:t>
      </w:r>
      <w:r w:rsidRPr="003D6FB0">
        <w:rPr>
          <w:rFonts w:cs="Tahoma"/>
        </w:rPr>
        <w:t>.2 Продолжение основного сценария с шага 2.</w:t>
      </w:r>
    </w:p>
    <w:p w14:paraId="2C1BD353" w14:textId="77777777" w:rsidR="00CF5F1D" w:rsidRPr="003D6FB0" w:rsidRDefault="00CF5F1D" w:rsidP="009925F9">
      <w:pPr>
        <w:pStyle w:val="a"/>
        <w:numPr>
          <w:ilvl w:val="0"/>
          <w:numId w:val="0"/>
        </w:numPr>
        <w:ind w:left="720" w:hanging="360"/>
        <w:rPr>
          <w:rFonts w:cs="Tahoma"/>
        </w:rPr>
      </w:pPr>
    </w:p>
    <w:p w14:paraId="5BC2530C" w14:textId="77777777" w:rsidR="005A6E12" w:rsidRPr="003D6FB0" w:rsidRDefault="005A6E12" w:rsidP="0097288B">
      <w:pPr>
        <w:pStyle w:val="2"/>
        <w:rPr>
          <w:lang w:val="ru-RU"/>
        </w:rPr>
      </w:pPr>
      <w:bookmarkStart w:id="35" w:name="_Ref456203472"/>
      <w:bookmarkStart w:id="36" w:name="_Toc472340668"/>
      <w:r w:rsidRPr="003D6FB0">
        <w:rPr>
          <w:lang w:val="ru-RU"/>
        </w:rPr>
        <w:t xml:space="preserve">Алгоритмы формирования </w:t>
      </w:r>
      <w:bookmarkEnd w:id="35"/>
      <w:r w:rsidR="00F57F92" w:rsidRPr="003D6FB0">
        <w:rPr>
          <w:lang w:val="ru-RU"/>
        </w:rPr>
        <w:t>сообщений</w:t>
      </w:r>
      <w:bookmarkEnd w:id="36"/>
    </w:p>
    <w:p w14:paraId="48F8E8FF" w14:textId="77777777" w:rsidR="005A6E12" w:rsidRPr="003D6FB0" w:rsidRDefault="009A1704" w:rsidP="005A6E12">
      <w:pPr>
        <w:pStyle w:val="3"/>
        <w:rPr>
          <w:rFonts w:cs="Tahoma"/>
        </w:rPr>
      </w:pPr>
      <w:bookmarkStart w:id="37" w:name="_Ref456199275"/>
      <w:bookmarkStart w:id="38" w:name="_Toc472340669"/>
      <w:r w:rsidRPr="003D6FB0">
        <w:rPr>
          <w:rFonts w:cs="Tahoma"/>
        </w:rPr>
        <w:t xml:space="preserve">Подготовка </w:t>
      </w:r>
      <w:r w:rsidR="005A6E12" w:rsidRPr="003D6FB0">
        <w:rPr>
          <w:rFonts w:cs="Tahoma"/>
        </w:rPr>
        <w:t xml:space="preserve">сообщения </w:t>
      </w:r>
      <w:r w:rsidR="005A6E12" w:rsidRPr="003D6FB0">
        <w:rPr>
          <w:rFonts w:cs="Tahoma"/>
          <w:lang w:val="en-US"/>
        </w:rPr>
        <w:t>ISO</w:t>
      </w:r>
      <w:r w:rsidR="005A6E12" w:rsidRPr="003D6FB0">
        <w:rPr>
          <w:rFonts w:cs="Tahoma"/>
        </w:rPr>
        <w:t xml:space="preserve"> 20022 к отправке</w:t>
      </w:r>
      <w:bookmarkEnd w:id="37"/>
      <w:bookmarkEnd w:id="38"/>
    </w:p>
    <w:p w14:paraId="100F5F39" w14:textId="7A27663F" w:rsidR="005A6E12" w:rsidRPr="003D6FB0" w:rsidRDefault="005A6E12" w:rsidP="005A6E12">
      <w:pPr>
        <w:pStyle w:val="a1"/>
        <w:numPr>
          <w:ilvl w:val="0"/>
          <w:numId w:val="15"/>
        </w:numPr>
        <w:spacing w:line="276" w:lineRule="auto"/>
        <w:jc w:val="left"/>
        <w:rPr>
          <w:rFonts w:cs="Tahoma"/>
        </w:rPr>
      </w:pPr>
      <w:r w:rsidRPr="003D6FB0">
        <w:rPr>
          <w:rFonts w:cs="Tahoma"/>
        </w:rPr>
        <w:t>Производится формирование инструкции ISO 20022</w:t>
      </w:r>
      <w:r w:rsidR="007F033A" w:rsidRPr="003D6FB0">
        <w:rPr>
          <w:rFonts w:cs="Tahoma"/>
        </w:rPr>
        <w:t xml:space="preserve"> в формате </w:t>
      </w:r>
      <w:r w:rsidR="007F033A" w:rsidRPr="003D6FB0">
        <w:rPr>
          <w:rFonts w:cs="Tahoma"/>
          <w:lang w:val="en-US"/>
        </w:rPr>
        <w:t>XML</w:t>
      </w:r>
      <w:r w:rsidR="007F033A" w:rsidRPr="003D6FB0">
        <w:rPr>
          <w:rFonts w:cs="Tahoma"/>
        </w:rPr>
        <w:t>.</w:t>
      </w:r>
    </w:p>
    <w:p w14:paraId="38C4C65B" w14:textId="548A7592" w:rsidR="005A6E12" w:rsidRPr="003D6FB0" w:rsidRDefault="005A6E12" w:rsidP="009D709C">
      <w:pPr>
        <w:pStyle w:val="a1"/>
        <w:numPr>
          <w:ilvl w:val="0"/>
          <w:numId w:val="15"/>
        </w:numPr>
        <w:spacing w:line="276" w:lineRule="auto"/>
        <w:jc w:val="left"/>
        <w:rPr>
          <w:rFonts w:cs="Tahoma"/>
        </w:rPr>
      </w:pPr>
      <w:r w:rsidRPr="003D6FB0">
        <w:rPr>
          <w:rFonts w:cs="Tahoma"/>
        </w:rPr>
        <w:t xml:space="preserve">Для инструкций </w:t>
      </w:r>
      <w:r w:rsidR="006E19D4" w:rsidRPr="003D6FB0">
        <w:rPr>
          <w:rFonts w:cs="Tahoma"/>
        </w:rPr>
        <w:t xml:space="preserve">ISO 20022 </w:t>
      </w:r>
      <w:r w:rsidRPr="003D6FB0">
        <w:rPr>
          <w:rFonts w:cs="Tahoma"/>
        </w:rPr>
        <w:t xml:space="preserve">MI контролируется количество </w:t>
      </w:r>
      <w:r w:rsidR="009D709C" w:rsidRPr="003D6FB0">
        <w:rPr>
          <w:rFonts w:cs="Tahoma"/>
        </w:rPr>
        <w:t xml:space="preserve">элементов </w:t>
      </w:r>
      <w:proofErr w:type="spellStart"/>
      <w:r w:rsidR="009D709C" w:rsidRPr="003D6FB0">
        <w:rPr>
          <w:rFonts w:cs="Tahoma"/>
        </w:rPr>
        <w:t>Instr</w:t>
      </w:r>
      <w:proofErr w:type="spellEnd"/>
      <w:r w:rsidRPr="003D6FB0">
        <w:rPr>
          <w:rFonts w:cs="Tahoma"/>
        </w:rPr>
        <w:t xml:space="preserve"> </w:t>
      </w:r>
      <w:r w:rsidR="009D709C" w:rsidRPr="003D6FB0">
        <w:rPr>
          <w:rFonts w:cs="Tahoma"/>
        </w:rPr>
        <w:t xml:space="preserve">(тег </w:t>
      </w:r>
      <w:r w:rsidRPr="003D6FB0">
        <w:rPr>
          <w:rFonts w:cs="Tahoma"/>
        </w:rPr>
        <w:t>&lt;</w:t>
      </w:r>
      <w:proofErr w:type="spellStart"/>
      <w:r w:rsidRPr="003D6FB0">
        <w:rPr>
          <w:rFonts w:cs="Tahoma"/>
        </w:rPr>
        <w:t>Instr</w:t>
      </w:r>
      <w:proofErr w:type="spellEnd"/>
      <w:r w:rsidRPr="003D6FB0">
        <w:rPr>
          <w:rFonts w:cs="Tahoma"/>
        </w:rPr>
        <w:t>&gt;</w:t>
      </w:r>
      <w:r w:rsidR="009D709C" w:rsidRPr="003D6FB0">
        <w:rPr>
          <w:rFonts w:cs="Tahoma"/>
        </w:rPr>
        <w:t>)</w:t>
      </w:r>
      <w:r w:rsidRPr="003D6FB0">
        <w:rPr>
          <w:rFonts w:cs="Tahoma"/>
        </w:rPr>
        <w:t>. При превышени</w:t>
      </w:r>
      <w:r w:rsidR="009425F0" w:rsidRPr="003D6FB0">
        <w:rPr>
          <w:rFonts w:cs="Tahoma"/>
        </w:rPr>
        <w:t>и</w:t>
      </w:r>
      <w:r w:rsidRPr="003D6FB0">
        <w:rPr>
          <w:rFonts w:cs="Tahoma"/>
        </w:rPr>
        <w:t xml:space="preserve"> порогового значения по количеству данных тегов</w:t>
      </w:r>
      <w:r w:rsidR="00AC72C5" w:rsidRPr="003D6FB0">
        <w:rPr>
          <w:rFonts w:cs="Tahoma"/>
        </w:rPr>
        <w:t xml:space="preserve"> (см. раздел </w:t>
      </w:r>
      <w:r w:rsidR="00AC72C5" w:rsidRPr="003D6FB0">
        <w:rPr>
          <w:rFonts w:cs="Tahoma"/>
        </w:rPr>
        <w:fldChar w:fldCharType="begin"/>
      </w:r>
      <w:r w:rsidR="00AC72C5" w:rsidRPr="003D6FB0">
        <w:rPr>
          <w:rFonts w:cs="Tahoma"/>
        </w:rPr>
        <w:instrText xml:space="preserve"> REF _Ref460865131 \r \h </w:instrText>
      </w:r>
      <w:r w:rsidR="00B01999" w:rsidRPr="003D6FB0">
        <w:rPr>
          <w:rFonts w:cs="Tahoma"/>
        </w:rPr>
        <w:instrText xml:space="preserve"> \* MERGEFORMAT </w:instrText>
      </w:r>
      <w:r w:rsidR="00AC72C5" w:rsidRPr="003D6FB0">
        <w:rPr>
          <w:rFonts w:cs="Tahoma"/>
        </w:rPr>
      </w:r>
      <w:r w:rsidR="00AC72C5" w:rsidRPr="003D6FB0">
        <w:rPr>
          <w:rFonts w:cs="Tahoma"/>
        </w:rPr>
        <w:fldChar w:fldCharType="separate"/>
      </w:r>
      <w:r w:rsidR="00F6721C">
        <w:rPr>
          <w:rFonts w:cs="Tahoma"/>
        </w:rPr>
        <w:t>3.9</w:t>
      </w:r>
      <w:r w:rsidR="00AC72C5" w:rsidRPr="003D6FB0">
        <w:rPr>
          <w:rFonts w:cs="Tahoma"/>
        </w:rPr>
        <w:fldChar w:fldCharType="end"/>
      </w:r>
      <w:r w:rsidR="00AC72C5" w:rsidRPr="003D6FB0">
        <w:rPr>
          <w:rFonts w:cs="Tahoma"/>
        </w:rPr>
        <w:t>)</w:t>
      </w:r>
      <w:r w:rsidRPr="003D6FB0">
        <w:rPr>
          <w:rFonts w:cs="Tahoma"/>
        </w:rPr>
        <w:t xml:space="preserve">, последующие </w:t>
      </w:r>
      <w:r w:rsidR="00501EC5" w:rsidRPr="003D6FB0">
        <w:rPr>
          <w:rFonts w:cs="Tahoma"/>
        </w:rPr>
        <w:t xml:space="preserve">теги </w:t>
      </w:r>
      <w:r w:rsidRPr="003D6FB0">
        <w:rPr>
          <w:rFonts w:cs="Tahoma"/>
        </w:rPr>
        <w:t xml:space="preserve">включаются в связанную инструкцию MI и отправляются </w:t>
      </w:r>
      <w:r w:rsidR="00F57F92" w:rsidRPr="003D6FB0">
        <w:rPr>
          <w:rFonts w:cs="Tahoma"/>
        </w:rPr>
        <w:t>отдельным сообщением</w:t>
      </w:r>
      <w:r w:rsidR="00021160" w:rsidRPr="003D6FB0">
        <w:rPr>
          <w:rFonts w:cs="Tahoma"/>
        </w:rPr>
        <w:t>.</w:t>
      </w:r>
    </w:p>
    <w:p w14:paraId="6FFA50D2" w14:textId="77777777" w:rsidR="00F57F92" w:rsidRPr="003D6FB0" w:rsidRDefault="00F57F92" w:rsidP="00823F00">
      <w:pPr>
        <w:pStyle w:val="3"/>
        <w:rPr>
          <w:rFonts w:cs="Tahoma"/>
        </w:rPr>
      </w:pPr>
      <w:bookmarkStart w:id="39" w:name="_Ref460947099"/>
      <w:bookmarkStart w:id="40" w:name="_Toc472340670"/>
      <w:r w:rsidRPr="003D6FB0">
        <w:rPr>
          <w:rFonts w:cs="Tahoma"/>
        </w:rPr>
        <w:t xml:space="preserve">Формирование пакета </w:t>
      </w:r>
      <w:r w:rsidR="00B103AA" w:rsidRPr="003D6FB0">
        <w:rPr>
          <w:rFonts w:cs="Tahoma"/>
        </w:rPr>
        <w:t>инструкций</w:t>
      </w:r>
      <w:r w:rsidRPr="003D6FB0">
        <w:rPr>
          <w:rFonts w:cs="Tahoma"/>
        </w:rPr>
        <w:t xml:space="preserve"> </w:t>
      </w:r>
      <w:r w:rsidRPr="003D6FB0">
        <w:rPr>
          <w:rFonts w:cs="Tahoma"/>
          <w:lang w:val="en-US"/>
        </w:rPr>
        <w:t>ISO</w:t>
      </w:r>
      <w:r w:rsidRPr="003D6FB0">
        <w:rPr>
          <w:rFonts w:cs="Tahoma"/>
        </w:rPr>
        <w:t xml:space="preserve"> 20022</w:t>
      </w:r>
      <w:bookmarkEnd w:id="39"/>
      <w:bookmarkEnd w:id="40"/>
    </w:p>
    <w:p w14:paraId="70FB783B" w14:textId="77777777" w:rsidR="00F57F92" w:rsidRPr="003D6FB0" w:rsidRDefault="00A06082" w:rsidP="00823F00">
      <w:pPr>
        <w:rPr>
          <w:rFonts w:cs="Tahoma"/>
        </w:rPr>
      </w:pPr>
      <w:r w:rsidRPr="003D6FB0">
        <w:rPr>
          <w:rFonts w:cs="Tahoma"/>
        </w:rPr>
        <w:t xml:space="preserve">Инструкции </w:t>
      </w:r>
      <w:r w:rsidRPr="003D6FB0">
        <w:rPr>
          <w:rFonts w:cs="Tahoma"/>
          <w:lang w:val="en-US"/>
        </w:rPr>
        <w:t>ISO</w:t>
      </w:r>
      <w:r w:rsidRPr="003D6FB0">
        <w:rPr>
          <w:rFonts w:cs="Tahoma"/>
        </w:rPr>
        <w:t xml:space="preserve"> 20022 передаются между участниками обмена в виде пакета электронных документов, подписанного КЭП отправителя.</w:t>
      </w:r>
    </w:p>
    <w:p w14:paraId="7A4057A8" w14:textId="77777777" w:rsidR="00B42EE8" w:rsidRPr="003D6FB0" w:rsidRDefault="00B42EE8" w:rsidP="00823F00">
      <w:pPr>
        <w:rPr>
          <w:rFonts w:cs="Tahoma"/>
        </w:rPr>
      </w:pPr>
      <w:r w:rsidRPr="003D6FB0">
        <w:rPr>
          <w:rFonts w:cs="Tahoma"/>
        </w:rPr>
        <w:t>Пакет электронных документов формируется следующим образом.</w:t>
      </w:r>
    </w:p>
    <w:p w14:paraId="116FBB59" w14:textId="77777777" w:rsidR="00B42EE8" w:rsidRPr="003D6FB0" w:rsidRDefault="00B42EE8" w:rsidP="00823F00">
      <w:pPr>
        <w:pStyle w:val="a1"/>
        <w:numPr>
          <w:ilvl w:val="0"/>
          <w:numId w:val="31"/>
        </w:numPr>
        <w:rPr>
          <w:rFonts w:cs="Tahoma"/>
        </w:rPr>
      </w:pPr>
      <w:r w:rsidRPr="003D6FB0">
        <w:rPr>
          <w:rFonts w:cs="Tahoma"/>
        </w:rPr>
        <w:t xml:space="preserve">Каждая инструкция </w:t>
      </w:r>
      <w:r w:rsidRPr="003D6FB0">
        <w:rPr>
          <w:rFonts w:cs="Tahoma"/>
          <w:lang w:val="en-US"/>
        </w:rPr>
        <w:t>ISO</w:t>
      </w:r>
      <w:r w:rsidRPr="003D6FB0">
        <w:rPr>
          <w:rFonts w:cs="Tahoma"/>
        </w:rPr>
        <w:t xml:space="preserve"> 20022 сохраняется в отдельном файле.</w:t>
      </w:r>
    </w:p>
    <w:p w14:paraId="06730DCB" w14:textId="77777777" w:rsidR="00A06082" w:rsidRDefault="007755C7" w:rsidP="00823F00">
      <w:pPr>
        <w:rPr>
          <w:rFonts w:cs="Tahoma"/>
        </w:rPr>
      </w:pPr>
      <w:r w:rsidRPr="003D6FB0">
        <w:rPr>
          <w:rFonts w:cs="Tahoma"/>
        </w:rPr>
        <w:lastRenderedPageBreak/>
        <w:t>Требования к имени</w:t>
      </w:r>
      <w:r w:rsidR="0013772F" w:rsidRPr="003D6FB0">
        <w:rPr>
          <w:rFonts w:cs="Tahoma"/>
        </w:rPr>
        <w:t xml:space="preserve"> файла инструкции </w:t>
      </w:r>
      <w:r w:rsidR="0013772F" w:rsidRPr="003D6FB0">
        <w:rPr>
          <w:rFonts w:cs="Tahoma"/>
          <w:lang w:val="en-US"/>
        </w:rPr>
        <w:t>ISO</w:t>
      </w:r>
      <w:r w:rsidR="0013772F" w:rsidRPr="003D6FB0">
        <w:rPr>
          <w:rFonts w:cs="Tahoma"/>
        </w:rPr>
        <w:t xml:space="preserve"> 20022</w:t>
      </w:r>
      <w:r w:rsidRPr="003D6FB0">
        <w:rPr>
          <w:rFonts w:cs="Tahoma"/>
        </w:rPr>
        <w:t xml:space="preserve"> приведены в таблице ниже.</w:t>
      </w:r>
    </w:p>
    <w:p w14:paraId="6EBBD4EC" w14:textId="604FBA33" w:rsidR="00CE55B4" w:rsidRPr="00A57E23" w:rsidRDefault="00CE55B4" w:rsidP="00CE55B4">
      <w:pPr>
        <w:pStyle w:val="TableName"/>
        <w:keepNext/>
        <w:keepLines/>
        <w:spacing w:line="360" w:lineRule="auto"/>
        <w:jc w:val="left"/>
        <w:rPr>
          <w:sz w:val="20"/>
          <w:szCs w:val="20"/>
          <w:lang w:eastAsia="en-US"/>
        </w:rPr>
      </w:pPr>
      <w:r w:rsidRPr="00A57E23">
        <w:rPr>
          <w:sz w:val="20"/>
          <w:szCs w:val="20"/>
          <w:lang w:eastAsia="en-US"/>
        </w:rPr>
        <w:t xml:space="preserve">Таблица </w:t>
      </w:r>
      <w:r w:rsidRPr="00A57E23">
        <w:rPr>
          <w:sz w:val="20"/>
          <w:szCs w:val="20"/>
          <w:lang w:eastAsia="en-US"/>
        </w:rPr>
        <w:fldChar w:fldCharType="begin"/>
      </w:r>
      <w:r w:rsidRPr="00A57E23">
        <w:rPr>
          <w:sz w:val="20"/>
          <w:szCs w:val="20"/>
          <w:lang w:eastAsia="en-US"/>
        </w:rPr>
        <w:instrText xml:space="preserve"> SEQ Таблица \* ARABIC </w:instrText>
      </w:r>
      <w:r w:rsidRPr="00A57E23">
        <w:rPr>
          <w:sz w:val="20"/>
          <w:szCs w:val="20"/>
          <w:lang w:eastAsia="en-US"/>
        </w:rPr>
        <w:fldChar w:fldCharType="separate"/>
      </w:r>
      <w:r w:rsidR="00F6721C">
        <w:rPr>
          <w:noProof/>
          <w:sz w:val="20"/>
          <w:szCs w:val="20"/>
          <w:lang w:eastAsia="en-US"/>
        </w:rPr>
        <w:t>4</w:t>
      </w:r>
      <w:r w:rsidRPr="00A57E23">
        <w:rPr>
          <w:sz w:val="20"/>
          <w:szCs w:val="20"/>
          <w:lang w:eastAsia="en-US"/>
        </w:rPr>
        <w:fldChar w:fldCharType="end"/>
      </w:r>
      <w:r w:rsidRPr="00A57E23">
        <w:rPr>
          <w:sz w:val="20"/>
          <w:szCs w:val="20"/>
          <w:lang w:eastAsia="en-US"/>
        </w:rPr>
        <w:t xml:space="preserve">. </w:t>
      </w:r>
      <w:r w:rsidRPr="00CE55B4">
        <w:rPr>
          <w:sz w:val="20"/>
          <w:szCs w:val="20"/>
          <w:lang w:eastAsia="en-US"/>
        </w:rPr>
        <w:t>Требования к имени файла инструкции ISO 20022</w:t>
      </w:r>
    </w:p>
    <w:tbl>
      <w:tblPr>
        <w:tblStyle w:val="af9"/>
        <w:tblW w:w="5000" w:type="pct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35"/>
        <w:gridCol w:w="6819"/>
      </w:tblGrid>
      <w:tr w:rsidR="00CE55B4" w:rsidRPr="00A57E23" w14:paraId="4D86822E" w14:textId="77777777" w:rsidTr="009E716E">
        <w:trPr>
          <w:trHeight w:val="28"/>
          <w:tblHeader/>
        </w:trPr>
        <w:tc>
          <w:tcPr>
            <w:tcW w:w="2965" w:type="dxa"/>
            <w:shd w:val="clear" w:color="auto" w:fill="auto"/>
            <w:vAlign w:val="center"/>
          </w:tcPr>
          <w:p w14:paraId="36E461F0" w14:textId="5FD95D49" w:rsidR="00CE55B4" w:rsidRPr="00A57E23" w:rsidRDefault="00CE55B4" w:rsidP="009E716E">
            <w:pPr>
              <w:pStyle w:val="TableHead"/>
              <w:keepNext/>
              <w:spacing w:befor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Позиция</w:t>
            </w:r>
            <w:r w:rsidR="004C5D52">
              <w:rPr>
                <w:rFonts w:eastAsiaTheme="minorHAnsi"/>
                <w:sz w:val="20"/>
                <w:szCs w:val="20"/>
                <w:lang w:eastAsia="en-US"/>
              </w:rPr>
              <w:t xml:space="preserve"> или количество символов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имени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28E05EE" w14:textId="3E3B31E6" w:rsidR="00CE55B4" w:rsidRPr="00A57E23" w:rsidRDefault="00CE55B4" w:rsidP="009E716E">
            <w:pPr>
              <w:pStyle w:val="TableHead"/>
              <w:keepNext/>
              <w:spacing w:befor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</w:t>
            </w:r>
          </w:p>
        </w:tc>
      </w:tr>
      <w:tr w:rsidR="00CE55B4" w:rsidRPr="00A57E23" w14:paraId="4B048B58" w14:textId="77777777" w:rsidTr="009E716E">
        <w:trPr>
          <w:trHeight w:val="20"/>
        </w:trPr>
        <w:tc>
          <w:tcPr>
            <w:tcW w:w="2965" w:type="dxa"/>
            <w:shd w:val="clear" w:color="auto" w:fill="auto"/>
          </w:tcPr>
          <w:p w14:paraId="3C3D0F54" w14:textId="13F802F6" w:rsidR="00CE55B4" w:rsidRPr="00A57E23" w:rsidRDefault="001B007D" w:rsidP="009E716E">
            <w:pPr>
              <w:pStyle w:val="TableText"/>
            </w:pPr>
            <w:r>
              <w:t>1-5 символы</w:t>
            </w:r>
          </w:p>
        </w:tc>
        <w:tc>
          <w:tcPr>
            <w:tcW w:w="6663" w:type="dxa"/>
            <w:shd w:val="clear" w:color="auto" w:fill="auto"/>
          </w:tcPr>
          <w:p w14:paraId="0D81E395" w14:textId="63C84757" w:rsidR="00CE55B4" w:rsidRPr="00A57E23" w:rsidRDefault="001B007D" w:rsidP="00046BB1">
            <w:pPr>
              <w:pStyle w:val="TableText"/>
              <w:rPr>
                <w:rFonts w:eastAsiaTheme="minorHAnsi"/>
                <w:lang w:eastAsia="en-US"/>
              </w:rPr>
            </w:pPr>
            <w:r>
              <w:t xml:space="preserve">Значение элемента </w:t>
            </w:r>
            <w:r w:rsidRPr="001B007D">
              <w:t>/</w:t>
            </w:r>
            <w:proofErr w:type="spellStart"/>
            <w:r w:rsidRPr="001B007D">
              <w:t>AppHdr</w:t>
            </w:r>
            <w:proofErr w:type="spellEnd"/>
            <w:r w:rsidRPr="001B007D">
              <w:t>/</w:t>
            </w:r>
            <w:proofErr w:type="spellStart"/>
            <w:r w:rsidRPr="001B007D">
              <w:t>BizSvc</w:t>
            </w:r>
            <w:proofErr w:type="spellEnd"/>
            <w:r w:rsidR="00046BB1">
              <w:t xml:space="preserve"> </w:t>
            </w:r>
            <w:r>
              <w:t>инструкции ISO 20022 (</w:t>
            </w:r>
            <w:r w:rsidRPr="001B007D">
              <w:t>Бизнес-сервис</w:t>
            </w:r>
            <w:r>
              <w:t>).</w:t>
            </w:r>
          </w:p>
        </w:tc>
      </w:tr>
      <w:tr w:rsidR="006002BD" w:rsidRPr="00A57E23" w14:paraId="0F4B6E8E" w14:textId="77777777" w:rsidTr="009E716E">
        <w:trPr>
          <w:trHeight w:val="20"/>
        </w:trPr>
        <w:tc>
          <w:tcPr>
            <w:tcW w:w="2965" w:type="dxa"/>
            <w:shd w:val="clear" w:color="auto" w:fill="auto"/>
          </w:tcPr>
          <w:p w14:paraId="4CA36302" w14:textId="28AD2675" w:rsidR="006002BD" w:rsidRDefault="006002BD" w:rsidP="009E716E">
            <w:pPr>
              <w:pStyle w:val="TableText"/>
            </w:pPr>
            <w:r>
              <w:t>6</w:t>
            </w:r>
            <w:r w:rsidR="004C5D52">
              <w:t>-й</w:t>
            </w:r>
            <w:r>
              <w:t xml:space="preserve"> символ</w:t>
            </w:r>
          </w:p>
        </w:tc>
        <w:tc>
          <w:tcPr>
            <w:tcW w:w="6663" w:type="dxa"/>
            <w:shd w:val="clear" w:color="auto" w:fill="auto"/>
          </w:tcPr>
          <w:p w14:paraId="331A340C" w14:textId="7CF1CEBC" w:rsidR="006002BD" w:rsidRDefault="006002BD" w:rsidP="009E716E">
            <w:pPr>
              <w:pStyle w:val="TableText"/>
            </w:pPr>
            <w:r>
              <w:t>Символ нижнего подчеркивания</w:t>
            </w:r>
            <w:proofErr w:type="gramStart"/>
            <w:r>
              <w:t>: «_».</w:t>
            </w:r>
            <w:proofErr w:type="gramEnd"/>
          </w:p>
        </w:tc>
      </w:tr>
      <w:tr w:rsidR="001B007D" w:rsidRPr="00A57E23" w14:paraId="5DB4ADCB" w14:textId="77777777" w:rsidTr="009E716E">
        <w:trPr>
          <w:trHeight w:val="20"/>
        </w:trPr>
        <w:tc>
          <w:tcPr>
            <w:tcW w:w="2965" w:type="dxa"/>
            <w:shd w:val="clear" w:color="auto" w:fill="auto"/>
          </w:tcPr>
          <w:p w14:paraId="39FAA205" w14:textId="13FC2E23" w:rsidR="001B007D" w:rsidRDefault="004C5D52" w:rsidP="009E716E">
            <w:pPr>
              <w:pStyle w:val="TableText"/>
            </w:pPr>
            <w:r>
              <w:t>От 1 до 35 символов</w:t>
            </w:r>
          </w:p>
        </w:tc>
        <w:tc>
          <w:tcPr>
            <w:tcW w:w="6663" w:type="dxa"/>
            <w:shd w:val="clear" w:color="auto" w:fill="auto"/>
          </w:tcPr>
          <w:p w14:paraId="7EA45A49" w14:textId="050686FE" w:rsidR="001B007D" w:rsidRDefault="001B007D" w:rsidP="001B007D">
            <w:pPr>
              <w:pStyle w:val="TableText"/>
            </w:pPr>
            <w:r>
              <w:t xml:space="preserve">Значение элемента </w:t>
            </w:r>
            <w:proofErr w:type="spellStart"/>
            <w:r>
              <w:t>BizMsgIdr</w:t>
            </w:r>
            <w:proofErr w:type="spellEnd"/>
            <w:r>
              <w:t xml:space="preserve"> </w:t>
            </w:r>
            <w:r w:rsidR="006002BD">
              <w:t>(</w:t>
            </w:r>
            <w:proofErr w:type="spellStart"/>
            <w:r w:rsidR="006002BD" w:rsidRPr="003B4241">
              <w:rPr>
                <w:lang w:val="en-US"/>
              </w:rPr>
              <w:t>AppHdr</w:t>
            </w:r>
            <w:proofErr w:type="spellEnd"/>
            <w:r w:rsidR="006002BD" w:rsidRPr="0015786C">
              <w:t>/</w:t>
            </w:r>
            <w:proofErr w:type="spellStart"/>
            <w:r w:rsidR="006002BD" w:rsidRPr="0015786C">
              <w:rPr>
                <w:lang w:val="en-US"/>
              </w:rPr>
              <w:t>BizMsgIdr</w:t>
            </w:r>
            <w:proofErr w:type="spellEnd"/>
            <w:r w:rsidR="006002BD">
              <w:t xml:space="preserve">) </w:t>
            </w:r>
            <w:r>
              <w:t xml:space="preserve">инструкции ISO 20022 (идентификатор </w:t>
            </w:r>
            <w:proofErr w:type="gramStart"/>
            <w:r>
              <w:t>бизнес-сообщения</w:t>
            </w:r>
            <w:proofErr w:type="gramEnd"/>
            <w:r>
              <w:t>).</w:t>
            </w:r>
          </w:p>
          <w:p w14:paraId="5F265C6D" w14:textId="25DC15EF" w:rsidR="001B007D" w:rsidRPr="00AD25C5" w:rsidRDefault="001B007D" w:rsidP="001B007D">
            <w:pPr>
              <w:pStyle w:val="TableText"/>
            </w:pPr>
          </w:p>
        </w:tc>
      </w:tr>
      <w:tr w:rsidR="004C5D52" w:rsidRPr="00A57E23" w14:paraId="685BE6AB" w14:textId="77777777" w:rsidTr="009E716E">
        <w:trPr>
          <w:trHeight w:val="20"/>
        </w:trPr>
        <w:tc>
          <w:tcPr>
            <w:tcW w:w="2965" w:type="dxa"/>
            <w:shd w:val="clear" w:color="auto" w:fill="auto"/>
          </w:tcPr>
          <w:p w14:paraId="7EEB2283" w14:textId="30DC923C" w:rsidR="004C5D52" w:rsidRDefault="004C5D52" w:rsidP="009E716E">
            <w:pPr>
              <w:pStyle w:val="TableText"/>
            </w:pPr>
            <w:r>
              <w:t>1 символ</w:t>
            </w:r>
          </w:p>
        </w:tc>
        <w:tc>
          <w:tcPr>
            <w:tcW w:w="6663" w:type="dxa"/>
            <w:shd w:val="clear" w:color="auto" w:fill="auto"/>
          </w:tcPr>
          <w:p w14:paraId="1D97EC96" w14:textId="31F28310" w:rsidR="004C5D52" w:rsidRDefault="004C5D52" w:rsidP="004C5D52">
            <w:pPr>
              <w:pStyle w:val="TableText"/>
            </w:pPr>
            <w:r>
              <w:t>Символ «точка</w:t>
            </w:r>
            <w:proofErr w:type="gramStart"/>
            <w:r>
              <w:t>»: «.».</w:t>
            </w:r>
            <w:proofErr w:type="gramEnd"/>
          </w:p>
        </w:tc>
      </w:tr>
      <w:tr w:rsidR="004C5D52" w:rsidRPr="00A57E23" w14:paraId="7DB4130A" w14:textId="77777777" w:rsidTr="009E716E">
        <w:trPr>
          <w:trHeight w:val="20"/>
        </w:trPr>
        <w:tc>
          <w:tcPr>
            <w:tcW w:w="2965" w:type="dxa"/>
            <w:shd w:val="clear" w:color="auto" w:fill="auto"/>
          </w:tcPr>
          <w:p w14:paraId="515EA22E" w14:textId="6416542A" w:rsidR="004C5D52" w:rsidRDefault="004C5D52" w:rsidP="009E716E">
            <w:pPr>
              <w:pStyle w:val="TableText"/>
            </w:pPr>
            <w:r>
              <w:t>3 символа (расширение файла).</w:t>
            </w:r>
          </w:p>
        </w:tc>
        <w:tc>
          <w:tcPr>
            <w:tcW w:w="6663" w:type="dxa"/>
            <w:shd w:val="clear" w:color="auto" w:fill="auto"/>
          </w:tcPr>
          <w:p w14:paraId="368093D5" w14:textId="1DFF3EBB" w:rsidR="004C5D52" w:rsidRPr="004C5D52" w:rsidRDefault="004C5D52" w:rsidP="004C5D52">
            <w:pPr>
              <w:pStyle w:val="TableText"/>
            </w:pPr>
            <w:r>
              <w:t>Строка: «</w:t>
            </w:r>
            <w:r>
              <w:rPr>
                <w:lang w:val="en-US"/>
              </w:rPr>
              <w:t>xml</w:t>
            </w:r>
            <w:r>
              <w:t>»</w:t>
            </w:r>
          </w:p>
        </w:tc>
      </w:tr>
    </w:tbl>
    <w:p w14:paraId="21F0C962" w14:textId="77777777" w:rsidR="00046BB1" w:rsidRDefault="00046BB1" w:rsidP="00823F00">
      <w:pPr>
        <w:rPr>
          <w:rFonts w:cs="Tahoma"/>
        </w:rPr>
      </w:pPr>
    </w:p>
    <w:p w14:paraId="6E69DFCE" w14:textId="37121B78" w:rsidR="00CE55B4" w:rsidRDefault="00046BB1" w:rsidP="00823F00">
      <w:pPr>
        <w:rPr>
          <w:rFonts w:cs="Tahoma"/>
        </w:rPr>
      </w:pPr>
      <w:r>
        <w:rPr>
          <w:rFonts w:cs="Tahoma"/>
        </w:rPr>
        <w:t xml:space="preserve">Пример имени файла для </w:t>
      </w:r>
      <w:r w:rsidRPr="003D6FB0">
        <w:rPr>
          <w:rFonts w:cs="Tahoma"/>
        </w:rPr>
        <w:t>инструкции</w:t>
      </w:r>
      <w:r>
        <w:rPr>
          <w:rFonts w:cs="Tahoma"/>
        </w:rPr>
        <w:t xml:space="preserve"> </w:t>
      </w:r>
      <w:r w:rsidRPr="003D6FB0">
        <w:rPr>
          <w:rFonts w:cs="Tahoma"/>
          <w:lang w:val="en-US"/>
        </w:rPr>
        <w:t>MI</w:t>
      </w:r>
      <w:r w:rsidR="00900FCA">
        <w:rPr>
          <w:rFonts w:cs="Tahoma"/>
        </w:rPr>
        <w:t>, код формы «</w:t>
      </w:r>
      <w:r w:rsidR="00900FCA" w:rsidRPr="00900FCA">
        <w:rPr>
          <w:rFonts w:cs="Tahoma"/>
        </w:rPr>
        <w:t>CA012</w:t>
      </w:r>
      <w:r w:rsidR="00900FCA">
        <w:rPr>
          <w:rFonts w:cs="Tahoma"/>
        </w:rPr>
        <w:t>»:</w:t>
      </w:r>
    </w:p>
    <w:p w14:paraId="4CB48FFA" w14:textId="64796245" w:rsidR="00900FCA" w:rsidRPr="00550A2B" w:rsidRDefault="00550A2B" w:rsidP="00823F00">
      <w:pPr>
        <w:rPr>
          <w:rFonts w:cs="Tahoma"/>
        </w:rPr>
      </w:pPr>
      <w:r>
        <w:rPr>
          <w:rFonts w:cs="Tahoma"/>
        </w:rPr>
        <w:t>«</w:t>
      </w:r>
      <w:r w:rsidR="00900FCA" w:rsidRPr="00900FCA">
        <w:rPr>
          <w:rFonts w:cs="Tahoma"/>
        </w:rPr>
        <w:t>CA012</w:t>
      </w:r>
      <w:r w:rsidR="00900FCA">
        <w:rPr>
          <w:rFonts w:cs="Tahoma"/>
        </w:rPr>
        <w:t>_</w:t>
      </w:r>
      <w:r w:rsidR="00900FCA" w:rsidRPr="00900FCA">
        <w:rPr>
          <w:rFonts w:cs="Tahoma"/>
        </w:rPr>
        <w:t>a9327938866f42dc81082a1f9e1a3f0d</w:t>
      </w:r>
      <w:r w:rsidR="00900FCA">
        <w:rPr>
          <w:rFonts w:cs="Tahoma"/>
        </w:rPr>
        <w:t>.</w:t>
      </w:r>
      <w:r w:rsidR="00900FCA">
        <w:rPr>
          <w:rFonts w:cs="Tahoma"/>
          <w:lang w:val="en-US"/>
        </w:rPr>
        <w:t>xml</w:t>
      </w:r>
      <w:r>
        <w:rPr>
          <w:rFonts w:cs="Tahoma"/>
        </w:rPr>
        <w:t>»</w:t>
      </w:r>
    </w:p>
    <w:p w14:paraId="65E8E1D0" w14:textId="5DB55F0D" w:rsidR="00C820B4" w:rsidRPr="00C820B4" w:rsidRDefault="00C820B4" w:rsidP="00823F00">
      <w:pPr>
        <w:rPr>
          <w:rFonts w:cs="Tahoma"/>
        </w:rPr>
      </w:pPr>
      <w:r w:rsidRPr="00C820B4">
        <w:rPr>
          <w:rFonts w:cs="Tahoma"/>
        </w:rPr>
        <w:t xml:space="preserve">В </w:t>
      </w:r>
      <w:proofErr w:type="gramStart"/>
      <w:r w:rsidRPr="00C820B4">
        <w:rPr>
          <w:rFonts w:cs="Tahoma"/>
        </w:rPr>
        <w:t>атрибутах</w:t>
      </w:r>
      <w:proofErr w:type="gramEnd"/>
      <w:r w:rsidRPr="00C820B4">
        <w:rPr>
          <w:rFonts w:cs="Tahoma"/>
        </w:rPr>
        <w:t xml:space="preserve"> </w:t>
      </w:r>
      <w:r>
        <w:rPr>
          <w:rFonts w:cs="Tahoma"/>
        </w:rPr>
        <w:t>файла инструкции долж</w:t>
      </w:r>
      <w:r w:rsidR="00125A72">
        <w:rPr>
          <w:rFonts w:cs="Tahoma"/>
        </w:rPr>
        <w:t xml:space="preserve">но </w:t>
      </w:r>
      <w:r>
        <w:rPr>
          <w:rFonts w:cs="Tahoma"/>
        </w:rPr>
        <w:t>быть установлен</w:t>
      </w:r>
      <w:r w:rsidR="00125A72">
        <w:rPr>
          <w:rFonts w:cs="Tahoma"/>
        </w:rPr>
        <w:t>о время</w:t>
      </w:r>
      <w:r>
        <w:rPr>
          <w:rFonts w:cs="Tahoma"/>
        </w:rPr>
        <w:t xml:space="preserve"> создания </w:t>
      </w:r>
      <w:r w:rsidRPr="00C820B4">
        <w:rPr>
          <w:rFonts w:cs="Tahoma"/>
        </w:rPr>
        <w:t>файла</w:t>
      </w:r>
      <w:r>
        <w:rPr>
          <w:rFonts w:cs="Tahoma"/>
        </w:rPr>
        <w:t>,</w:t>
      </w:r>
      <w:r w:rsidRPr="00C820B4">
        <w:rPr>
          <w:rFonts w:cs="Tahoma"/>
        </w:rPr>
        <w:t xml:space="preserve"> равн</w:t>
      </w:r>
      <w:r w:rsidR="00125A72">
        <w:rPr>
          <w:rFonts w:cs="Tahoma"/>
        </w:rPr>
        <w:t>ое</w:t>
      </w:r>
      <w:r w:rsidRPr="00C820B4">
        <w:rPr>
          <w:rFonts w:cs="Tahoma"/>
        </w:rPr>
        <w:t xml:space="preserve"> значению </w:t>
      </w:r>
      <w:r>
        <w:rPr>
          <w:rFonts w:cs="Tahoma"/>
        </w:rPr>
        <w:t xml:space="preserve">элемента </w:t>
      </w:r>
      <w:r w:rsidRPr="00C820B4">
        <w:t>/</w:t>
      </w:r>
      <w:proofErr w:type="spellStart"/>
      <w:r w:rsidRPr="003B4241">
        <w:rPr>
          <w:lang w:val="en-US"/>
        </w:rPr>
        <w:t>AppHdr</w:t>
      </w:r>
      <w:proofErr w:type="spellEnd"/>
      <w:r w:rsidRPr="00C820B4">
        <w:t>/</w:t>
      </w:r>
      <w:proofErr w:type="spellStart"/>
      <w:r w:rsidRPr="0015786C">
        <w:rPr>
          <w:lang w:val="en-US"/>
        </w:rPr>
        <w:t>CreDt</w:t>
      </w:r>
      <w:proofErr w:type="spellEnd"/>
      <w:r w:rsidRPr="00C820B4">
        <w:rPr>
          <w:rFonts w:cs="Tahoma"/>
        </w:rPr>
        <w:t xml:space="preserve"> из заголовка ISO сообщения</w:t>
      </w:r>
      <w:r>
        <w:rPr>
          <w:rFonts w:cs="Tahoma"/>
        </w:rPr>
        <w:t>.</w:t>
      </w:r>
    </w:p>
    <w:p w14:paraId="316A6AB9" w14:textId="2DF1CA38" w:rsidR="00292837" w:rsidRDefault="00070CA2" w:rsidP="00823F00">
      <w:pPr>
        <w:pStyle w:val="a1"/>
        <w:numPr>
          <w:ilvl w:val="0"/>
          <w:numId w:val="31"/>
        </w:numPr>
        <w:rPr>
          <w:rFonts w:cs="Tahoma"/>
        </w:rPr>
      </w:pPr>
      <w:r>
        <w:rPr>
          <w:rFonts w:cs="Tahoma"/>
        </w:rPr>
        <w:t xml:space="preserve">При </w:t>
      </w:r>
      <w:r w:rsidR="003355BF">
        <w:rPr>
          <w:rFonts w:cs="Tahoma"/>
        </w:rPr>
        <w:t xml:space="preserve">осуществлении выгрузки из </w:t>
      </w:r>
      <w:r w:rsidR="003355BF">
        <w:rPr>
          <w:rFonts w:cs="Tahoma"/>
          <w:lang w:val="en-US"/>
        </w:rPr>
        <w:t>E</w:t>
      </w:r>
      <w:r w:rsidR="003355BF" w:rsidRPr="003355BF">
        <w:rPr>
          <w:rFonts w:cs="Tahoma"/>
        </w:rPr>
        <w:t>-</w:t>
      </w:r>
      <w:r w:rsidR="003355BF">
        <w:rPr>
          <w:rFonts w:cs="Tahoma"/>
          <w:lang w:val="en-US"/>
        </w:rPr>
        <w:t>voting</w:t>
      </w:r>
      <w:r w:rsidR="003355BF">
        <w:rPr>
          <w:rFonts w:cs="Tahoma"/>
        </w:rPr>
        <w:t xml:space="preserve"> документов о голосовании</w:t>
      </w:r>
      <w:r>
        <w:rPr>
          <w:rFonts w:cs="Tahoma"/>
        </w:rPr>
        <w:t xml:space="preserve"> </w:t>
      </w:r>
      <w:r w:rsidR="003355BF">
        <w:rPr>
          <w:rFonts w:cs="Tahoma"/>
        </w:rPr>
        <w:t xml:space="preserve">после завершения собрания, совместно с </w:t>
      </w:r>
      <w:r>
        <w:rPr>
          <w:rFonts w:cs="Tahoma"/>
        </w:rPr>
        <w:t>файл</w:t>
      </w:r>
      <w:r w:rsidR="003355BF">
        <w:rPr>
          <w:rFonts w:cs="Tahoma"/>
        </w:rPr>
        <w:t>ом</w:t>
      </w:r>
      <w:r>
        <w:rPr>
          <w:rFonts w:cs="Tahoma"/>
        </w:rPr>
        <w:t xml:space="preserve"> инструкции </w:t>
      </w:r>
      <w:r w:rsidR="003355BF">
        <w:rPr>
          <w:rFonts w:cs="Tahoma"/>
          <w:lang w:val="en-US"/>
        </w:rPr>
        <w:t>ISO</w:t>
      </w:r>
      <w:r w:rsidR="003355BF" w:rsidRPr="003355BF">
        <w:rPr>
          <w:rFonts w:cs="Tahoma"/>
        </w:rPr>
        <w:t xml:space="preserve"> </w:t>
      </w:r>
      <w:r w:rsidR="003355BF">
        <w:rPr>
          <w:rFonts w:cs="Tahoma"/>
        </w:rPr>
        <w:t>передается ЭП данного файла</w:t>
      </w:r>
      <w:r>
        <w:rPr>
          <w:rFonts w:cs="Tahoma"/>
        </w:rPr>
        <w:t xml:space="preserve">. </w:t>
      </w:r>
    </w:p>
    <w:p w14:paraId="3AA9B986" w14:textId="03722FD4" w:rsidR="00070CA2" w:rsidRDefault="003355BF" w:rsidP="00292837">
      <w:pPr>
        <w:rPr>
          <w:rFonts w:cs="Tahoma"/>
        </w:rPr>
      </w:pPr>
      <w:r>
        <w:rPr>
          <w:rFonts w:cs="Tahoma"/>
        </w:rPr>
        <w:lastRenderedPageBreak/>
        <w:t xml:space="preserve">Правила формирования усиленной </w:t>
      </w:r>
      <w:r w:rsidR="00292837" w:rsidRPr="00292837">
        <w:rPr>
          <w:rFonts w:cs="Tahoma"/>
        </w:rPr>
        <w:t xml:space="preserve">электронной подписи инструкции приведены в разделе </w:t>
      </w:r>
      <w:r w:rsidR="00292837" w:rsidRPr="00292837">
        <w:rPr>
          <w:rFonts w:cs="Tahoma"/>
        </w:rPr>
        <w:fldChar w:fldCharType="begin"/>
      </w:r>
      <w:r w:rsidR="00292837" w:rsidRPr="00292837">
        <w:rPr>
          <w:rFonts w:cs="Tahoma"/>
        </w:rPr>
        <w:instrText xml:space="preserve"> REF _Ref471921307 \r \h </w:instrText>
      </w:r>
      <w:r w:rsidR="00292837" w:rsidRPr="00292837">
        <w:rPr>
          <w:rFonts w:cs="Tahoma"/>
        </w:rPr>
      </w:r>
      <w:r w:rsidR="00292837" w:rsidRPr="00292837">
        <w:rPr>
          <w:rFonts w:cs="Tahoma"/>
        </w:rPr>
        <w:fldChar w:fldCharType="separate"/>
      </w:r>
      <w:r w:rsidR="00F6721C">
        <w:rPr>
          <w:rFonts w:cs="Tahoma"/>
        </w:rPr>
        <w:t>3.7.1</w:t>
      </w:r>
      <w:r w:rsidR="00292837" w:rsidRPr="00292837">
        <w:rPr>
          <w:rFonts w:cs="Tahoma"/>
        </w:rPr>
        <w:fldChar w:fldCharType="end"/>
      </w:r>
      <w:r w:rsidR="00292837" w:rsidRPr="00292837">
        <w:rPr>
          <w:rFonts w:cs="Tahoma"/>
        </w:rPr>
        <w:t>.</w:t>
      </w:r>
    </w:p>
    <w:p w14:paraId="180D57AC" w14:textId="4EA189FE" w:rsidR="00292837" w:rsidRDefault="00292837" w:rsidP="00292837">
      <w:pPr>
        <w:rPr>
          <w:rFonts w:cs="Tahoma"/>
        </w:rPr>
      </w:pPr>
      <w:r>
        <w:rPr>
          <w:rFonts w:cs="Tahoma"/>
        </w:rPr>
        <w:t xml:space="preserve">Имя сформированного файла </w:t>
      </w:r>
      <w:r w:rsidR="003355BF">
        <w:rPr>
          <w:rFonts w:cs="Tahoma"/>
        </w:rPr>
        <w:t xml:space="preserve">усиленной </w:t>
      </w:r>
      <w:r w:rsidRPr="00292837">
        <w:rPr>
          <w:rFonts w:cs="Tahoma"/>
        </w:rPr>
        <w:t>электронной подписи инструкции</w:t>
      </w:r>
      <w:r>
        <w:rPr>
          <w:rFonts w:cs="Tahoma"/>
        </w:rPr>
        <w:t xml:space="preserve"> должно совпадать с именем файла подписанной инструкции и иметь расширение «</w:t>
      </w:r>
      <w:proofErr w:type="spellStart"/>
      <w:r>
        <w:rPr>
          <w:rFonts w:cs="Tahoma"/>
          <w:lang w:val="en-US"/>
        </w:rPr>
        <w:t>cms</w:t>
      </w:r>
      <w:proofErr w:type="spellEnd"/>
      <w:r>
        <w:rPr>
          <w:rFonts w:cs="Tahoma"/>
        </w:rPr>
        <w:t>».</w:t>
      </w:r>
    </w:p>
    <w:p w14:paraId="5854E8B3" w14:textId="4B860F2F" w:rsidR="00292837" w:rsidRDefault="00550A2B" w:rsidP="00292837">
      <w:pPr>
        <w:rPr>
          <w:rFonts w:cs="Tahoma"/>
        </w:rPr>
      </w:pPr>
      <w:r>
        <w:rPr>
          <w:rFonts w:cs="Tahoma"/>
        </w:rPr>
        <w:t>Например,</w:t>
      </w:r>
      <w:r w:rsidR="00292837">
        <w:rPr>
          <w:rFonts w:cs="Tahoma"/>
        </w:rPr>
        <w:t xml:space="preserve"> для </w:t>
      </w:r>
      <w:r w:rsidR="00292837" w:rsidRPr="003D6FB0">
        <w:rPr>
          <w:rFonts w:cs="Tahoma"/>
        </w:rPr>
        <w:t>инструкции</w:t>
      </w:r>
      <w:r w:rsidR="00292837">
        <w:rPr>
          <w:rFonts w:cs="Tahoma"/>
        </w:rPr>
        <w:t xml:space="preserve"> </w:t>
      </w:r>
      <w:r w:rsidR="00E76A05">
        <w:rPr>
          <w:rFonts w:cs="Tahoma"/>
          <w:lang w:val="en-US"/>
        </w:rPr>
        <w:t>c</w:t>
      </w:r>
      <w:r w:rsidR="00E76A05" w:rsidRPr="00E76A05">
        <w:rPr>
          <w:rFonts w:cs="Tahoma"/>
        </w:rPr>
        <w:t xml:space="preserve"> </w:t>
      </w:r>
      <w:r w:rsidR="00E76A05">
        <w:rPr>
          <w:rFonts w:cs="Tahoma"/>
        </w:rPr>
        <w:t xml:space="preserve">именем файла </w:t>
      </w:r>
      <w:r>
        <w:rPr>
          <w:rFonts w:cs="Tahoma"/>
        </w:rPr>
        <w:t>«</w:t>
      </w:r>
      <w:r w:rsidR="00292837" w:rsidRPr="00900FCA">
        <w:rPr>
          <w:rFonts w:cs="Tahoma"/>
        </w:rPr>
        <w:t>CA012</w:t>
      </w:r>
      <w:r w:rsidR="00292837">
        <w:rPr>
          <w:rFonts w:cs="Tahoma"/>
        </w:rPr>
        <w:t>_</w:t>
      </w:r>
      <w:r w:rsidR="00292837" w:rsidRPr="00900FCA">
        <w:rPr>
          <w:rFonts w:cs="Tahoma"/>
        </w:rPr>
        <w:t>a9327938866f42dc81082a1f9e1a3f0d</w:t>
      </w:r>
      <w:r w:rsidR="00292837">
        <w:rPr>
          <w:rFonts w:cs="Tahoma"/>
        </w:rPr>
        <w:t>.</w:t>
      </w:r>
      <w:r w:rsidR="00292837">
        <w:rPr>
          <w:rFonts w:cs="Tahoma"/>
          <w:lang w:val="en-US"/>
        </w:rPr>
        <w:t>xml</w:t>
      </w:r>
      <w:r>
        <w:rPr>
          <w:rFonts w:cs="Tahoma"/>
        </w:rPr>
        <w:t>»</w:t>
      </w:r>
      <w:r w:rsidR="00E76A05">
        <w:rPr>
          <w:rFonts w:cs="Tahoma"/>
        </w:rPr>
        <w:t>,</w:t>
      </w:r>
      <w:r w:rsidR="00292837">
        <w:rPr>
          <w:rFonts w:cs="Tahoma"/>
        </w:rPr>
        <w:t xml:space="preserve"> имя файла </w:t>
      </w:r>
      <w:r w:rsidR="003355BF">
        <w:rPr>
          <w:rFonts w:cs="Tahoma"/>
        </w:rPr>
        <w:t xml:space="preserve">усиленной </w:t>
      </w:r>
      <w:r w:rsidR="00292837" w:rsidRPr="00292837">
        <w:rPr>
          <w:rFonts w:cs="Tahoma"/>
        </w:rPr>
        <w:t xml:space="preserve">электронной подписи инструкции </w:t>
      </w:r>
      <w:r w:rsidR="00292837">
        <w:rPr>
          <w:rFonts w:cs="Tahoma"/>
        </w:rPr>
        <w:t>должно быть следующим:</w:t>
      </w:r>
    </w:p>
    <w:p w14:paraId="7364D243" w14:textId="7AB650DD" w:rsidR="00292837" w:rsidRDefault="00550A2B" w:rsidP="00292837">
      <w:pPr>
        <w:rPr>
          <w:rFonts w:cs="Tahoma"/>
        </w:rPr>
      </w:pPr>
      <w:r>
        <w:rPr>
          <w:rFonts w:cs="Tahoma"/>
        </w:rPr>
        <w:t>«</w:t>
      </w:r>
      <w:r w:rsidR="00292837" w:rsidRPr="00900FCA">
        <w:rPr>
          <w:rFonts w:cs="Tahoma"/>
        </w:rPr>
        <w:t>CA012</w:t>
      </w:r>
      <w:r w:rsidR="00292837">
        <w:rPr>
          <w:rFonts w:cs="Tahoma"/>
        </w:rPr>
        <w:t>_</w:t>
      </w:r>
      <w:r w:rsidR="00292837" w:rsidRPr="00900FCA">
        <w:rPr>
          <w:rFonts w:cs="Tahoma"/>
        </w:rPr>
        <w:t>a9327938866f42dc81082a1f9e1a3f0d</w:t>
      </w:r>
      <w:r w:rsidR="00292837">
        <w:rPr>
          <w:rFonts w:cs="Tahoma"/>
        </w:rPr>
        <w:t>.</w:t>
      </w:r>
      <w:proofErr w:type="spellStart"/>
      <w:r w:rsidR="00292837">
        <w:rPr>
          <w:rFonts w:cs="Tahoma"/>
          <w:lang w:val="en-US"/>
        </w:rPr>
        <w:t>cms</w:t>
      </w:r>
      <w:proofErr w:type="spellEnd"/>
      <w:r>
        <w:rPr>
          <w:rFonts w:cs="Tahoma"/>
        </w:rPr>
        <w:t>»</w:t>
      </w:r>
    </w:p>
    <w:p w14:paraId="3392DBE3" w14:textId="3ED0DDDA" w:rsidR="0006300B" w:rsidRPr="00550A2B" w:rsidRDefault="003355BF" w:rsidP="00292837">
      <w:pPr>
        <w:rPr>
          <w:rFonts w:cs="Tahoma"/>
        </w:rPr>
      </w:pPr>
      <w:r w:rsidRPr="003355BF">
        <w:rPr>
          <w:rFonts w:cs="Tahoma"/>
        </w:rPr>
        <w:t xml:space="preserve">Если в качестве ЭП владельца ЦБ при подписании документа использовалась </w:t>
      </w:r>
      <w:proofErr w:type="gramStart"/>
      <w:r w:rsidRPr="003355BF">
        <w:rPr>
          <w:rFonts w:cs="Tahoma"/>
        </w:rPr>
        <w:t>простая</w:t>
      </w:r>
      <w:proofErr w:type="gramEnd"/>
      <w:r w:rsidRPr="003355BF">
        <w:rPr>
          <w:rFonts w:cs="Tahoma"/>
        </w:rPr>
        <w:t xml:space="preserve"> ЭП, файл должен иметь расширение «</w:t>
      </w:r>
      <w:proofErr w:type="spellStart"/>
      <w:r w:rsidRPr="003355BF">
        <w:rPr>
          <w:rFonts w:cs="Tahoma"/>
        </w:rPr>
        <w:t>smp</w:t>
      </w:r>
      <w:proofErr w:type="spellEnd"/>
      <w:r w:rsidRPr="003355BF">
        <w:rPr>
          <w:rFonts w:cs="Tahoma"/>
        </w:rPr>
        <w:t>»</w:t>
      </w:r>
      <w:r w:rsidR="0006300B">
        <w:rPr>
          <w:rFonts w:cs="Tahoma"/>
        </w:rPr>
        <w:t>.</w:t>
      </w:r>
    </w:p>
    <w:p w14:paraId="037C9B0C" w14:textId="1D1356AF" w:rsidR="000B1782" w:rsidRPr="003D6FB0" w:rsidRDefault="00A37E88" w:rsidP="00823F00">
      <w:pPr>
        <w:pStyle w:val="a1"/>
        <w:numPr>
          <w:ilvl w:val="0"/>
          <w:numId w:val="31"/>
        </w:numPr>
        <w:rPr>
          <w:rFonts w:cs="Tahoma"/>
        </w:rPr>
      </w:pPr>
      <w:r w:rsidRPr="003D6FB0">
        <w:rPr>
          <w:rFonts w:cs="Tahoma"/>
        </w:rPr>
        <w:t xml:space="preserve">Файлы инструкций ISO 20022 </w:t>
      </w:r>
      <w:r w:rsidR="003028AA">
        <w:rPr>
          <w:rFonts w:cs="Tahoma"/>
        </w:rPr>
        <w:t>и соответствующи</w:t>
      </w:r>
      <w:r w:rsidR="0096376A">
        <w:rPr>
          <w:rFonts w:cs="Tahoma"/>
        </w:rPr>
        <w:t>е</w:t>
      </w:r>
      <w:r w:rsidR="003028AA">
        <w:rPr>
          <w:rFonts w:cs="Tahoma"/>
        </w:rPr>
        <w:t xml:space="preserve"> им </w:t>
      </w:r>
      <w:r w:rsidR="0096376A">
        <w:rPr>
          <w:rFonts w:cs="Tahoma"/>
        </w:rPr>
        <w:t xml:space="preserve">файлы </w:t>
      </w:r>
      <w:r w:rsidR="003028AA">
        <w:rPr>
          <w:rFonts w:cs="Tahoma"/>
        </w:rPr>
        <w:t xml:space="preserve">ЭП (при их наличии) </w:t>
      </w:r>
      <w:r w:rsidRPr="003D6FB0">
        <w:rPr>
          <w:rFonts w:cs="Tahoma"/>
        </w:rPr>
        <w:t xml:space="preserve">упаковываются в </w:t>
      </w:r>
      <w:proofErr w:type="spellStart"/>
      <w:r w:rsidRPr="003D6FB0">
        <w:rPr>
          <w:rFonts w:cs="Tahoma"/>
        </w:rPr>
        <w:t>zip</w:t>
      </w:r>
      <w:proofErr w:type="spellEnd"/>
      <w:r w:rsidR="006937B3" w:rsidRPr="003D6FB0">
        <w:rPr>
          <w:rFonts w:cs="Tahoma"/>
        </w:rPr>
        <w:t>-</w:t>
      </w:r>
      <w:r w:rsidRPr="003D6FB0">
        <w:rPr>
          <w:rFonts w:cs="Tahoma"/>
        </w:rPr>
        <w:t>архив (согласно стандарту ISO/IEC 21320-1:2015).</w:t>
      </w:r>
      <w:r w:rsidR="00DE156F" w:rsidRPr="003D6FB0">
        <w:rPr>
          <w:rFonts w:cs="Tahoma"/>
        </w:rPr>
        <w:t xml:space="preserve"> </w:t>
      </w:r>
    </w:p>
    <w:p w14:paraId="5E54C744" w14:textId="77777777" w:rsidR="00A37E88" w:rsidRPr="003D6FB0" w:rsidRDefault="00DE156F" w:rsidP="00823F00">
      <w:pPr>
        <w:pStyle w:val="a1"/>
        <w:rPr>
          <w:rFonts w:cs="Tahoma"/>
        </w:rPr>
      </w:pPr>
      <w:r w:rsidRPr="003D6FB0">
        <w:rPr>
          <w:rFonts w:cs="Tahoma"/>
        </w:rPr>
        <w:t>Возможные методы компрессии:</w:t>
      </w:r>
    </w:p>
    <w:p w14:paraId="756D6679" w14:textId="3D5BF2DB" w:rsidR="00DE156F" w:rsidRPr="003D6FB0" w:rsidRDefault="00F53410" w:rsidP="00823F00">
      <w:pPr>
        <w:pStyle w:val="a1"/>
        <w:numPr>
          <w:ilvl w:val="0"/>
          <w:numId w:val="30"/>
        </w:numPr>
        <w:rPr>
          <w:rFonts w:cs="Tahoma"/>
        </w:rPr>
      </w:pPr>
      <w:r>
        <w:rPr>
          <w:rFonts w:cs="Tahoma"/>
          <w:lang w:val="en-US"/>
        </w:rPr>
        <w:t>u</w:t>
      </w:r>
      <w:proofErr w:type="spellStart"/>
      <w:r w:rsidR="00DE156F" w:rsidRPr="003D6FB0">
        <w:rPr>
          <w:rFonts w:cs="Tahoma"/>
        </w:rPr>
        <w:t>ncompressed</w:t>
      </w:r>
      <w:proofErr w:type="spellEnd"/>
      <w:r w:rsidR="00DE156F" w:rsidRPr="003D6FB0">
        <w:rPr>
          <w:rFonts w:cs="Tahoma"/>
        </w:rPr>
        <w:t xml:space="preserve"> – без компрессии;</w:t>
      </w:r>
    </w:p>
    <w:p w14:paraId="010129F2" w14:textId="77777777" w:rsidR="00DE156F" w:rsidRPr="003D6FB0" w:rsidRDefault="00DE156F" w:rsidP="00823F00">
      <w:pPr>
        <w:pStyle w:val="a1"/>
        <w:numPr>
          <w:ilvl w:val="0"/>
          <w:numId w:val="30"/>
        </w:numPr>
        <w:rPr>
          <w:rFonts w:cs="Tahoma"/>
        </w:rPr>
      </w:pPr>
      <w:proofErr w:type="spellStart"/>
      <w:r w:rsidRPr="003D6FB0">
        <w:rPr>
          <w:rFonts w:cs="Tahoma"/>
        </w:rPr>
        <w:t>deflate</w:t>
      </w:r>
      <w:proofErr w:type="spellEnd"/>
      <w:r w:rsidRPr="003D6FB0">
        <w:rPr>
          <w:rFonts w:cs="Tahoma"/>
          <w:lang w:val="en-US"/>
        </w:rPr>
        <w:t xml:space="preserve"> </w:t>
      </w:r>
      <w:r w:rsidRPr="003D6FB0">
        <w:rPr>
          <w:rFonts w:cs="Tahoma"/>
        </w:rPr>
        <w:t>–</w:t>
      </w:r>
      <w:r w:rsidRPr="003D6FB0">
        <w:rPr>
          <w:rFonts w:cs="Tahoma"/>
          <w:lang w:val="en-US"/>
        </w:rPr>
        <w:t xml:space="preserve"> </w:t>
      </w:r>
      <w:r w:rsidRPr="003D6FB0">
        <w:rPr>
          <w:rFonts w:cs="Tahoma"/>
        </w:rPr>
        <w:t>метод «</w:t>
      </w:r>
      <w:proofErr w:type="spellStart"/>
      <w:r w:rsidRPr="003D6FB0">
        <w:rPr>
          <w:rFonts w:cs="Tahoma"/>
        </w:rPr>
        <w:t>deflate</w:t>
      </w:r>
      <w:proofErr w:type="spellEnd"/>
      <w:r w:rsidRPr="003D6FB0">
        <w:rPr>
          <w:rFonts w:cs="Tahoma"/>
        </w:rPr>
        <w:t>».</w:t>
      </w:r>
    </w:p>
    <w:p w14:paraId="24B2D14D" w14:textId="06A0C8D2" w:rsidR="00146FBA" w:rsidRPr="003D6FB0" w:rsidRDefault="00146FBA" w:rsidP="00823F00">
      <w:pPr>
        <w:pStyle w:val="a1"/>
        <w:numPr>
          <w:ilvl w:val="0"/>
          <w:numId w:val="31"/>
        </w:numPr>
        <w:rPr>
          <w:rFonts w:cs="Tahoma"/>
        </w:rPr>
      </w:pPr>
      <w:r w:rsidRPr="003D6FB0">
        <w:rPr>
          <w:rFonts w:cs="Tahoma"/>
        </w:rPr>
        <w:t xml:space="preserve">Участник обмена контролирует размер полученного </w:t>
      </w:r>
      <w:proofErr w:type="spellStart"/>
      <w:r w:rsidRPr="003D6FB0">
        <w:rPr>
          <w:rFonts w:cs="Tahoma"/>
        </w:rPr>
        <w:t>zip</w:t>
      </w:r>
      <w:proofErr w:type="spellEnd"/>
      <w:r w:rsidRPr="003D6FB0">
        <w:rPr>
          <w:rFonts w:cs="Tahoma"/>
        </w:rPr>
        <w:t>-архив</w:t>
      </w:r>
      <w:r w:rsidR="00B103AA" w:rsidRPr="003D6FB0">
        <w:rPr>
          <w:rFonts w:cs="Tahoma"/>
        </w:rPr>
        <w:t xml:space="preserve">а (см. раздел </w:t>
      </w:r>
      <w:r w:rsidR="00B103AA" w:rsidRPr="003D6FB0">
        <w:rPr>
          <w:rFonts w:cs="Tahoma"/>
        </w:rPr>
        <w:fldChar w:fldCharType="begin"/>
      </w:r>
      <w:r w:rsidR="00B103AA" w:rsidRPr="003D6FB0">
        <w:rPr>
          <w:rFonts w:cs="Tahoma"/>
        </w:rPr>
        <w:instrText xml:space="preserve"> REF _Ref460865131 \r \h </w:instrText>
      </w:r>
      <w:r w:rsidR="000B1782" w:rsidRPr="003D6FB0">
        <w:rPr>
          <w:rFonts w:cs="Tahoma"/>
        </w:rPr>
        <w:instrText xml:space="preserve"> \* MERGEFORMAT </w:instrText>
      </w:r>
      <w:r w:rsidR="00B103AA" w:rsidRPr="003D6FB0">
        <w:rPr>
          <w:rFonts w:cs="Tahoma"/>
        </w:rPr>
      </w:r>
      <w:r w:rsidR="00B103AA" w:rsidRPr="003D6FB0">
        <w:rPr>
          <w:rFonts w:cs="Tahoma"/>
        </w:rPr>
        <w:fldChar w:fldCharType="separate"/>
      </w:r>
      <w:r w:rsidR="00F6721C">
        <w:rPr>
          <w:rFonts w:cs="Tahoma"/>
        </w:rPr>
        <w:t>3.9</w:t>
      </w:r>
      <w:r w:rsidR="00B103AA" w:rsidRPr="003D6FB0">
        <w:rPr>
          <w:rFonts w:cs="Tahoma"/>
        </w:rPr>
        <w:fldChar w:fldCharType="end"/>
      </w:r>
      <w:r w:rsidR="002923FB" w:rsidRPr="003D6FB0">
        <w:rPr>
          <w:rFonts w:cs="Tahoma"/>
        </w:rPr>
        <w:t>, «Максимальный размер пакета инструкций ISO 20022»</w:t>
      </w:r>
      <w:r w:rsidR="00B103AA" w:rsidRPr="003D6FB0">
        <w:rPr>
          <w:rFonts w:cs="Tahoma"/>
        </w:rPr>
        <w:t>).</w:t>
      </w:r>
    </w:p>
    <w:p w14:paraId="54E03F12" w14:textId="6B563309" w:rsidR="00B46D94" w:rsidRPr="003D6FB0" w:rsidRDefault="00885531" w:rsidP="00823F00">
      <w:pPr>
        <w:pStyle w:val="a1"/>
        <w:numPr>
          <w:ilvl w:val="0"/>
          <w:numId w:val="31"/>
        </w:numPr>
        <w:rPr>
          <w:rFonts w:cs="Tahoma"/>
        </w:rPr>
      </w:pPr>
      <w:r w:rsidRPr="003D6FB0">
        <w:rPr>
          <w:rFonts w:cs="Tahoma"/>
        </w:rPr>
        <w:t xml:space="preserve">Полученный файл </w:t>
      </w:r>
      <w:r w:rsidR="00BB2F50" w:rsidRPr="003D6FB0">
        <w:rPr>
          <w:rFonts w:cs="Tahoma"/>
        </w:rPr>
        <w:t xml:space="preserve">пакета инструкций ISO 20022 </w:t>
      </w:r>
      <w:r w:rsidR="00125A72">
        <w:rPr>
          <w:rFonts w:cs="Tahoma"/>
        </w:rPr>
        <w:t>(</w:t>
      </w:r>
      <w:proofErr w:type="spellStart"/>
      <w:r w:rsidR="00125A72" w:rsidRPr="003D6FB0">
        <w:rPr>
          <w:rFonts w:cs="Tahoma"/>
        </w:rPr>
        <w:t>zip</w:t>
      </w:r>
      <w:proofErr w:type="spellEnd"/>
      <w:r w:rsidR="00125A72" w:rsidRPr="003D6FB0">
        <w:rPr>
          <w:rFonts w:cs="Tahoma"/>
        </w:rPr>
        <w:t>-архив</w:t>
      </w:r>
      <w:r w:rsidR="00125A72">
        <w:rPr>
          <w:rFonts w:cs="Tahoma"/>
        </w:rPr>
        <w:t xml:space="preserve">) кодируется в </w:t>
      </w:r>
      <w:r w:rsidR="00125A72">
        <w:rPr>
          <w:rFonts w:cs="Tahoma"/>
          <w:lang w:val="en-US"/>
        </w:rPr>
        <w:t>base</w:t>
      </w:r>
      <w:r w:rsidR="00125A72" w:rsidRPr="00C820B4">
        <w:rPr>
          <w:rFonts w:cs="Tahoma"/>
        </w:rPr>
        <w:t>64</w:t>
      </w:r>
      <w:r w:rsidR="00125A72">
        <w:rPr>
          <w:rFonts w:cs="Tahoma"/>
        </w:rPr>
        <w:t xml:space="preserve"> и передается в элементе </w:t>
      </w:r>
      <w:r w:rsidR="00030763">
        <w:rPr>
          <w:rFonts w:cs="Tahoma"/>
          <w:lang w:val="en-US"/>
        </w:rPr>
        <w:t>Message</w:t>
      </w:r>
      <w:r w:rsidR="00030763">
        <w:rPr>
          <w:rFonts w:cs="Tahoma"/>
        </w:rPr>
        <w:t xml:space="preserve"> при</w:t>
      </w:r>
      <w:r w:rsidRPr="003D6FB0">
        <w:rPr>
          <w:rFonts w:cs="Tahoma"/>
        </w:rPr>
        <w:t xml:space="preserve"> вызове операции веб-сервиса</w:t>
      </w:r>
      <w:r w:rsidR="00B83457" w:rsidRPr="003D6FB0">
        <w:rPr>
          <w:rFonts w:cs="Tahoma"/>
        </w:rPr>
        <w:t xml:space="preserve"> </w:t>
      </w:r>
      <w:proofErr w:type="spellStart"/>
      <w:r w:rsidR="00B83457" w:rsidRPr="003D6FB0">
        <w:rPr>
          <w:rFonts w:cs="Tahoma"/>
        </w:rPr>
        <w:t>SendMessage</w:t>
      </w:r>
      <w:proofErr w:type="spellEnd"/>
      <w:r w:rsidR="00B83457" w:rsidRPr="003D6FB0">
        <w:rPr>
          <w:rFonts w:cs="Tahoma"/>
        </w:rPr>
        <w:t xml:space="preserve"> и </w:t>
      </w:r>
      <w:proofErr w:type="spellStart"/>
      <w:r w:rsidR="00B83457" w:rsidRPr="003D6FB0">
        <w:rPr>
          <w:rFonts w:cs="Tahoma"/>
        </w:rPr>
        <w:t>GetMessage</w:t>
      </w:r>
      <w:proofErr w:type="spellEnd"/>
      <w:r w:rsidRPr="003D6FB0">
        <w:rPr>
          <w:rFonts w:cs="Tahoma"/>
        </w:rPr>
        <w:t>.</w:t>
      </w:r>
    </w:p>
    <w:p w14:paraId="75C6C3BF" w14:textId="5D2673CB" w:rsidR="006930A7" w:rsidRPr="003D6FB0" w:rsidRDefault="004747D8" w:rsidP="00885531">
      <w:pPr>
        <w:pStyle w:val="3"/>
        <w:rPr>
          <w:rFonts w:cs="Tahoma"/>
        </w:rPr>
      </w:pPr>
      <w:bookmarkStart w:id="41" w:name="_Ref456199916"/>
      <w:bookmarkStart w:id="42" w:name="_Toc472340671"/>
      <w:r w:rsidRPr="003D6FB0">
        <w:rPr>
          <w:rFonts w:cs="Tahoma"/>
        </w:rPr>
        <w:t>Ф</w:t>
      </w:r>
      <w:r w:rsidR="00885531" w:rsidRPr="003D6FB0">
        <w:rPr>
          <w:rFonts w:cs="Tahoma"/>
        </w:rPr>
        <w:t>ормировани</w:t>
      </w:r>
      <w:r w:rsidRPr="003D6FB0">
        <w:rPr>
          <w:rFonts w:cs="Tahoma"/>
        </w:rPr>
        <w:t>е</w:t>
      </w:r>
      <w:r w:rsidR="00885531" w:rsidRPr="003D6FB0">
        <w:rPr>
          <w:rFonts w:cs="Tahoma"/>
        </w:rPr>
        <w:t xml:space="preserve"> запросов к </w:t>
      </w:r>
      <w:r w:rsidR="00F27DC3" w:rsidRPr="003D6FB0">
        <w:rPr>
          <w:rFonts w:cs="Tahoma"/>
        </w:rPr>
        <w:t>операциям</w:t>
      </w:r>
      <w:r w:rsidR="00885531" w:rsidRPr="003D6FB0">
        <w:rPr>
          <w:rFonts w:cs="Tahoma"/>
        </w:rPr>
        <w:t xml:space="preserve"> отправки и получения сообщений ISO веб-сервиса E-</w:t>
      </w:r>
      <w:proofErr w:type="spellStart"/>
      <w:r w:rsidR="00885531" w:rsidRPr="003D6FB0">
        <w:rPr>
          <w:rFonts w:cs="Tahoma"/>
        </w:rPr>
        <w:t>voting</w:t>
      </w:r>
      <w:bookmarkEnd w:id="41"/>
      <w:bookmarkEnd w:id="42"/>
      <w:proofErr w:type="spellEnd"/>
    </w:p>
    <w:p w14:paraId="65507563" w14:textId="7CD7B7BB" w:rsidR="00885531" w:rsidRPr="003D6FB0" w:rsidRDefault="00885531" w:rsidP="00885531">
      <w:pPr>
        <w:pStyle w:val="a1"/>
        <w:numPr>
          <w:ilvl w:val="0"/>
          <w:numId w:val="17"/>
        </w:numPr>
        <w:spacing w:line="276" w:lineRule="auto"/>
        <w:jc w:val="left"/>
        <w:rPr>
          <w:rFonts w:cs="Tahoma"/>
        </w:rPr>
      </w:pPr>
      <w:r w:rsidRPr="003D6FB0">
        <w:rPr>
          <w:rFonts w:cs="Tahoma"/>
        </w:rPr>
        <w:t xml:space="preserve">Производится подготовка сообщения </w:t>
      </w:r>
      <w:r w:rsidRPr="003D6FB0">
        <w:rPr>
          <w:rFonts w:cs="Tahoma"/>
          <w:lang w:val="en-US"/>
        </w:rPr>
        <w:t>ISO</w:t>
      </w:r>
      <w:r w:rsidRPr="003D6FB0">
        <w:rPr>
          <w:rFonts w:cs="Tahoma"/>
        </w:rPr>
        <w:t xml:space="preserve"> 20022 к отправке, согласно разделу </w:t>
      </w:r>
      <w:r w:rsidRPr="003D6FB0">
        <w:rPr>
          <w:rFonts w:cs="Tahoma"/>
        </w:rPr>
        <w:fldChar w:fldCharType="begin"/>
      </w:r>
      <w:r w:rsidRPr="003D6FB0">
        <w:rPr>
          <w:rFonts w:cs="Tahoma"/>
        </w:rPr>
        <w:instrText xml:space="preserve"> REF _Ref456199275 \r \h </w:instrText>
      </w:r>
      <w:r w:rsidR="00B01999" w:rsidRPr="003D6FB0">
        <w:rPr>
          <w:rFonts w:cs="Tahoma"/>
        </w:rPr>
        <w:instrText xml:space="preserve"> \* MERGEFORMAT </w:instrText>
      </w:r>
      <w:r w:rsidRPr="003D6FB0">
        <w:rPr>
          <w:rFonts w:cs="Tahoma"/>
        </w:rPr>
      </w:r>
      <w:r w:rsidRPr="003D6FB0">
        <w:rPr>
          <w:rFonts w:cs="Tahoma"/>
        </w:rPr>
        <w:fldChar w:fldCharType="separate"/>
      </w:r>
      <w:r w:rsidR="00F6721C">
        <w:rPr>
          <w:rFonts w:cs="Tahoma"/>
        </w:rPr>
        <w:t>3.2.1</w:t>
      </w:r>
      <w:r w:rsidRPr="003D6FB0">
        <w:rPr>
          <w:rFonts w:cs="Tahoma"/>
        </w:rPr>
        <w:fldChar w:fldCharType="end"/>
      </w:r>
      <w:r w:rsidR="004747D8" w:rsidRPr="003D6FB0">
        <w:rPr>
          <w:rFonts w:cs="Tahoma"/>
        </w:rPr>
        <w:t>.</w:t>
      </w:r>
    </w:p>
    <w:p w14:paraId="5AB452AC" w14:textId="7AB06D5A" w:rsidR="004747D8" w:rsidRPr="003D6FB0" w:rsidRDefault="004747D8" w:rsidP="00885531">
      <w:pPr>
        <w:pStyle w:val="a1"/>
        <w:numPr>
          <w:ilvl w:val="0"/>
          <w:numId w:val="17"/>
        </w:numPr>
        <w:spacing w:line="276" w:lineRule="auto"/>
        <w:jc w:val="left"/>
        <w:rPr>
          <w:rFonts w:cs="Tahoma"/>
        </w:rPr>
      </w:pPr>
      <w:r w:rsidRPr="003D6FB0">
        <w:rPr>
          <w:rFonts w:cs="Tahoma"/>
        </w:rPr>
        <w:lastRenderedPageBreak/>
        <w:t xml:space="preserve">Производится формирование пакета инструкций </w:t>
      </w:r>
      <w:r w:rsidRPr="003D6FB0">
        <w:rPr>
          <w:rFonts w:cs="Tahoma"/>
          <w:lang w:val="en-US"/>
        </w:rPr>
        <w:t>ISO</w:t>
      </w:r>
      <w:r w:rsidRPr="003D6FB0">
        <w:rPr>
          <w:rFonts w:cs="Tahoma"/>
        </w:rPr>
        <w:t xml:space="preserve"> 20022, согласно разделу </w:t>
      </w:r>
      <w:r w:rsidRPr="003D6FB0">
        <w:rPr>
          <w:rFonts w:cs="Tahoma"/>
        </w:rPr>
        <w:fldChar w:fldCharType="begin"/>
      </w:r>
      <w:r w:rsidRPr="003D6FB0">
        <w:rPr>
          <w:rFonts w:cs="Tahoma"/>
        </w:rPr>
        <w:instrText xml:space="preserve"> REF _Ref460947099 \r \h </w:instrText>
      </w:r>
      <w:r w:rsidR="00B01999" w:rsidRPr="003D6FB0">
        <w:rPr>
          <w:rFonts w:cs="Tahoma"/>
        </w:rPr>
        <w:instrText xml:space="preserve"> \* MERGEFORMAT </w:instrText>
      </w:r>
      <w:r w:rsidRPr="003D6FB0">
        <w:rPr>
          <w:rFonts w:cs="Tahoma"/>
        </w:rPr>
      </w:r>
      <w:r w:rsidRPr="003D6FB0">
        <w:rPr>
          <w:rFonts w:cs="Tahoma"/>
        </w:rPr>
        <w:fldChar w:fldCharType="separate"/>
      </w:r>
      <w:r w:rsidR="00F6721C">
        <w:rPr>
          <w:rFonts w:cs="Tahoma"/>
        </w:rPr>
        <w:t>3.2.2</w:t>
      </w:r>
      <w:r w:rsidRPr="003D6FB0">
        <w:rPr>
          <w:rFonts w:cs="Tahoma"/>
        </w:rPr>
        <w:fldChar w:fldCharType="end"/>
      </w:r>
      <w:r w:rsidRPr="003D6FB0">
        <w:rPr>
          <w:rFonts w:cs="Tahoma"/>
        </w:rPr>
        <w:t>.</w:t>
      </w:r>
    </w:p>
    <w:p w14:paraId="52D4660D" w14:textId="3350C25F" w:rsidR="00885531" w:rsidRPr="003D6FB0" w:rsidRDefault="00885531" w:rsidP="00885531">
      <w:pPr>
        <w:pStyle w:val="a1"/>
        <w:numPr>
          <w:ilvl w:val="0"/>
          <w:numId w:val="17"/>
        </w:numPr>
        <w:spacing w:line="276" w:lineRule="auto"/>
        <w:jc w:val="left"/>
        <w:rPr>
          <w:rFonts w:cs="Tahoma"/>
        </w:rPr>
      </w:pPr>
      <w:r w:rsidRPr="003D6FB0">
        <w:rPr>
          <w:rFonts w:cs="Tahoma"/>
        </w:rPr>
        <w:t>Формируется тело</w:t>
      </w:r>
      <w:r w:rsidR="00F53410" w:rsidRPr="00F53410">
        <w:rPr>
          <w:rFonts w:cs="Tahoma"/>
        </w:rPr>
        <w:t xml:space="preserve"> </w:t>
      </w:r>
      <w:r w:rsidRPr="003D6FB0">
        <w:rPr>
          <w:rFonts w:cs="Tahoma"/>
        </w:rPr>
        <w:t>SOAP-запроса</w:t>
      </w:r>
      <w:r w:rsidR="00D725C8" w:rsidRPr="003D6FB0">
        <w:rPr>
          <w:rFonts w:cs="Tahoma"/>
        </w:rPr>
        <w:t xml:space="preserve"> </w:t>
      </w:r>
      <w:r w:rsidR="00B07BA0" w:rsidRPr="003D6FB0">
        <w:rPr>
          <w:rFonts w:cs="Tahoma"/>
        </w:rPr>
        <w:t xml:space="preserve">(см. раздел </w:t>
      </w:r>
      <w:r w:rsidR="00B07BA0" w:rsidRPr="003D6FB0">
        <w:rPr>
          <w:rFonts w:cs="Tahoma"/>
        </w:rPr>
        <w:fldChar w:fldCharType="begin"/>
      </w:r>
      <w:r w:rsidR="00B07BA0" w:rsidRPr="003D6FB0">
        <w:rPr>
          <w:rFonts w:cs="Tahoma"/>
        </w:rPr>
        <w:instrText xml:space="preserve"> REF _Ref464065472 \r \h </w:instrText>
      </w:r>
      <w:r w:rsidR="00B01999" w:rsidRPr="003D6FB0">
        <w:rPr>
          <w:rFonts w:cs="Tahoma"/>
        </w:rPr>
        <w:instrText xml:space="preserve"> \* MERGEFORMAT </w:instrText>
      </w:r>
      <w:r w:rsidR="00B07BA0" w:rsidRPr="003D6FB0">
        <w:rPr>
          <w:rFonts w:cs="Tahoma"/>
        </w:rPr>
      </w:r>
      <w:r w:rsidR="00B07BA0" w:rsidRPr="003D6FB0">
        <w:rPr>
          <w:rFonts w:cs="Tahoma"/>
        </w:rPr>
        <w:fldChar w:fldCharType="separate"/>
      </w:r>
      <w:r w:rsidR="00F6721C">
        <w:rPr>
          <w:rFonts w:cs="Tahoma"/>
        </w:rPr>
        <w:t>3.2.5</w:t>
      </w:r>
      <w:r w:rsidR="00B07BA0" w:rsidRPr="003D6FB0">
        <w:rPr>
          <w:rFonts w:cs="Tahoma"/>
        </w:rPr>
        <w:fldChar w:fldCharType="end"/>
      </w:r>
      <w:r w:rsidR="00B07BA0" w:rsidRPr="003D6FB0">
        <w:rPr>
          <w:rFonts w:cs="Tahoma"/>
        </w:rPr>
        <w:t xml:space="preserve">) </w:t>
      </w:r>
      <w:r w:rsidR="00D725C8" w:rsidRPr="003D6FB0">
        <w:rPr>
          <w:rFonts w:cs="Tahoma"/>
        </w:rPr>
        <w:t xml:space="preserve">для вызова соответствующей операции (см. разделы </w:t>
      </w:r>
      <w:r w:rsidR="00D725C8" w:rsidRPr="003D6FB0">
        <w:rPr>
          <w:rFonts w:cs="Tahoma"/>
        </w:rPr>
        <w:fldChar w:fldCharType="begin"/>
      </w:r>
      <w:r w:rsidR="00D725C8" w:rsidRPr="003D6FB0">
        <w:rPr>
          <w:rFonts w:cs="Tahoma"/>
        </w:rPr>
        <w:instrText xml:space="preserve"> REF _Ref460947323 \r \h </w:instrText>
      </w:r>
      <w:r w:rsidR="00B01999" w:rsidRPr="003D6FB0">
        <w:rPr>
          <w:rFonts w:cs="Tahoma"/>
        </w:rPr>
        <w:instrText xml:space="preserve"> \* MERGEFORMAT </w:instrText>
      </w:r>
      <w:r w:rsidR="00D725C8" w:rsidRPr="003D6FB0">
        <w:rPr>
          <w:rFonts w:cs="Tahoma"/>
        </w:rPr>
      </w:r>
      <w:r w:rsidR="00D725C8" w:rsidRPr="003D6FB0">
        <w:rPr>
          <w:rFonts w:cs="Tahoma"/>
        </w:rPr>
        <w:fldChar w:fldCharType="separate"/>
      </w:r>
      <w:r w:rsidR="00F6721C">
        <w:rPr>
          <w:rFonts w:cs="Tahoma"/>
        </w:rPr>
        <w:t>3.4.1</w:t>
      </w:r>
      <w:r w:rsidR="00D725C8" w:rsidRPr="003D6FB0">
        <w:rPr>
          <w:rFonts w:cs="Tahoma"/>
        </w:rPr>
        <w:fldChar w:fldCharType="end"/>
      </w:r>
      <w:r w:rsidR="00D725C8" w:rsidRPr="003D6FB0">
        <w:rPr>
          <w:rFonts w:cs="Tahoma"/>
        </w:rPr>
        <w:t xml:space="preserve"> и </w:t>
      </w:r>
      <w:r w:rsidR="00D725C8" w:rsidRPr="003D6FB0">
        <w:rPr>
          <w:rFonts w:cs="Tahoma"/>
        </w:rPr>
        <w:fldChar w:fldCharType="begin"/>
      </w:r>
      <w:r w:rsidR="00D725C8" w:rsidRPr="003D6FB0">
        <w:rPr>
          <w:rFonts w:cs="Tahoma"/>
        </w:rPr>
        <w:instrText xml:space="preserve"> REF _Ref460947325 \r \h </w:instrText>
      </w:r>
      <w:r w:rsidR="00B01999" w:rsidRPr="003D6FB0">
        <w:rPr>
          <w:rFonts w:cs="Tahoma"/>
        </w:rPr>
        <w:instrText xml:space="preserve"> \* MERGEFORMAT </w:instrText>
      </w:r>
      <w:r w:rsidR="00D725C8" w:rsidRPr="003D6FB0">
        <w:rPr>
          <w:rFonts w:cs="Tahoma"/>
        </w:rPr>
      </w:r>
      <w:r w:rsidR="00D725C8" w:rsidRPr="003D6FB0">
        <w:rPr>
          <w:rFonts w:cs="Tahoma"/>
        </w:rPr>
        <w:fldChar w:fldCharType="separate"/>
      </w:r>
      <w:r w:rsidR="00F6721C">
        <w:rPr>
          <w:rFonts w:cs="Tahoma"/>
        </w:rPr>
        <w:t>3.4.3</w:t>
      </w:r>
      <w:r w:rsidR="00D725C8" w:rsidRPr="003D6FB0">
        <w:rPr>
          <w:rFonts w:cs="Tahoma"/>
        </w:rPr>
        <w:fldChar w:fldCharType="end"/>
      </w:r>
      <w:r w:rsidR="00D725C8" w:rsidRPr="003D6FB0">
        <w:rPr>
          <w:rFonts w:cs="Tahoma"/>
        </w:rPr>
        <w:t>).</w:t>
      </w:r>
    </w:p>
    <w:p w14:paraId="395BEB32" w14:textId="43B1398B" w:rsidR="00A242D4" w:rsidRPr="003D6FB0" w:rsidRDefault="00F53410" w:rsidP="00A242D4">
      <w:pPr>
        <w:pStyle w:val="a1"/>
        <w:numPr>
          <w:ilvl w:val="0"/>
          <w:numId w:val="17"/>
        </w:numPr>
        <w:spacing w:line="276" w:lineRule="auto"/>
        <w:jc w:val="left"/>
        <w:rPr>
          <w:rFonts w:cs="Tahoma"/>
        </w:rPr>
      </w:pPr>
      <w:r w:rsidRPr="003D6FB0">
        <w:rPr>
          <w:rFonts w:cs="Tahoma"/>
        </w:rPr>
        <w:t>Тело SOAP</w:t>
      </w:r>
      <w:r w:rsidR="007D25BF" w:rsidRPr="003D6FB0">
        <w:rPr>
          <w:rFonts w:cs="Tahoma"/>
        </w:rPr>
        <w:t xml:space="preserve">-запроса </w:t>
      </w:r>
      <w:r w:rsidR="005A6E12" w:rsidRPr="003D6FB0">
        <w:rPr>
          <w:rFonts w:cs="Tahoma"/>
        </w:rPr>
        <w:t>подпи</w:t>
      </w:r>
      <w:r w:rsidR="007D25BF" w:rsidRPr="003D6FB0">
        <w:rPr>
          <w:rFonts w:cs="Tahoma"/>
        </w:rPr>
        <w:t xml:space="preserve">сывается </w:t>
      </w:r>
      <w:r w:rsidR="00277ACE" w:rsidRPr="003D6FB0">
        <w:rPr>
          <w:rFonts w:cs="Tahoma"/>
        </w:rPr>
        <w:t>электронной подписью участника обмена</w:t>
      </w:r>
      <w:r w:rsidR="005A6E12" w:rsidRPr="003D6FB0">
        <w:rPr>
          <w:rFonts w:cs="Tahoma"/>
        </w:rPr>
        <w:t xml:space="preserve">. </w:t>
      </w:r>
      <w:r w:rsidR="007D25BF" w:rsidRPr="003D6FB0">
        <w:rPr>
          <w:rFonts w:cs="Tahoma"/>
        </w:rPr>
        <w:t>В</w:t>
      </w:r>
      <w:r w:rsidR="005A6E12" w:rsidRPr="003D6FB0">
        <w:rPr>
          <w:rFonts w:cs="Tahoma"/>
        </w:rPr>
        <w:t xml:space="preserve"> </w:t>
      </w:r>
      <w:r w:rsidRPr="003D6FB0">
        <w:rPr>
          <w:rFonts w:cs="Tahoma"/>
        </w:rPr>
        <w:t xml:space="preserve">заголовок </w:t>
      </w:r>
      <w:proofErr w:type="spellStart"/>
      <w:r w:rsidRPr="003D6FB0">
        <w:rPr>
          <w:rFonts w:cs="Tahoma"/>
        </w:rPr>
        <w:t>wsse</w:t>
      </w:r>
      <w:r w:rsidR="005A6E12" w:rsidRPr="003D6FB0">
        <w:rPr>
          <w:rFonts w:cs="Tahoma"/>
        </w:rPr>
        <w:t>:Security</w:t>
      </w:r>
      <w:proofErr w:type="spellEnd"/>
      <w:r w:rsidR="005A6E12" w:rsidRPr="003D6FB0">
        <w:rPr>
          <w:rFonts w:cs="Tahoma"/>
        </w:rPr>
        <w:t xml:space="preserve"> добавляется элемент &lt;</w:t>
      </w:r>
      <w:proofErr w:type="spellStart"/>
      <w:r w:rsidR="005A6E12" w:rsidRPr="003D6FB0">
        <w:rPr>
          <w:rFonts w:cs="Tahoma"/>
        </w:rPr>
        <w:t>ds:Signature</w:t>
      </w:r>
      <w:proofErr w:type="spellEnd"/>
      <w:r w:rsidR="005A6E12" w:rsidRPr="003D6FB0">
        <w:rPr>
          <w:rFonts w:cs="Tahoma"/>
        </w:rPr>
        <w:t xml:space="preserve">&gt; (пространство </w:t>
      </w:r>
      <w:r w:rsidRPr="003D6FB0">
        <w:rPr>
          <w:rFonts w:cs="Tahoma"/>
        </w:rPr>
        <w:t>имен http://www.w3.org/2000/09/xmldsig#</w:t>
      </w:r>
      <w:r w:rsidR="005A6E12" w:rsidRPr="003D6FB0">
        <w:rPr>
          <w:rFonts w:cs="Tahoma"/>
        </w:rPr>
        <w:t>)</w:t>
      </w:r>
      <w:r w:rsidR="007D25BF" w:rsidRPr="003D6FB0">
        <w:rPr>
          <w:rFonts w:cs="Tahoma"/>
        </w:rPr>
        <w:t xml:space="preserve">, описывающее </w:t>
      </w:r>
      <w:r w:rsidR="00C45CE0" w:rsidRPr="003D6FB0">
        <w:rPr>
          <w:rFonts w:cs="Tahoma"/>
        </w:rPr>
        <w:t>электронную подпись</w:t>
      </w:r>
      <w:r w:rsidR="00A242D4" w:rsidRPr="003D6FB0">
        <w:rPr>
          <w:rFonts w:cs="Tahoma"/>
        </w:rPr>
        <w:t>.</w:t>
      </w:r>
    </w:p>
    <w:p w14:paraId="165ABB47" w14:textId="77777777" w:rsidR="005A6E12" w:rsidRPr="003D6FB0" w:rsidRDefault="005A6E12" w:rsidP="00A242D4">
      <w:pPr>
        <w:pStyle w:val="a1"/>
        <w:spacing w:line="276" w:lineRule="auto"/>
        <w:jc w:val="left"/>
        <w:rPr>
          <w:rFonts w:cs="Tahoma"/>
        </w:rPr>
      </w:pPr>
    </w:p>
    <w:p w14:paraId="31CF4BAA" w14:textId="77777777" w:rsidR="00A242D4" w:rsidRPr="003D6FB0" w:rsidRDefault="0022223C" w:rsidP="00823F00">
      <w:pPr>
        <w:pStyle w:val="3"/>
        <w:rPr>
          <w:rFonts w:cs="Tahoma"/>
        </w:rPr>
      </w:pPr>
      <w:bookmarkStart w:id="43" w:name="_Toc472340672"/>
      <w:r w:rsidRPr="003D6FB0">
        <w:rPr>
          <w:rFonts w:cs="Tahoma"/>
        </w:rPr>
        <w:t>Ф</w:t>
      </w:r>
      <w:r w:rsidR="00FA2CB7" w:rsidRPr="003D6FB0">
        <w:rPr>
          <w:rFonts w:cs="Tahoma"/>
        </w:rPr>
        <w:t>ормировани</w:t>
      </w:r>
      <w:r w:rsidRPr="003D6FB0">
        <w:rPr>
          <w:rFonts w:cs="Tahoma"/>
        </w:rPr>
        <w:t>е</w:t>
      </w:r>
      <w:r w:rsidR="00FA2CB7" w:rsidRPr="003D6FB0">
        <w:rPr>
          <w:rFonts w:cs="Tahoma"/>
        </w:rPr>
        <w:t xml:space="preserve"> запросов к </w:t>
      </w:r>
      <w:r w:rsidR="00F27DC3" w:rsidRPr="003D6FB0">
        <w:rPr>
          <w:rFonts w:cs="Tahoma"/>
        </w:rPr>
        <w:t xml:space="preserve">операциям </w:t>
      </w:r>
      <w:r w:rsidR="00F20D33" w:rsidRPr="003D6FB0">
        <w:rPr>
          <w:rFonts w:cs="Tahoma"/>
        </w:rPr>
        <w:t xml:space="preserve">отправки и получения статуса </w:t>
      </w:r>
      <w:r w:rsidR="00B13869" w:rsidRPr="003D6FB0">
        <w:rPr>
          <w:rFonts w:cs="Tahoma"/>
        </w:rPr>
        <w:t xml:space="preserve">асинхронной обработки пакета инструкций </w:t>
      </w:r>
      <w:r w:rsidR="00B13869" w:rsidRPr="003D6FB0">
        <w:rPr>
          <w:rFonts w:cs="Tahoma"/>
          <w:lang w:val="en-US"/>
        </w:rPr>
        <w:t>ISO</w:t>
      </w:r>
      <w:r w:rsidR="00B13869" w:rsidRPr="003D6FB0">
        <w:rPr>
          <w:rFonts w:cs="Tahoma"/>
        </w:rPr>
        <w:t xml:space="preserve"> 20022</w:t>
      </w:r>
      <w:bookmarkEnd w:id="43"/>
    </w:p>
    <w:p w14:paraId="78968D6C" w14:textId="6252416E" w:rsidR="00461235" w:rsidRPr="003D6FB0" w:rsidRDefault="00461235" w:rsidP="00461235">
      <w:pPr>
        <w:pStyle w:val="a1"/>
        <w:numPr>
          <w:ilvl w:val="0"/>
          <w:numId w:val="18"/>
        </w:numPr>
        <w:spacing w:line="276" w:lineRule="auto"/>
        <w:jc w:val="left"/>
        <w:rPr>
          <w:rFonts w:cs="Tahoma"/>
        </w:rPr>
      </w:pPr>
      <w:r w:rsidRPr="003D6FB0">
        <w:rPr>
          <w:rFonts w:cs="Tahoma"/>
        </w:rPr>
        <w:t xml:space="preserve">Формируется </w:t>
      </w:r>
      <w:r w:rsidR="00F53410" w:rsidRPr="003D6FB0">
        <w:rPr>
          <w:rFonts w:cs="Tahoma"/>
        </w:rPr>
        <w:t>тело SOAP</w:t>
      </w:r>
      <w:r w:rsidRPr="003D6FB0">
        <w:rPr>
          <w:rFonts w:cs="Tahoma"/>
        </w:rPr>
        <w:t xml:space="preserve">-запроса </w:t>
      </w:r>
      <w:r w:rsidR="00B07BA0" w:rsidRPr="003D6FB0">
        <w:rPr>
          <w:rFonts w:cs="Tahoma"/>
        </w:rPr>
        <w:t xml:space="preserve">(см. раздел </w:t>
      </w:r>
      <w:r w:rsidR="00B07BA0" w:rsidRPr="003D6FB0">
        <w:rPr>
          <w:rFonts w:cs="Tahoma"/>
        </w:rPr>
        <w:fldChar w:fldCharType="begin"/>
      </w:r>
      <w:r w:rsidR="00B07BA0" w:rsidRPr="003D6FB0">
        <w:rPr>
          <w:rFonts w:cs="Tahoma"/>
        </w:rPr>
        <w:instrText xml:space="preserve"> REF _Ref464065472 \r \h </w:instrText>
      </w:r>
      <w:r w:rsidR="00B01999" w:rsidRPr="003D6FB0">
        <w:rPr>
          <w:rFonts w:cs="Tahoma"/>
        </w:rPr>
        <w:instrText xml:space="preserve"> \* MERGEFORMAT </w:instrText>
      </w:r>
      <w:r w:rsidR="00B07BA0" w:rsidRPr="003D6FB0">
        <w:rPr>
          <w:rFonts w:cs="Tahoma"/>
        </w:rPr>
      </w:r>
      <w:r w:rsidR="00B07BA0" w:rsidRPr="003D6FB0">
        <w:rPr>
          <w:rFonts w:cs="Tahoma"/>
        </w:rPr>
        <w:fldChar w:fldCharType="separate"/>
      </w:r>
      <w:r w:rsidR="00F6721C">
        <w:rPr>
          <w:rFonts w:cs="Tahoma"/>
        </w:rPr>
        <w:t>3.2.5</w:t>
      </w:r>
      <w:r w:rsidR="00B07BA0" w:rsidRPr="003D6FB0">
        <w:rPr>
          <w:rFonts w:cs="Tahoma"/>
        </w:rPr>
        <w:fldChar w:fldCharType="end"/>
      </w:r>
      <w:r w:rsidR="00B07BA0" w:rsidRPr="003D6FB0">
        <w:rPr>
          <w:rFonts w:cs="Tahoma"/>
        </w:rPr>
        <w:t xml:space="preserve">) </w:t>
      </w:r>
      <w:r w:rsidRPr="003D6FB0">
        <w:rPr>
          <w:rFonts w:cs="Tahoma"/>
        </w:rPr>
        <w:t xml:space="preserve">для вызова соответствующей операции (см. разделы </w:t>
      </w:r>
      <w:r w:rsidR="00AE3BAB" w:rsidRPr="003D6FB0">
        <w:rPr>
          <w:rFonts w:cs="Tahoma"/>
        </w:rPr>
        <w:fldChar w:fldCharType="begin"/>
      </w:r>
      <w:r w:rsidR="00AE3BAB" w:rsidRPr="003D6FB0">
        <w:rPr>
          <w:rFonts w:cs="Tahoma"/>
        </w:rPr>
        <w:instrText xml:space="preserve"> REF _Ref460947291 \r \h </w:instrText>
      </w:r>
      <w:r w:rsidR="00B01999" w:rsidRPr="003D6FB0">
        <w:rPr>
          <w:rFonts w:cs="Tahoma"/>
        </w:rPr>
        <w:instrText xml:space="preserve"> \* MERGEFORMAT </w:instrText>
      </w:r>
      <w:r w:rsidR="00AE3BAB" w:rsidRPr="003D6FB0">
        <w:rPr>
          <w:rFonts w:cs="Tahoma"/>
        </w:rPr>
      </w:r>
      <w:r w:rsidR="00AE3BAB" w:rsidRPr="003D6FB0">
        <w:rPr>
          <w:rFonts w:cs="Tahoma"/>
        </w:rPr>
        <w:fldChar w:fldCharType="separate"/>
      </w:r>
      <w:r w:rsidR="00F6721C">
        <w:rPr>
          <w:rFonts w:cs="Tahoma"/>
        </w:rPr>
        <w:t>3.4.2</w:t>
      </w:r>
      <w:r w:rsidR="00AE3BAB" w:rsidRPr="003D6FB0">
        <w:rPr>
          <w:rFonts w:cs="Tahoma"/>
        </w:rPr>
        <w:fldChar w:fldCharType="end"/>
      </w:r>
      <w:r w:rsidR="00AE3BAB" w:rsidRPr="003D6FB0">
        <w:rPr>
          <w:rFonts w:cs="Tahoma"/>
        </w:rPr>
        <w:t xml:space="preserve"> </w:t>
      </w:r>
      <w:r w:rsidRPr="003D6FB0">
        <w:rPr>
          <w:rFonts w:cs="Tahoma"/>
        </w:rPr>
        <w:t xml:space="preserve">и </w:t>
      </w:r>
      <w:r w:rsidR="00AE3BAB" w:rsidRPr="003D6FB0">
        <w:rPr>
          <w:rFonts w:cs="Tahoma"/>
        </w:rPr>
        <w:fldChar w:fldCharType="begin"/>
      </w:r>
      <w:r w:rsidR="00AE3BAB" w:rsidRPr="003D6FB0">
        <w:rPr>
          <w:rFonts w:cs="Tahoma"/>
        </w:rPr>
        <w:instrText xml:space="preserve"> REF _Ref460947295 \r \h </w:instrText>
      </w:r>
      <w:r w:rsidR="00B01999" w:rsidRPr="003D6FB0">
        <w:rPr>
          <w:rFonts w:cs="Tahoma"/>
        </w:rPr>
        <w:instrText xml:space="preserve"> \* MERGEFORMAT </w:instrText>
      </w:r>
      <w:r w:rsidR="00AE3BAB" w:rsidRPr="003D6FB0">
        <w:rPr>
          <w:rFonts w:cs="Tahoma"/>
        </w:rPr>
      </w:r>
      <w:r w:rsidR="00AE3BAB" w:rsidRPr="003D6FB0">
        <w:rPr>
          <w:rFonts w:cs="Tahoma"/>
        </w:rPr>
        <w:fldChar w:fldCharType="separate"/>
      </w:r>
      <w:r w:rsidR="00F6721C">
        <w:rPr>
          <w:rFonts w:cs="Tahoma"/>
        </w:rPr>
        <w:t>3.4.4</w:t>
      </w:r>
      <w:r w:rsidR="00AE3BAB" w:rsidRPr="003D6FB0">
        <w:rPr>
          <w:rFonts w:cs="Tahoma"/>
        </w:rPr>
        <w:fldChar w:fldCharType="end"/>
      </w:r>
      <w:r w:rsidRPr="003D6FB0">
        <w:rPr>
          <w:rFonts w:cs="Tahoma"/>
        </w:rPr>
        <w:t>).</w:t>
      </w:r>
    </w:p>
    <w:p w14:paraId="5275119F" w14:textId="74C3CD85" w:rsidR="00CD717C" w:rsidRPr="00C62D93" w:rsidRDefault="008D1F36" w:rsidP="009E716E">
      <w:pPr>
        <w:pStyle w:val="a1"/>
        <w:numPr>
          <w:ilvl w:val="0"/>
          <w:numId w:val="18"/>
        </w:numPr>
        <w:spacing w:line="276" w:lineRule="auto"/>
        <w:jc w:val="left"/>
        <w:rPr>
          <w:rFonts w:cs="Tahoma"/>
        </w:rPr>
      </w:pPr>
      <w:r w:rsidRPr="00C62D93">
        <w:rPr>
          <w:rFonts w:cs="Tahoma"/>
        </w:rPr>
        <w:t xml:space="preserve">В </w:t>
      </w:r>
      <w:proofErr w:type="gramStart"/>
      <w:r w:rsidRPr="00C62D93">
        <w:rPr>
          <w:rFonts w:cs="Tahoma"/>
        </w:rPr>
        <w:t>случае</w:t>
      </w:r>
      <w:proofErr w:type="gramEnd"/>
      <w:r w:rsidRPr="00C62D93">
        <w:rPr>
          <w:rFonts w:cs="Tahoma"/>
        </w:rPr>
        <w:t xml:space="preserve"> вызова операции </w:t>
      </w:r>
      <w:proofErr w:type="spellStart"/>
      <w:r w:rsidRPr="00C62D93">
        <w:rPr>
          <w:rFonts w:cs="Tahoma"/>
          <w:lang w:val="en-US"/>
        </w:rPr>
        <w:t>SendMessageStatus</w:t>
      </w:r>
      <w:proofErr w:type="spellEnd"/>
      <w:r w:rsidRPr="00C62D93">
        <w:rPr>
          <w:rFonts w:cs="Tahoma"/>
        </w:rPr>
        <w:t xml:space="preserve">, </w:t>
      </w:r>
      <w:proofErr w:type="spellStart"/>
      <w:r w:rsidRPr="00C62D93">
        <w:rPr>
          <w:rFonts w:cs="Tahoma"/>
          <w:lang w:val="en-US"/>
        </w:rPr>
        <w:t>GetMessageStatus</w:t>
      </w:r>
      <w:proofErr w:type="spellEnd"/>
      <w:r w:rsidRPr="00C62D93">
        <w:rPr>
          <w:rFonts w:cs="Tahoma"/>
        </w:rPr>
        <w:t xml:space="preserve"> подписание ЭП </w:t>
      </w:r>
      <w:r w:rsidR="00C62D93" w:rsidRPr="003D6FB0">
        <w:rPr>
          <w:rFonts w:cs="Tahoma"/>
        </w:rPr>
        <w:t xml:space="preserve">тела </w:t>
      </w:r>
      <w:r w:rsidR="00C62D93" w:rsidRPr="003D6FB0">
        <w:rPr>
          <w:rFonts w:cs="Tahoma"/>
          <w:lang w:val="en-US"/>
        </w:rPr>
        <w:t>SOAP</w:t>
      </w:r>
      <w:r w:rsidR="00C62D93" w:rsidRPr="003D6FB0">
        <w:rPr>
          <w:rFonts w:cs="Tahoma"/>
        </w:rPr>
        <w:t>-запроса</w:t>
      </w:r>
      <w:r w:rsidR="00C62D93" w:rsidRPr="00C62D93">
        <w:rPr>
          <w:rFonts w:cs="Tahoma"/>
        </w:rPr>
        <w:t xml:space="preserve"> </w:t>
      </w:r>
      <w:r w:rsidRPr="00C62D93">
        <w:rPr>
          <w:rFonts w:cs="Tahoma"/>
        </w:rPr>
        <w:t>не производится.</w:t>
      </w:r>
    </w:p>
    <w:p w14:paraId="1C682531" w14:textId="638C9056" w:rsidR="009C7D6C" w:rsidRPr="003D6FB0" w:rsidRDefault="009C7D6C" w:rsidP="00B346ED">
      <w:pPr>
        <w:pStyle w:val="3"/>
        <w:rPr>
          <w:rFonts w:cs="Tahoma"/>
        </w:rPr>
      </w:pPr>
      <w:bookmarkStart w:id="44" w:name="_Ref464065472"/>
      <w:bookmarkStart w:id="45" w:name="_Toc472340673"/>
      <w:bookmarkStart w:id="46" w:name="_Ref456204350"/>
      <w:r w:rsidRPr="003D6FB0">
        <w:rPr>
          <w:rFonts w:cs="Tahoma"/>
        </w:rPr>
        <w:t xml:space="preserve">Формирование тела </w:t>
      </w:r>
      <w:r w:rsidRPr="003D6FB0">
        <w:rPr>
          <w:rFonts w:cs="Tahoma"/>
          <w:lang w:val="en-US"/>
        </w:rPr>
        <w:t>SOAP</w:t>
      </w:r>
      <w:r w:rsidRPr="003D6FB0">
        <w:rPr>
          <w:rFonts w:cs="Tahoma"/>
        </w:rPr>
        <w:t>-запроса</w:t>
      </w:r>
      <w:bookmarkEnd w:id="44"/>
      <w:bookmarkEnd w:id="45"/>
    </w:p>
    <w:p w14:paraId="2282FFAD" w14:textId="4DA4E4D0" w:rsidR="009C7D6C" w:rsidRPr="003D6FB0" w:rsidRDefault="009C7D6C" w:rsidP="009C7D6C">
      <w:pPr>
        <w:rPr>
          <w:rFonts w:cs="Tahoma"/>
        </w:rPr>
      </w:pPr>
      <w:r w:rsidRPr="003D6FB0">
        <w:rPr>
          <w:rFonts w:cs="Tahoma"/>
        </w:rPr>
        <w:t>Тело SOAP запроса (</w:t>
      </w:r>
      <w:proofErr w:type="spellStart"/>
      <w:r w:rsidRPr="003D6FB0">
        <w:rPr>
          <w:rFonts w:cs="Tahoma"/>
        </w:rPr>
        <w:t>Body</w:t>
      </w:r>
      <w:proofErr w:type="spellEnd"/>
      <w:r w:rsidRPr="003D6FB0">
        <w:rPr>
          <w:rFonts w:cs="Tahoma"/>
        </w:rPr>
        <w:t>) формируется по следующему алгоритму:</w:t>
      </w:r>
    </w:p>
    <w:p w14:paraId="16974A12" w14:textId="03E20653" w:rsidR="009C7D6C" w:rsidRPr="003D6FB0" w:rsidRDefault="009C7D6C" w:rsidP="00B346ED">
      <w:pPr>
        <w:pStyle w:val="a"/>
        <w:rPr>
          <w:rFonts w:cs="Tahoma"/>
        </w:rPr>
      </w:pPr>
      <w:r w:rsidRPr="003D6FB0">
        <w:rPr>
          <w:rFonts w:cs="Tahoma"/>
        </w:rPr>
        <w:t xml:space="preserve">Тело запроса помечается меткой </w:t>
      </w:r>
      <w:r w:rsidRPr="003D6FB0">
        <w:rPr>
          <w:rFonts w:cs="Tahoma"/>
          <w:lang w:val="en-US"/>
        </w:rPr>
        <w:t>Id</w:t>
      </w:r>
      <w:r w:rsidRPr="003D6FB0">
        <w:rPr>
          <w:rFonts w:cs="Tahoma"/>
        </w:rPr>
        <w:t xml:space="preserve">, на которую будет дана ссылка в заголовке сообщения при формировании ЭП в формате </w:t>
      </w:r>
      <w:r w:rsidRPr="003D6FB0">
        <w:rPr>
          <w:rFonts w:cs="Tahoma"/>
          <w:lang w:val="en-US"/>
        </w:rPr>
        <w:t>XML</w:t>
      </w:r>
      <w:r w:rsidRPr="003D6FB0">
        <w:rPr>
          <w:rFonts w:cs="Tahoma"/>
        </w:rPr>
        <w:t xml:space="preserve"> </w:t>
      </w:r>
      <w:proofErr w:type="spellStart"/>
      <w:r w:rsidRPr="003D6FB0">
        <w:rPr>
          <w:rFonts w:cs="Tahoma"/>
          <w:lang w:val="en-US"/>
        </w:rPr>
        <w:t>Dsig</w:t>
      </w:r>
      <w:proofErr w:type="spellEnd"/>
      <w:r w:rsidRPr="003D6FB0">
        <w:rPr>
          <w:rFonts w:cs="Tahoma"/>
        </w:rPr>
        <w:t>.</w:t>
      </w:r>
    </w:p>
    <w:p w14:paraId="45014D2F" w14:textId="27D695CF" w:rsidR="009C7D6C" w:rsidRPr="003D6FB0" w:rsidRDefault="009C7D6C" w:rsidP="00B346ED">
      <w:pPr>
        <w:pStyle w:val="a"/>
        <w:rPr>
          <w:rFonts w:cs="Tahoma"/>
        </w:rPr>
      </w:pPr>
      <w:r w:rsidRPr="003D6FB0">
        <w:rPr>
          <w:rFonts w:cs="Tahoma"/>
        </w:rPr>
        <w:t xml:space="preserve">Вложенный в </w:t>
      </w:r>
      <w:r w:rsidRPr="003D6FB0">
        <w:rPr>
          <w:rFonts w:cs="Tahoma"/>
          <w:lang w:val="en-US"/>
        </w:rPr>
        <w:t>Body</w:t>
      </w:r>
      <w:r w:rsidRPr="003D6FB0">
        <w:rPr>
          <w:rFonts w:cs="Tahoma"/>
        </w:rPr>
        <w:t xml:space="preserve"> блок - это имя вызываемой функции.</w:t>
      </w:r>
    </w:p>
    <w:p w14:paraId="3BFC927D" w14:textId="6A1541A3" w:rsidR="009C7D6C" w:rsidRPr="003D6FB0" w:rsidRDefault="009C7D6C" w:rsidP="00B346ED">
      <w:pPr>
        <w:pStyle w:val="a"/>
        <w:rPr>
          <w:rFonts w:cs="Tahoma"/>
        </w:rPr>
      </w:pPr>
      <w:r w:rsidRPr="003D6FB0">
        <w:rPr>
          <w:rFonts w:cs="Tahoma"/>
        </w:rPr>
        <w:t xml:space="preserve">Внутри блока вызываемой функции указываются параметры функции и их значения (см. описание входных параметров для каждой функции в разделе </w:t>
      </w:r>
      <w:r w:rsidRPr="003D6FB0">
        <w:rPr>
          <w:rFonts w:cs="Tahoma"/>
        </w:rPr>
        <w:fldChar w:fldCharType="begin"/>
      </w:r>
      <w:r w:rsidRPr="003D6FB0">
        <w:rPr>
          <w:rFonts w:cs="Tahoma"/>
        </w:rPr>
        <w:instrText xml:space="preserve"> REF _Ref464065420 \r \h </w:instrText>
      </w:r>
      <w:r w:rsidR="00B01999" w:rsidRPr="003D6FB0">
        <w:rPr>
          <w:rFonts w:cs="Tahoma"/>
        </w:rPr>
        <w:instrText xml:space="preserve"> \* MERGEFORMAT </w:instrText>
      </w:r>
      <w:r w:rsidRPr="003D6FB0">
        <w:rPr>
          <w:rFonts w:cs="Tahoma"/>
        </w:rPr>
      </w:r>
      <w:r w:rsidRPr="003D6FB0">
        <w:rPr>
          <w:rFonts w:cs="Tahoma"/>
        </w:rPr>
        <w:fldChar w:fldCharType="separate"/>
      </w:r>
      <w:r w:rsidR="00F6721C">
        <w:rPr>
          <w:rFonts w:cs="Tahoma"/>
        </w:rPr>
        <w:t>3.4</w:t>
      </w:r>
      <w:r w:rsidRPr="003D6FB0">
        <w:rPr>
          <w:rFonts w:cs="Tahoma"/>
        </w:rPr>
        <w:fldChar w:fldCharType="end"/>
      </w:r>
      <w:r w:rsidRPr="003D6FB0">
        <w:rPr>
          <w:rFonts w:cs="Tahoma"/>
        </w:rPr>
        <w:t>).</w:t>
      </w:r>
    </w:p>
    <w:p w14:paraId="7031E277" w14:textId="77777777" w:rsidR="000C3EC9" w:rsidRPr="003D6FB0" w:rsidRDefault="00936223" w:rsidP="0097288B">
      <w:pPr>
        <w:pStyle w:val="2"/>
        <w:rPr>
          <w:lang w:val="ru-RU"/>
        </w:rPr>
      </w:pPr>
      <w:bookmarkStart w:id="47" w:name="_Toc472340674"/>
      <w:r w:rsidRPr="003D6FB0">
        <w:rPr>
          <w:lang w:val="ru-RU"/>
        </w:rPr>
        <w:t xml:space="preserve">Операции веб-сервиса </w:t>
      </w:r>
      <w:r w:rsidRPr="003D6FB0">
        <w:t>E</w:t>
      </w:r>
      <w:r w:rsidRPr="003D6FB0">
        <w:rPr>
          <w:lang w:val="ru-RU"/>
        </w:rPr>
        <w:t>-</w:t>
      </w:r>
      <w:r w:rsidRPr="003D6FB0">
        <w:t>voting</w:t>
      </w:r>
      <w:bookmarkEnd w:id="47"/>
    </w:p>
    <w:p w14:paraId="44C9EA0A" w14:textId="77777777" w:rsidR="00936223" w:rsidRPr="003D6FB0" w:rsidRDefault="00936223" w:rsidP="00936223">
      <w:pPr>
        <w:rPr>
          <w:rFonts w:cs="Tahoma"/>
        </w:rPr>
      </w:pPr>
      <w:r w:rsidRPr="003D6FB0">
        <w:rPr>
          <w:rFonts w:cs="Tahoma"/>
        </w:rPr>
        <w:t>Веб-сервис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 предоставляет для ИС Регистратора следующие операции:</w:t>
      </w:r>
    </w:p>
    <w:p w14:paraId="11245063" w14:textId="77777777" w:rsidR="00936223" w:rsidRPr="003D6FB0" w:rsidRDefault="00C2532A" w:rsidP="00936223">
      <w:pPr>
        <w:pStyle w:val="a"/>
        <w:rPr>
          <w:rFonts w:cs="Tahoma"/>
        </w:rPr>
      </w:pPr>
      <w:proofErr w:type="spellStart"/>
      <w:r w:rsidRPr="003D6FB0">
        <w:rPr>
          <w:rFonts w:cs="Tahoma"/>
          <w:lang w:val="en-US"/>
        </w:rPr>
        <w:t>SendMessage</w:t>
      </w:r>
      <w:proofErr w:type="spellEnd"/>
      <w:r w:rsidRPr="003D6FB0">
        <w:rPr>
          <w:rFonts w:cs="Tahoma"/>
        </w:rPr>
        <w:t>: о</w:t>
      </w:r>
      <w:r w:rsidR="00936223" w:rsidRPr="003D6FB0">
        <w:rPr>
          <w:rFonts w:cs="Tahoma"/>
        </w:rPr>
        <w:t>тправить</w:t>
      </w:r>
      <w:r w:rsidRPr="003D6FB0">
        <w:rPr>
          <w:rFonts w:cs="Tahoma"/>
        </w:rPr>
        <w:t xml:space="preserve"> пакет</w:t>
      </w:r>
      <w:r w:rsidR="00936223" w:rsidRPr="003D6FB0">
        <w:rPr>
          <w:rFonts w:cs="Tahoma"/>
        </w:rPr>
        <w:t xml:space="preserve"> </w:t>
      </w:r>
      <w:r w:rsidRPr="003D6FB0">
        <w:rPr>
          <w:rFonts w:cs="Tahoma"/>
        </w:rPr>
        <w:t xml:space="preserve">инструкций </w:t>
      </w:r>
      <w:r w:rsidR="00936223" w:rsidRPr="003D6FB0">
        <w:rPr>
          <w:rFonts w:cs="Tahoma"/>
          <w:lang w:val="en-US"/>
        </w:rPr>
        <w:t>ISO</w:t>
      </w:r>
      <w:r w:rsidR="00936223" w:rsidRPr="003D6FB0">
        <w:rPr>
          <w:rFonts w:cs="Tahoma"/>
        </w:rPr>
        <w:t xml:space="preserve"> 20022 для E-</w:t>
      </w:r>
      <w:proofErr w:type="spellStart"/>
      <w:r w:rsidR="00936223" w:rsidRPr="003D6FB0">
        <w:rPr>
          <w:rFonts w:cs="Tahoma"/>
        </w:rPr>
        <w:t>voting</w:t>
      </w:r>
      <w:proofErr w:type="spellEnd"/>
      <w:r w:rsidR="00936223" w:rsidRPr="003D6FB0">
        <w:rPr>
          <w:rFonts w:cs="Tahoma"/>
        </w:rPr>
        <w:t>;</w:t>
      </w:r>
    </w:p>
    <w:p w14:paraId="392C95C5" w14:textId="77777777" w:rsidR="00936223" w:rsidRPr="003D6FB0" w:rsidRDefault="00C2532A" w:rsidP="00936223">
      <w:pPr>
        <w:pStyle w:val="a"/>
        <w:rPr>
          <w:rFonts w:cs="Tahoma"/>
        </w:rPr>
      </w:pPr>
      <w:proofErr w:type="spellStart"/>
      <w:r w:rsidRPr="003D6FB0">
        <w:rPr>
          <w:rFonts w:cs="Tahoma"/>
          <w:lang w:val="en-US"/>
        </w:rPr>
        <w:lastRenderedPageBreak/>
        <w:t>GetMessageStatus</w:t>
      </w:r>
      <w:proofErr w:type="spellEnd"/>
      <w:r w:rsidRPr="003D6FB0">
        <w:rPr>
          <w:rFonts w:cs="Tahoma"/>
        </w:rPr>
        <w:t xml:space="preserve">: получить </w:t>
      </w:r>
      <w:r w:rsidR="00180A60" w:rsidRPr="003D6FB0">
        <w:rPr>
          <w:rFonts w:cs="Tahoma"/>
        </w:rPr>
        <w:t>статус</w:t>
      </w:r>
      <w:r w:rsidR="00936223" w:rsidRPr="003D6FB0">
        <w:rPr>
          <w:rFonts w:cs="Tahoma"/>
        </w:rPr>
        <w:t xml:space="preserve"> </w:t>
      </w:r>
      <w:r w:rsidR="00180A60" w:rsidRPr="003D6FB0">
        <w:rPr>
          <w:rFonts w:cs="Tahoma"/>
        </w:rPr>
        <w:t xml:space="preserve">асинхронной </w:t>
      </w:r>
      <w:r w:rsidR="00936223" w:rsidRPr="003D6FB0">
        <w:rPr>
          <w:rFonts w:cs="Tahoma"/>
        </w:rPr>
        <w:t>обработк</w:t>
      </w:r>
      <w:r w:rsidR="00180A60" w:rsidRPr="003D6FB0">
        <w:rPr>
          <w:rFonts w:cs="Tahoma"/>
        </w:rPr>
        <w:t>и</w:t>
      </w:r>
      <w:r w:rsidR="00936223" w:rsidRPr="003D6FB0">
        <w:rPr>
          <w:rFonts w:cs="Tahoma"/>
        </w:rPr>
        <w:t xml:space="preserve"> отправленного для E-</w:t>
      </w:r>
      <w:proofErr w:type="spellStart"/>
      <w:r w:rsidR="00936223" w:rsidRPr="003D6FB0">
        <w:rPr>
          <w:rFonts w:cs="Tahoma"/>
        </w:rPr>
        <w:t>voting</w:t>
      </w:r>
      <w:proofErr w:type="spellEnd"/>
      <w:r w:rsidR="00936223" w:rsidRPr="003D6FB0">
        <w:rPr>
          <w:rFonts w:cs="Tahoma"/>
        </w:rPr>
        <w:t xml:space="preserve"> </w:t>
      </w:r>
      <w:r w:rsidR="000B6CCD" w:rsidRPr="003D6FB0">
        <w:rPr>
          <w:rFonts w:cs="Tahoma"/>
        </w:rPr>
        <w:t xml:space="preserve">пакета инструкций </w:t>
      </w:r>
      <w:r w:rsidR="000B6CCD" w:rsidRPr="003D6FB0">
        <w:rPr>
          <w:rFonts w:cs="Tahoma"/>
          <w:lang w:val="en-US"/>
        </w:rPr>
        <w:t>ISO</w:t>
      </w:r>
      <w:r w:rsidR="000B6CCD" w:rsidRPr="003D6FB0">
        <w:rPr>
          <w:rFonts w:cs="Tahoma"/>
        </w:rPr>
        <w:t xml:space="preserve"> 20022</w:t>
      </w:r>
      <w:r w:rsidR="00936223" w:rsidRPr="003D6FB0">
        <w:rPr>
          <w:rFonts w:cs="Tahoma"/>
        </w:rPr>
        <w:t>;</w:t>
      </w:r>
    </w:p>
    <w:p w14:paraId="7E7A7C0E" w14:textId="77777777" w:rsidR="00936223" w:rsidRPr="003D6FB0" w:rsidRDefault="00C2532A" w:rsidP="00936223">
      <w:pPr>
        <w:pStyle w:val="a"/>
        <w:rPr>
          <w:rFonts w:cs="Tahoma"/>
        </w:rPr>
      </w:pPr>
      <w:proofErr w:type="spellStart"/>
      <w:r w:rsidRPr="003D6FB0">
        <w:rPr>
          <w:rFonts w:cs="Tahoma"/>
          <w:lang w:val="en-US"/>
        </w:rPr>
        <w:t>GetMessage</w:t>
      </w:r>
      <w:proofErr w:type="spellEnd"/>
      <w:r w:rsidRPr="003D6FB0">
        <w:rPr>
          <w:rFonts w:cs="Tahoma"/>
        </w:rPr>
        <w:t xml:space="preserve">: получить пакет инструкций </w:t>
      </w:r>
      <w:r w:rsidR="00936223" w:rsidRPr="003D6FB0">
        <w:rPr>
          <w:rFonts w:cs="Tahoma"/>
          <w:lang w:val="en-US"/>
        </w:rPr>
        <w:t>ISO</w:t>
      </w:r>
      <w:r w:rsidR="00936223" w:rsidRPr="003D6FB0">
        <w:rPr>
          <w:rFonts w:cs="Tahoma"/>
        </w:rPr>
        <w:t xml:space="preserve"> 20022 от E-</w:t>
      </w:r>
      <w:proofErr w:type="spellStart"/>
      <w:r w:rsidR="00936223" w:rsidRPr="003D6FB0">
        <w:rPr>
          <w:rFonts w:cs="Tahoma"/>
        </w:rPr>
        <w:t>voting</w:t>
      </w:r>
      <w:proofErr w:type="spellEnd"/>
      <w:r w:rsidR="00936223" w:rsidRPr="003D6FB0">
        <w:rPr>
          <w:rFonts w:cs="Tahoma"/>
        </w:rPr>
        <w:t>;</w:t>
      </w:r>
    </w:p>
    <w:p w14:paraId="3BF62EF4" w14:textId="77777777" w:rsidR="00936223" w:rsidRPr="003D6FB0" w:rsidRDefault="00C2532A" w:rsidP="00936223">
      <w:pPr>
        <w:pStyle w:val="a"/>
        <w:rPr>
          <w:rFonts w:cs="Tahoma"/>
        </w:rPr>
      </w:pPr>
      <w:proofErr w:type="spellStart"/>
      <w:r w:rsidRPr="003D6FB0">
        <w:rPr>
          <w:rFonts w:cs="Tahoma"/>
          <w:lang w:val="en-US"/>
        </w:rPr>
        <w:t>SendMessageStatus</w:t>
      </w:r>
      <w:proofErr w:type="spellEnd"/>
      <w:r w:rsidRPr="003D6FB0">
        <w:rPr>
          <w:rFonts w:cs="Tahoma"/>
        </w:rPr>
        <w:t xml:space="preserve">: отправить </w:t>
      </w:r>
      <w:r w:rsidR="00936223" w:rsidRPr="003D6FB0">
        <w:rPr>
          <w:rFonts w:cs="Tahoma"/>
        </w:rPr>
        <w:t xml:space="preserve">статус </w:t>
      </w:r>
      <w:r w:rsidR="000D4DF0" w:rsidRPr="003D6FB0">
        <w:rPr>
          <w:rFonts w:cs="Tahoma"/>
        </w:rPr>
        <w:t xml:space="preserve">асинхронной </w:t>
      </w:r>
      <w:r w:rsidR="00936223" w:rsidRPr="003D6FB0">
        <w:rPr>
          <w:rFonts w:cs="Tahoma"/>
        </w:rPr>
        <w:t>обработки полученного от E-</w:t>
      </w:r>
      <w:proofErr w:type="spellStart"/>
      <w:r w:rsidR="00936223" w:rsidRPr="003D6FB0">
        <w:rPr>
          <w:rFonts w:cs="Tahoma"/>
        </w:rPr>
        <w:t>voting</w:t>
      </w:r>
      <w:proofErr w:type="spellEnd"/>
      <w:r w:rsidR="00936223" w:rsidRPr="003D6FB0">
        <w:rPr>
          <w:rFonts w:cs="Tahoma"/>
        </w:rPr>
        <w:t xml:space="preserve"> </w:t>
      </w:r>
      <w:r w:rsidRPr="003D6FB0">
        <w:rPr>
          <w:rFonts w:cs="Tahoma"/>
        </w:rPr>
        <w:t>пакет</w:t>
      </w:r>
      <w:r w:rsidR="0015632C" w:rsidRPr="003D6FB0">
        <w:rPr>
          <w:rFonts w:cs="Tahoma"/>
        </w:rPr>
        <w:t>а</w:t>
      </w:r>
      <w:r w:rsidRPr="003D6FB0">
        <w:rPr>
          <w:rFonts w:cs="Tahoma"/>
        </w:rPr>
        <w:t xml:space="preserve"> инструкций </w:t>
      </w:r>
      <w:r w:rsidRPr="003D6FB0">
        <w:rPr>
          <w:rFonts w:cs="Tahoma"/>
          <w:lang w:val="en-US"/>
        </w:rPr>
        <w:t>ISO</w:t>
      </w:r>
      <w:r w:rsidRPr="003D6FB0">
        <w:rPr>
          <w:rFonts w:cs="Tahoma"/>
        </w:rPr>
        <w:t xml:space="preserve"> 20022</w:t>
      </w:r>
      <w:r w:rsidR="00936223" w:rsidRPr="003D6FB0">
        <w:rPr>
          <w:rFonts w:cs="Tahoma"/>
        </w:rPr>
        <w:t>;</w:t>
      </w:r>
    </w:p>
    <w:p w14:paraId="6E7428DE" w14:textId="77777777" w:rsidR="000C3EC9" w:rsidRPr="003D6FB0" w:rsidRDefault="00A258E6" w:rsidP="0012670C">
      <w:pPr>
        <w:pStyle w:val="2"/>
        <w:rPr>
          <w:lang w:val="ru-RU"/>
        </w:rPr>
      </w:pPr>
      <w:bookmarkStart w:id="48" w:name="_Ref464065420"/>
      <w:bookmarkStart w:id="49" w:name="_Toc472340675"/>
      <w:r w:rsidRPr="003D6FB0">
        <w:rPr>
          <w:lang w:val="ru-RU"/>
        </w:rPr>
        <w:t xml:space="preserve">Спецификация операций веб-сервиса </w:t>
      </w:r>
      <w:r w:rsidRPr="003D6FB0">
        <w:t>E</w:t>
      </w:r>
      <w:r w:rsidRPr="003D6FB0">
        <w:rPr>
          <w:lang w:val="ru-RU"/>
        </w:rPr>
        <w:t>-</w:t>
      </w:r>
      <w:r w:rsidRPr="003D6FB0">
        <w:t>voting</w:t>
      </w:r>
      <w:bookmarkEnd w:id="48"/>
      <w:bookmarkEnd w:id="49"/>
    </w:p>
    <w:p w14:paraId="7950D1DE" w14:textId="77777777" w:rsidR="00A258E6" w:rsidRPr="003D6FB0" w:rsidRDefault="00A258E6" w:rsidP="00823F00">
      <w:pPr>
        <w:pStyle w:val="3"/>
        <w:rPr>
          <w:rFonts w:cs="Tahoma"/>
        </w:rPr>
      </w:pPr>
      <w:bookmarkStart w:id="50" w:name="_Ref460947323"/>
      <w:bookmarkStart w:id="51" w:name="_Toc472340676"/>
      <w:r w:rsidRPr="003D6FB0">
        <w:rPr>
          <w:rFonts w:cs="Tahoma"/>
        </w:rPr>
        <w:t xml:space="preserve">Операция </w:t>
      </w:r>
      <w:proofErr w:type="spellStart"/>
      <w:r w:rsidRPr="003D6FB0">
        <w:rPr>
          <w:rFonts w:cs="Tahoma"/>
          <w:lang w:val="en-US"/>
        </w:rPr>
        <w:t>SendMessage</w:t>
      </w:r>
      <w:bookmarkEnd w:id="50"/>
      <w:bookmarkEnd w:id="51"/>
      <w:proofErr w:type="spellEnd"/>
    </w:p>
    <w:p w14:paraId="2C90305B" w14:textId="77777777" w:rsidR="00A258E6" w:rsidRPr="003D6FB0" w:rsidRDefault="00A258E6" w:rsidP="00823F00">
      <w:pPr>
        <w:rPr>
          <w:rFonts w:cs="Tahoma"/>
        </w:rPr>
      </w:pPr>
      <w:r w:rsidRPr="003D6FB0">
        <w:rPr>
          <w:rFonts w:cs="Tahoma"/>
        </w:rPr>
        <w:t>Операция позволяет ИС Регистратора отправить</w:t>
      </w:r>
      <w:r w:rsidR="004E34B9" w:rsidRPr="003D6FB0">
        <w:rPr>
          <w:rFonts w:cs="Tahoma"/>
        </w:rPr>
        <w:t xml:space="preserve"> сообщение с</w:t>
      </w:r>
      <w:r w:rsidRPr="003D6FB0">
        <w:rPr>
          <w:rFonts w:cs="Tahoma"/>
        </w:rPr>
        <w:t xml:space="preserve"> </w:t>
      </w:r>
      <w:r w:rsidR="003C38AB" w:rsidRPr="003D6FB0">
        <w:rPr>
          <w:rFonts w:cs="Tahoma"/>
        </w:rPr>
        <w:t>пакет</w:t>
      </w:r>
      <w:r w:rsidR="004E34B9" w:rsidRPr="003D6FB0">
        <w:rPr>
          <w:rFonts w:cs="Tahoma"/>
        </w:rPr>
        <w:t>ом</w:t>
      </w:r>
      <w:r w:rsidR="003C38AB" w:rsidRPr="003D6FB0">
        <w:rPr>
          <w:rFonts w:cs="Tahoma"/>
        </w:rPr>
        <w:t xml:space="preserve"> инструкций</w:t>
      </w:r>
      <w:r w:rsidRPr="003D6FB0">
        <w:rPr>
          <w:rFonts w:cs="Tahoma"/>
        </w:rPr>
        <w:t xml:space="preserve"> </w:t>
      </w:r>
      <w:r w:rsidRPr="003D6FB0">
        <w:rPr>
          <w:rFonts w:cs="Tahoma"/>
          <w:lang w:val="en-US"/>
        </w:rPr>
        <w:t>ISO</w:t>
      </w:r>
      <w:r w:rsidRPr="003D6FB0">
        <w:rPr>
          <w:rFonts w:cs="Tahoma"/>
        </w:rPr>
        <w:t xml:space="preserve"> 20022 для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>.</w:t>
      </w:r>
    </w:p>
    <w:p w14:paraId="329BCC88" w14:textId="68CF8838" w:rsidR="008B53F3" w:rsidRPr="00DC12AE" w:rsidRDefault="008B53F3" w:rsidP="00823F00">
      <w:pPr>
        <w:rPr>
          <w:rFonts w:cs="Tahoma"/>
        </w:rPr>
      </w:pPr>
      <w:r w:rsidRPr="003D6FB0">
        <w:rPr>
          <w:rFonts w:cs="Tahoma"/>
        </w:rPr>
        <w:t xml:space="preserve">Файл пакета инструкций ISO 20022 передается в </w:t>
      </w:r>
      <w:r w:rsidR="007E77F2">
        <w:rPr>
          <w:rFonts w:cs="Tahoma"/>
        </w:rPr>
        <w:t xml:space="preserve">параметре </w:t>
      </w:r>
      <w:r w:rsidR="007E77F2">
        <w:rPr>
          <w:rFonts w:cs="Tahoma"/>
          <w:lang w:val="en-US"/>
        </w:rPr>
        <w:t>Message</w:t>
      </w:r>
      <w:r w:rsidRPr="003D6FB0">
        <w:rPr>
          <w:rFonts w:cs="Tahoma"/>
        </w:rPr>
        <w:t>.</w:t>
      </w:r>
      <w:r w:rsidR="00DC12AE">
        <w:rPr>
          <w:rFonts w:cs="Tahoma"/>
        </w:rPr>
        <w:t xml:space="preserve"> </w:t>
      </w:r>
      <w:r w:rsidR="00DC12AE" w:rsidRPr="003D6FB0">
        <w:rPr>
          <w:rFonts w:cs="Tahoma"/>
        </w:rPr>
        <w:t>Уникальный идентификатор</w:t>
      </w:r>
      <w:r w:rsidR="00DC12AE">
        <w:rPr>
          <w:rFonts w:cs="Tahoma"/>
        </w:rPr>
        <w:t xml:space="preserve"> </w:t>
      </w:r>
      <w:r w:rsidR="00DC12AE" w:rsidRPr="003D6FB0">
        <w:rPr>
          <w:rFonts w:cs="Tahoma"/>
        </w:rPr>
        <w:t>пакета инструкций ISO 20022</w:t>
      </w:r>
      <w:r w:rsidR="00365AFA">
        <w:rPr>
          <w:rFonts w:cs="Tahoma"/>
        </w:rPr>
        <w:t xml:space="preserve">, назначенный </w:t>
      </w:r>
      <w:r w:rsidR="00365AFA" w:rsidRPr="003D6FB0">
        <w:rPr>
          <w:rFonts w:cs="Tahoma"/>
        </w:rPr>
        <w:t>ИС Регистратора</w:t>
      </w:r>
      <w:r w:rsidR="00365AFA">
        <w:rPr>
          <w:rFonts w:cs="Tahoma"/>
        </w:rPr>
        <w:t xml:space="preserve">, </w:t>
      </w:r>
      <w:r w:rsidR="00DC12AE">
        <w:rPr>
          <w:rFonts w:cs="Tahoma"/>
        </w:rPr>
        <w:t xml:space="preserve"> передается в атрибуте </w:t>
      </w:r>
      <w:r w:rsidR="00DB62AF">
        <w:rPr>
          <w:rFonts w:cs="Tahoma"/>
          <w:lang w:val="en-US"/>
        </w:rPr>
        <w:t>Id</w:t>
      </w:r>
      <w:r w:rsidR="00DB62AF">
        <w:rPr>
          <w:rFonts w:cs="Tahoma"/>
        </w:rPr>
        <w:t xml:space="preserve"> </w:t>
      </w:r>
      <w:r w:rsidR="00DC12AE">
        <w:rPr>
          <w:rFonts w:cs="Tahoma"/>
        </w:rPr>
        <w:t xml:space="preserve">параметра </w:t>
      </w:r>
      <w:r w:rsidR="00DC12AE">
        <w:rPr>
          <w:rFonts w:cs="Tahoma"/>
          <w:lang w:val="en-US"/>
        </w:rPr>
        <w:t>Message</w:t>
      </w:r>
      <w:r w:rsidR="00DC12AE">
        <w:rPr>
          <w:rFonts w:cs="Tahoma"/>
        </w:rPr>
        <w:t>.</w:t>
      </w:r>
    </w:p>
    <w:p w14:paraId="1E023D19" w14:textId="77777777" w:rsidR="00B95B7B" w:rsidRPr="003D6FB0" w:rsidRDefault="00B95B7B" w:rsidP="00823F00">
      <w:pPr>
        <w:rPr>
          <w:rFonts w:cs="Tahoma"/>
        </w:rPr>
      </w:pPr>
      <w:r w:rsidRPr="003D6FB0">
        <w:rPr>
          <w:rFonts w:cs="Tahoma"/>
        </w:rPr>
        <w:t>ИС Регистратора вызывает данную операцию</w:t>
      </w:r>
      <w:r w:rsidR="00AB0F91" w:rsidRPr="003D6FB0">
        <w:rPr>
          <w:rFonts w:cs="Tahoma"/>
        </w:rPr>
        <w:t xml:space="preserve"> по готовности пакета инструкций </w:t>
      </w:r>
      <w:r w:rsidR="00AB0F91" w:rsidRPr="003D6FB0">
        <w:rPr>
          <w:rFonts w:cs="Tahoma"/>
          <w:lang w:val="en-US"/>
        </w:rPr>
        <w:t>ISO</w:t>
      </w:r>
      <w:r w:rsidR="00AB0F91" w:rsidRPr="003D6FB0">
        <w:rPr>
          <w:rFonts w:cs="Tahoma"/>
        </w:rPr>
        <w:t xml:space="preserve"> 20022 к отправке.</w:t>
      </w:r>
    </w:p>
    <w:p w14:paraId="56EEAAB1" w14:textId="06308C5A" w:rsidR="00A258E6" w:rsidRPr="003D6FB0" w:rsidRDefault="00A258E6" w:rsidP="00823F00">
      <w:pPr>
        <w:rPr>
          <w:rFonts w:cs="Tahoma"/>
        </w:rPr>
      </w:pPr>
      <w:r w:rsidRPr="003D6FB0">
        <w:rPr>
          <w:rFonts w:cs="Tahoma"/>
        </w:rPr>
        <w:t>Входн</w:t>
      </w:r>
      <w:r w:rsidR="00753212" w:rsidRPr="003D6FB0">
        <w:rPr>
          <w:rFonts w:cs="Tahoma"/>
        </w:rPr>
        <w:t>ы</w:t>
      </w:r>
      <w:r w:rsidRPr="003D6FB0">
        <w:rPr>
          <w:rFonts w:cs="Tahoma"/>
        </w:rPr>
        <w:t xml:space="preserve">е </w:t>
      </w:r>
      <w:r w:rsidR="00753212" w:rsidRPr="003D6FB0">
        <w:rPr>
          <w:rFonts w:cs="Tahoma"/>
        </w:rPr>
        <w:t>параметры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08"/>
        <w:gridCol w:w="1666"/>
        <w:gridCol w:w="4009"/>
        <w:gridCol w:w="1945"/>
      </w:tblGrid>
      <w:tr w:rsidR="0006300B" w:rsidRPr="003D6FB0" w14:paraId="3D61C791" w14:textId="77777777" w:rsidTr="00B839EE">
        <w:tc>
          <w:tcPr>
            <w:tcW w:w="2008" w:type="dxa"/>
          </w:tcPr>
          <w:p w14:paraId="1D173480" w14:textId="77777777" w:rsidR="0001594B" w:rsidRPr="003D6FB0" w:rsidRDefault="0001594B" w:rsidP="00215551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Имя параметра</w:t>
            </w:r>
          </w:p>
        </w:tc>
        <w:tc>
          <w:tcPr>
            <w:tcW w:w="1666" w:type="dxa"/>
          </w:tcPr>
          <w:p w14:paraId="1E45D111" w14:textId="77777777" w:rsidR="0001594B" w:rsidRPr="003D6FB0" w:rsidRDefault="0001594B" w:rsidP="00215551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Тип</w:t>
            </w:r>
          </w:p>
        </w:tc>
        <w:tc>
          <w:tcPr>
            <w:tcW w:w="4009" w:type="dxa"/>
          </w:tcPr>
          <w:p w14:paraId="77724659" w14:textId="77777777" w:rsidR="0001594B" w:rsidRPr="003D6FB0" w:rsidRDefault="0001594B" w:rsidP="00215551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Описание</w:t>
            </w:r>
          </w:p>
        </w:tc>
        <w:tc>
          <w:tcPr>
            <w:tcW w:w="1945" w:type="dxa"/>
          </w:tcPr>
          <w:p w14:paraId="7601C7FA" w14:textId="77777777" w:rsidR="0001594B" w:rsidRPr="003D6FB0" w:rsidRDefault="0001594B" w:rsidP="00215551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Обязательный?</w:t>
            </w:r>
          </w:p>
        </w:tc>
      </w:tr>
      <w:tr w:rsidR="0006300B" w:rsidRPr="003D6FB0" w14:paraId="55A00AF3" w14:textId="77777777" w:rsidTr="00B839EE">
        <w:tc>
          <w:tcPr>
            <w:tcW w:w="2008" w:type="dxa"/>
          </w:tcPr>
          <w:p w14:paraId="6B31E85B" w14:textId="3C0B53C6" w:rsidR="0001594B" w:rsidRPr="003D6FB0" w:rsidRDefault="00B11E2C" w:rsidP="00372899">
            <w:pPr>
              <w:rPr>
                <w:rFonts w:cs="Tahoma"/>
                <w:sz w:val="20"/>
                <w:szCs w:val="20"/>
                <w:lang w:val="en-US"/>
              </w:rPr>
            </w:pPr>
            <w:r w:rsidRPr="003D6FB0">
              <w:rPr>
                <w:rFonts w:cs="Tahoma"/>
                <w:sz w:val="20"/>
                <w:szCs w:val="20"/>
                <w:lang w:val="en-US"/>
              </w:rPr>
              <w:t>Message</w:t>
            </w:r>
          </w:p>
        </w:tc>
        <w:tc>
          <w:tcPr>
            <w:tcW w:w="1666" w:type="dxa"/>
          </w:tcPr>
          <w:p w14:paraId="74ABCD5D" w14:textId="278EAC51" w:rsidR="0001594B" w:rsidRPr="005E0193" w:rsidRDefault="00372899" w:rsidP="0021555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Сложный тип </w:t>
            </w:r>
            <w:proofErr w:type="spellStart"/>
            <w:r>
              <w:rPr>
                <w:rFonts w:cs="Tahoma"/>
                <w:sz w:val="20"/>
                <w:szCs w:val="20"/>
                <w:lang w:val="en-US"/>
              </w:rPr>
              <w:t>MessageContent</w:t>
            </w:r>
            <w:proofErr w:type="spellEnd"/>
            <w:r w:rsidR="005E0193">
              <w:rPr>
                <w:rFonts w:cs="Tahoma"/>
                <w:sz w:val="20"/>
                <w:szCs w:val="20"/>
              </w:rPr>
              <w:t xml:space="preserve"> (раздел </w:t>
            </w:r>
            <w:r w:rsidR="005E0193">
              <w:rPr>
                <w:rFonts w:cs="Tahoma"/>
                <w:sz w:val="20"/>
                <w:szCs w:val="20"/>
              </w:rPr>
              <w:fldChar w:fldCharType="begin"/>
            </w:r>
            <w:r w:rsidR="005E0193">
              <w:rPr>
                <w:rFonts w:cs="Tahoma"/>
                <w:sz w:val="20"/>
                <w:szCs w:val="20"/>
              </w:rPr>
              <w:instrText xml:space="preserve"> REF _Ref471993136 \r \h </w:instrText>
            </w:r>
            <w:r w:rsidR="005E0193">
              <w:rPr>
                <w:rFonts w:cs="Tahoma"/>
                <w:sz w:val="20"/>
                <w:szCs w:val="20"/>
              </w:rPr>
            </w:r>
            <w:r w:rsidR="005E0193">
              <w:rPr>
                <w:rFonts w:cs="Tahoma"/>
                <w:sz w:val="20"/>
                <w:szCs w:val="20"/>
              </w:rPr>
              <w:fldChar w:fldCharType="separate"/>
            </w:r>
            <w:r w:rsidR="00F6721C">
              <w:rPr>
                <w:rFonts w:cs="Tahoma"/>
                <w:sz w:val="20"/>
                <w:szCs w:val="20"/>
              </w:rPr>
              <w:t>3.5.2</w:t>
            </w:r>
            <w:r w:rsidR="005E0193">
              <w:rPr>
                <w:rFonts w:cs="Tahoma"/>
                <w:sz w:val="20"/>
                <w:szCs w:val="20"/>
              </w:rPr>
              <w:fldChar w:fldCharType="end"/>
            </w:r>
            <w:r w:rsidR="005E0193">
              <w:rPr>
                <w:rFonts w:cs="Tahoma"/>
                <w:sz w:val="20"/>
                <w:szCs w:val="20"/>
              </w:rPr>
              <w:t>).</w:t>
            </w:r>
          </w:p>
        </w:tc>
        <w:tc>
          <w:tcPr>
            <w:tcW w:w="4009" w:type="dxa"/>
          </w:tcPr>
          <w:p w14:paraId="7DF24E9C" w14:textId="11E9F14C" w:rsidR="0001594B" w:rsidRPr="00441CDE" w:rsidRDefault="0006300B" w:rsidP="0053724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Кодированный в </w:t>
            </w:r>
            <w:r>
              <w:rPr>
                <w:rFonts w:cs="Tahoma"/>
                <w:sz w:val="20"/>
                <w:szCs w:val="20"/>
                <w:lang w:val="en-US"/>
              </w:rPr>
              <w:t>base</w:t>
            </w:r>
            <w:r w:rsidRPr="0006300B">
              <w:rPr>
                <w:rFonts w:cs="Tahoma"/>
                <w:sz w:val="20"/>
                <w:szCs w:val="20"/>
              </w:rPr>
              <w:t xml:space="preserve">64 </w:t>
            </w:r>
            <w:r>
              <w:rPr>
                <w:rFonts w:cs="Tahoma"/>
                <w:sz w:val="20"/>
                <w:szCs w:val="20"/>
                <w:lang w:val="en-US"/>
              </w:rPr>
              <w:t>zip</w:t>
            </w:r>
            <w:r w:rsidRPr="0006300B">
              <w:rPr>
                <w:rFonts w:cs="Tahoma"/>
                <w:sz w:val="20"/>
                <w:szCs w:val="20"/>
              </w:rPr>
              <w:t>-</w:t>
            </w:r>
            <w:r>
              <w:rPr>
                <w:rFonts w:cs="Tahoma"/>
                <w:sz w:val="20"/>
                <w:szCs w:val="20"/>
              </w:rPr>
              <w:t xml:space="preserve">файл </w:t>
            </w:r>
            <w:r w:rsidRPr="0006300B">
              <w:rPr>
                <w:rFonts w:cs="Tahoma"/>
                <w:sz w:val="20"/>
                <w:szCs w:val="20"/>
              </w:rPr>
              <w:t xml:space="preserve">пакета инструкций ISO 20022, </w:t>
            </w:r>
            <w:r>
              <w:rPr>
                <w:rFonts w:cs="Tahoma"/>
                <w:sz w:val="20"/>
                <w:szCs w:val="20"/>
              </w:rPr>
              <w:t xml:space="preserve">сформированный </w:t>
            </w:r>
            <w:r w:rsidRPr="0006300B">
              <w:rPr>
                <w:rFonts w:cs="Tahoma"/>
                <w:sz w:val="20"/>
                <w:szCs w:val="20"/>
              </w:rPr>
              <w:t>согласно разделу</w:t>
            </w:r>
            <w:r w:rsidR="0053724F">
              <w:rPr>
                <w:rFonts w:cs="Tahoma"/>
                <w:sz w:val="20"/>
                <w:szCs w:val="20"/>
              </w:rPr>
              <w:t xml:space="preserve"> </w:t>
            </w:r>
            <w:r w:rsidR="0053724F">
              <w:rPr>
                <w:rFonts w:cs="Tahoma"/>
                <w:sz w:val="20"/>
                <w:szCs w:val="20"/>
              </w:rPr>
              <w:fldChar w:fldCharType="begin"/>
            </w:r>
            <w:r w:rsidR="0053724F">
              <w:rPr>
                <w:rFonts w:cs="Tahoma"/>
                <w:sz w:val="20"/>
                <w:szCs w:val="20"/>
              </w:rPr>
              <w:instrText xml:space="preserve"> REF _Ref460947099 \r \h </w:instrText>
            </w:r>
            <w:r w:rsidR="0053724F">
              <w:rPr>
                <w:rFonts w:cs="Tahoma"/>
                <w:sz w:val="20"/>
                <w:szCs w:val="20"/>
              </w:rPr>
            </w:r>
            <w:r w:rsidR="0053724F">
              <w:rPr>
                <w:rFonts w:cs="Tahoma"/>
                <w:sz w:val="20"/>
                <w:szCs w:val="20"/>
              </w:rPr>
              <w:fldChar w:fldCharType="separate"/>
            </w:r>
            <w:r w:rsidR="00F6721C">
              <w:rPr>
                <w:rFonts w:cs="Tahoma"/>
                <w:sz w:val="20"/>
                <w:szCs w:val="20"/>
              </w:rPr>
              <w:t>3.2.2</w:t>
            </w:r>
            <w:r w:rsidR="0053724F">
              <w:rPr>
                <w:rFonts w:cs="Tahoma"/>
                <w:sz w:val="20"/>
                <w:szCs w:val="20"/>
              </w:rPr>
              <w:fldChar w:fldCharType="end"/>
            </w:r>
            <w:r w:rsidR="00441CDE">
              <w:rPr>
                <w:rFonts w:cs="Tahoma"/>
                <w:sz w:val="20"/>
                <w:szCs w:val="20"/>
              </w:rPr>
              <w:t xml:space="preserve">, который необходимо передать в </w:t>
            </w:r>
            <w:r w:rsidR="00441CDE">
              <w:rPr>
                <w:rFonts w:cs="Tahoma"/>
                <w:sz w:val="20"/>
                <w:szCs w:val="20"/>
                <w:lang w:val="en-US"/>
              </w:rPr>
              <w:t>E</w:t>
            </w:r>
            <w:r w:rsidR="00441CDE" w:rsidRPr="00441CDE">
              <w:rPr>
                <w:rFonts w:cs="Tahoma"/>
                <w:sz w:val="20"/>
                <w:szCs w:val="20"/>
              </w:rPr>
              <w:t>-</w:t>
            </w:r>
            <w:r w:rsidR="00441CDE">
              <w:rPr>
                <w:rFonts w:cs="Tahoma"/>
                <w:sz w:val="20"/>
                <w:szCs w:val="20"/>
                <w:lang w:val="en-US"/>
              </w:rPr>
              <w:t>voting</w:t>
            </w:r>
            <w:r w:rsidR="00441CDE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1945" w:type="dxa"/>
          </w:tcPr>
          <w:p w14:paraId="53BEB12E" w14:textId="77777777" w:rsidR="0001594B" w:rsidRPr="003D6FB0" w:rsidRDefault="0001594B" w:rsidP="00215551">
            <w:pPr>
              <w:rPr>
                <w:rFonts w:cs="Tahoma"/>
                <w:sz w:val="20"/>
                <w:szCs w:val="20"/>
              </w:rPr>
            </w:pPr>
            <w:r w:rsidRPr="003D6FB0">
              <w:rPr>
                <w:rFonts w:cs="Tahoma"/>
                <w:sz w:val="20"/>
                <w:szCs w:val="20"/>
              </w:rPr>
              <w:t>Да</w:t>
            </w:r>
          </w:p>
        </w:tc>
      </w:tr>
    </w:tbl>
    <w:p w14:paraId="006F42FF" w14:textId="77777777" w:rsidR="00B839EE" w:rsidRDefault="00B839EE" w:rsidP="00823F00">
      <w:pPr>
        <w:rPr>
          <w:rFonts w:cs="Tahoma"/>
          <w:szCs w:val="20"/>
        </w:rPr>
      </w:pPr>
    </w:p>
    <w:p w14:paraId="77D0F2ED" w14:textId="4034613E" w:rsidR="00753212" w:rsidRPr="00B839EE" w:rsidRDefault="00B839EE" w:rsidP="00823F00">
      <w:pPr>
        <w:rPr>
          <w:rFonts w:cs="Tahoma"/>
        </w:rPr>
      </w:pPr>
      <w:r>
        <w:rPr>
          <w:rFonts w:cs="Tahoma"/>
          <w:szCs w:val="20"/>
        </w:rPr>
        <w:t xml:space="preserve">Для оптимизации отправки в </w:t>
      </w:r>
      <w:r w:rsidRPr="003D6FB0">
        <w:rPr>
          <w:rFonts w:cs="Tahoma"/>
        </w:rPr>
        <w:t>E-</w:t>
      </w:r>
      <w:proofErr w:type="spellStart"/>
      <w:r w:rsidRPr="003D6FB0">
        <w:rPr>
          <w:rFonts w:cs="Tahoma"/>
        </w:rPr>
        <w:t>voting</w:t>
      </w:r>
      <w:proofErr w:type="spellEnd"/>
      <w:r w:rsidRPr="003A7673">
        <w:rPr>
          <w:rFonts w:cs="Tahoma"/>
        </w:rPr>
        <w:t xml:space="preserve"> </w:t>
      </w:r>
      <w:r>
        <w:rPr>
          <w:rFonts w:cs="Tahoma"/>
        </w:rPr>
        <w:t xml:space="preserve">пакетов </w:t>
      </w:r>
      <w:r w:rsidRPr="003D6FB0">
        <w:rPr>
          <w:rFonts w:cs="Tahoma"/>
        </w:rPr>
        <w:t xml:space="preserve">инструкции </w:t>
      </w:r>
      <w:r w:rsidRPr="003D6FB0">
        <w:rPr>
          <w:rFonts w:cs="Tahoma"/>
          <w:lang w:val="en-US"/>
        </w:rPr>
        <w:t>ISO</w:t>
      </w:r>
      <w:r w:rsidRPr="003D6FB0">
        <w:rPr>
          <w:rFonts w:cs="Tahoma"/>
        </w:rPr>
        <w:t xml:space="preserve"> 20022</w:t>
      </w:r>
      <w:r>
        <w:rPr>
          <w:rFonts w:cs="Tahoma"/>
        </w:rPr>
        <w:t xml:space="preserve">, рекомендуется использовать стандарт </w:t>
      </w:r>
      <w:r w:rsidRPr="003A7673">
        <w:rPr>
          <w:rFonts w:cs="Tahoma"/>
        </w:rPr>
        <w:t>MTOM</w:t>
      </w:r>
      <w:r>
        <w:rPr>
          <w:rFonts w:cs="Tahoma"/>
        </w:rPr>
        <w:t xml:space="preserve"> </w:t>
      </w:r>
      <w:proofErr w:type="spellStart"/>
      <w:r w:rsidRPr="003A7673">
        <w:rPr>
          <w:rFonts w:cs="Tahoma"/>
        </w:rPr>
        <w:t>Serialization</w:t>
      </w:r>
      <w:proofErr w:type="spellEnd"/>
      <w:r>
        <w:rPr>
          <w:rFonts w:cs="Tahoma"/>
        </w:rPr>
        <w:t xml:space="preserve"> </w:t>
      </w:r>
      <w:proofErr w:type="spellStart"/>
      <w:r w:rsidRPr="003A7673">
        <w:rPr>
          <w:rFonts w:cs="Tahoma"/>
        </w:rPr>
        <w:t>Policy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Assertion</w:t>
      </w:r>
      <w:proofErr w:type="spellEnd"/>
      <w:r>
        <w:rPr>
          <w:rFonts w:cs="Tahoma"/>
        </w:rPr>
        <w:t xml:space="preserve"> (WS-MTOM </w:t>
      </w:r>
      <w:proofErr w:type="spellStart"/>
      <w:r>
        <w:rPr>
          <w:rFonts w:cs="Tahoma"/>
        </w:rPr>
        <w:t>Policy</w:t>
      </w:r>
      <w:proofErr w:type="spellEnd"/>
      <w:r w:rsidRPr="003A7673">
        <w:rPr>
          <w:rFonts w:cs="Tahoma"/>
        </w:rPr>
        <w:t>)</w:t>
      </w:r>
      <w:r w:rsidRPr="003A7673">
        <w:t xml:space="preserve"> </w:t>
      </w:r>
      <w:proofErr w:type="spellStart"/>
      <w:r>
        <w:t>Version</w:t>
      </w:r>
      <w:proofErr w:type="spellEnd"/>
      <w:r>
        <w:t xml:space="preserve"> 1.0</w:t>
      </w:r>
      <w:r w:rsidR="00EB678C" w:rsidRPr="00EB678C">
        <w:t xml:space="preserve"> </w:t>
      </w:r>
      <w:r w:rsidR="00EB678C">
        <w:t xml:space="preserve">при передаче содержимого элемента </w:t>
      </w:r>
      <w:proofErr w:type="spellStart"/>
      <w:r w:rsidR="00EB678C" w:rsidRPr="00EB678C">
        <w:t>Message</w:t>
      </w:r>
      <w:proofErr w:type="spellEnd"/>
      <w:r w:rsidR="00EB678C">
        <w:t xml:space="preserve">. Пример </w:t>
      </w:r>
      <w:r w:rsidR="00EB678C">
        <w:rPr>
          <w:lang w:val="en-US"/>
        </w:rPr>
        <w:t>HTTP</w:t>
      </w:r>
      <w:r w:rsidR="00EB678C">
        <w:t xml:space="preserve">-запроса данной операции </w:t>
      </w:r>
      <w:r>
        <w:t xml:space="preserve">с использованием механизма </w:t>
      </w:r>
      <w:r w:rsidR="00EB678C">
        <w:rPr>
          <w:lang w:val="en-US"/>
        </w:rPr>
        <w:t>MTOM</w:t>
      </w:r>
      <w:r w:rsidR="00EB678C" w:rsidRPr="00EB678C">
        <w:t xml:space="preserve"> </w:t>
      </w:r>
      <w:r>
        <w:t xml:space="preserve">приведен в разделе </w:t>
      </w:r>
      <w:r>
        <w:fldChar w:fldCharType="begin"/>
      </w:r>
      <w:r>
        <w:instrText xml:space="preserve"> REF _Ref472008803 \r \h </w:instrText>
      </w:r>
      <w:r>
        <w:fldChar w:fldCharType="separate"/>
      </w:r>
      <w:r w:rsidR="00F6721C">
        <w:t>5.1</w:t>
      </w:r>
      <w:r>
        <w:fldChar w:fldCharType="end"/>
      </w:r>
      <w:r>
        <w:t>.</w:t>
      </w:r>
    </w:p>
    <w:p w14:paraId="10ED6B38" w14:textId="77777777" w:rsidR="00B839EE" w:rsidRPr="003D6FB0" w:rsidRDefault="00B839EE" w:rsidP="00823F00">
      <w:pPr>
        <w:rPr>
          <w:rFonts w:cs="Tahoma"/>
        </w:rPr>
      </w:pPr>
    </w:p>
    <w:p w14:paraId="26046875" w14:textId="77777777" w:rsidR="00753212" w:rsidRDefault="00753212" w:rsidP="00753212">
      <w:pPr>
        <w:rPr>
          <w:rFonts w:cs="Tahoma"/>
        </w:rPr>
      </w:pPr>
      <w:r w:rsidRPr="003D6FB0">
        <w:rPr>
          <w:rFonts w:cs="Tahoma"/>
        </w:rPr>
        <w:t>Выходные параметры</w:t>
      </w:r>
    </w:p>
    <w:p w14:paraId="06B0FA1D" w14:textId="6F0E1D45" w:rsidR="007E77F2" w:rsidRDefault="00100272" w:rsidP="00753212">
      <w:pPr>
        <w:rPr>
          <w:rFonts w:cs="Tahoma"/>
        </w:rPr>
      </w:pPr>
      <w:r>
        <w:rPr>
          <w:rFonts w:cs="Tahoma"/>
        </w:rPr>
        <w:t>Отсутствуют.</w:t>
      </w:r>
    </w:p>
    <w:p w14:paraId="0F84FC37" w14:textId="3B416800" w:rsidR="00100272" w:rsidRPr="003D6FB0" w:rsidRDefault="00100272" w:rsidP="00753212">
      <w:pPr>
        <w:rPr>
          <w:rFonts w:cs="Tahoma"/>
        </w:rPr>
      </w:pPr>
      <w:r w:rsidRPr="00100272">
        <w:rPr>
          <w:rFonts w:cs="Tahoma"/>
        </w:rPr>
        <w:t xml:space="preserve">В </w:t>
      </w:r>
      <w:proofErr w:type="gramStart"/>
      <w:r w:rsidRPr="00100272">
        <w:rPr>
          <w:rFonts w:cs="Tahoma"/>
        </w:rPr>
        <w:t>случае</w:t>
      </w:r>
      <w:proofErr w:type="gramEnd"/>
      <w:r w:rsidRPr="00100272">
        <w:rPr>
          <w:rFonts w:cs="Tahoma"/>
        </w:rPr>
        <w:t xml:space="preserve"> возникновения ошибки синхронной обработки запроса, элемент, описывающий ошибку, передается в сообщении SOAP </w:t>
      </w:r>
      <w:proofErr w:type="spellStart"/>
      <w:r w:rsidRPr="00100272">
        <w:rPr>
          <w:rFonts w:cs="Tahoma"/>
        </w:rPr>
        <w:t>Fault</w:t>
      </w:r>
      <w:proofErr w:type="spellEnd"/>
      <w:r w:rsidRPr="00100272">
        <w:rPr>
          <w:rFonts w:cs="Tahoma"/>
        </w:rPr>
        <w:t>. Перечень возвращаемых синхронных ошибок приведен в разделе</w:t>
      </w:r>
      <w:r w:rsidR="001673D7">
        <w:rPr>
          <w:rFonts w:cs="Tahoma"/>
        </w:rPr>
        <w:t xml:space="preserve"> </w:t>
      </w:r>
      <w:r w:rsidR="001673D7">
        <w:rPr>
          <w:rFonts w:cs="Tahoma"/>
        </w:rPr>
        <w:fldChar w:fldCharType="begin"/>
      </w:r>
      <w:r w:rsidR="001673D7">
        <w:rPr>
          <w:rFonts w:cs="Tahoma"/>
        </w:rPr>
        <w:instrText xml:space="preserve"> REF _Ref464067407 \r \h </w:instrText>
      </w:r>
      <w:r w:rsidR="001673D7">
        <w:rPr>
          <w:rFonts w:cs="Tahoma"/>
        </w:rPr>
      </w:r>
      <w:r w:rsidR="001673D7">
        <w:rPr>
          <w:rFonts w:cs="Tahoma"/>
        </w:rPr>
        <w:fldChar w:fldCharType="separate"/>
      </w:r>
      <w:r w:rsidR="00F6721C">
        <w:rPr>
          <w:rFonts w:cs="Tahoma"/>
        </w:rPr>
        <w:t>3.6.1</w:t>
      </w:r>
      <w:r w:rsidR="001673D7">
        <w:rPr>
          <w:rFonts w:cs="Tahoma"/>
        </w:rPr>
        <w:fldChar w:fldCharType="end"/>
      </w:r>
      <w:r w:rsidRPr="00100272">
        <w:rPr>
          <w:rFonts w:cs="Tahoma"/>
        </w:rPr>
        <w:t>.</w:t>
      </w:r>
    </w:p>
    <w:p w14:paraId="55D00BBC" w14:textId="77777777" w:rsidR="00A258E6" w:rsidRPr="003D6FB0" w:rsidRDefault="00A258E6" w:rsidP="00A258E6">
      <w:pPr>
        <w:pStyle w:val="3"/>
        <w:rPr>
          <w:rFonts w:cs="Tahoma"/>
        </w:rPr>
      </w:pPr>
      <w:bookmarkStart w:id="52" w:name="_Ref460947291"/>
      <w:bookmarkStart w:id="53" w:name="_Toc472340677"/>
      <w:r w:rsidRPr="003D6FB0">
        <w:rPr>
          <w:rFonts w:cs="Tahoma"/>
        </w:rPr>
        <w:t xml:space="preserve">Операция </w:t>
      </w:r>
      <w:proofErr w:type="spellStart"/>
      <w:r w:rsidRPr="003D6FB0">
        <w:rPr>
          <w:rFonts w:cs="Tahoma"/>
          <w:lang w:val="en-US"/>
        </w:rPr>
        <w:t>GetMessageStatus</w:t>
      </w:r>
      <w:bookmarkEnd w:id="52"/>
      <w:bookmarkEnd w:id="53"/>
      <w:proofErr w:type="spellEnd"/>
    </w:p>
    <w:p w14:paraId="295F0703" w14:textId="496728C7" w:rsidR="00A258E6" w:rsidRPr="003D6FB0" w:rsidRDefault="00A258E6" w:rsidP="00823F00">
      <w:pPr>
        <w:rPr>
          <w:rFonts w:cs="Tahoma"/>
        </w:rPr>
      </w:pPr>
      <w:r w:rsidRPr="003D6FB0">
        <w:rPr>
          <w:rFonts w:cs="Tahoma"/>
        </w:rPr>
        <w:t>Операция позволяет ИС Регистратора</w:t>
      </w:r>
      <w:r w:rsidR="00ED1410" w:rsidRPr="003D6FB0">
        <w:rPr>
          <w:rFonts w:cs="Tahoma"/>
        </w:rPr>
        <w:t xml:space="preserve"> </w:t>
      </w:r>
      <w:r w:rsidR="00380C39" w:rsidRPr="003D6FB0">
        <w:rPr>
          <w:rFonts w:cs="Tahoma"/>
        </w:rPr>
        <w:t>запросить статус обработк</w:t>
      </w:r>
      <w:r w:rsidR="009221B8" w:rsidRPr="003D6FB0">
        <w:rPr>
          <w:rFonts w:cs="Tahoma"/>
        </w:rPr>
        <w:t>и</w:t>
      </w:r>
      <w:r w:rsidR="00380C39" w:rsidRPr="003D6FB0">
        <w:rPr>
          <w:rFonts w:cs="Tahoma"/>
        </w:rPr>
        <w:t xml:space="preserve"> сообщени</w:t>
      </w:r>
      <w:r w:rsidR="00FE1377">
        <w:rPr>
          <w:rFonts w:cs="Tahoma"/>
        </w:rPr>
        <w:t>й</w:t>
      </w:r>
      <w:r w:rsidR="00380C39" w:rsidRPr="003D6FB0">
        <w:rPr>
          <w:rFonts w:cs="Tahoma"/>
        </w:rPr>
        <w:t>, отправленн</w:t>
      </w:r>
      <w:r w:rsidR="00FE1377">
        <w:rPr>
          <w:rFonts w:cs="Tahoma"/>
        </w:rPr>
        <w:t>ых</w:t>
      </w:r>
      <w:r w:rsidR="00380C39" w:rsidRPr="003D6FB0">
        <w:rPr>
          <w:rFonts w:cs="Tahoma"/>
        </w:rPr>
        <w:t xml:space="preserve"> в </w:t>
      </w:r>
      <w:r w:rsidR="00380C39" w:rsidRPr="003D6FB0">
        <w:rPr>
          <w:rFonts w:cs="Tahoma"/>
          <w:lang w:val="en-US"/>
        </w:rPr>
        <w:t>E</w:t>
      </w:r>
      <w:r w:rsidR="00380C39" w:rsidRPr="003D6FB0">
        <w:rPr>
          <w:rFonts w:cs="Tahoma"/>
        </w:rPr>
        <w:t>-</w:t>
      </w:r>
      <w:r w:rsidR="00380C39" w:rsidRPr="003D6FB0">
        <w:rPr>
          <w:rFonts w:cs="Tahoma"/>
          <w:lang w:val="en-US"/>
        </w:rPr>
        <w:t>voting</w:t>
      </w:r>
      <w:r w:rsidR="00380C39" w:rsidRPr="003D6FB0">
        <w:rPr>
          <w:rFonts w:cs="Tahoma"/>
        </w:rPr>
        <w:t xml:space="preserve"> при помощи операции </w:t>
      </w:r>
      <w:proofErr w:type="spellStart"/>
      <w:r w:rsidR="00380C39" w:rsidRPr="003D6FB0">
        <w:rPr>
          <w:rFonts w:cs="Tahoma"/>
          <w:lang w:val="en-US"/>
        </w:rPr>
        <w:t>SendMessage</w:t>
      </w:r>
      <w:proofErr w:type="spellEnd"/>
      <w:r w:rsidR="00593CEA" w:rsidRPr="003D6FB0">
        <w:rPr>
          <w:rFonts w:cs="Tahoma"/>
        </w:rPr>
        <w:t>.</w:t>
      </w:r>
    </w:p>
    <w:p w14:paraId="47E558AD" w14:textId="6812D2D1" w:rsidR="00951A14" w:rsidRPr="00FE1377" w:rsidRDefault="00FE1377" w:rsidP="00593CEA">
      <w:pPr>
        <w:rPr>
          <w:rFonts w:cs="Tahoma"/>
        </w:rPr>
      </w:pPr>
      <w:r w:rsidRPr="00FE1377">
        <w:rPr>
          <w:rFonts w:cs="Tahoma"/>
        </w:rPr>
        <w:t>Перечень идентификаторов сообщений, для которых запрашивается статус асинхронной обработки</w:t>
      </w:r>
      <w:r>
        <w:rPr>
          <w:rFonts w:cs="Tahoma"/>
        </w:rPr>
        <w:t xml:space="preserve">, передаются в параметре </w:t>
      </w:r>
      <w:r>
        <w:rPr>
          <w:rFonts w:cs="Tahoma"/>
          <w:lang w:val="en-US"/>
        </w:rPr>
        <w:t>Messages</w:t>
      </w:r>
      <w:r>
        <w:rPr>
          <w:rFonts w:cs="Tahoma"/>
        </w:rPr>
        <w:t>.</w:t>
      </w:r>
    </w:p>
    <w:p w14:paraId="4137C39F" w14:textId="77777777" w:rsidR="00593CEA" w:rsidRPr="003D6FB0" w:rsidRDefault="00593CEA" w:rsidP="00593CEA">
      <w:pPr>
        <w:rPr>
          <w:rFonts w:cs="Tahoma"/>
        </w:rPr>
      </w:pPr>
      <w:r w:rsidRPr="003D6FB0">
        <w:rPr>
          <w:rFonts w:cs="Tahoma"/>
        </w:rPr>
        <w:t>Входные параметры</w:t>
      </w: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1949"/>
      </w:tblGrid>
      <w:tr w:rsidR="0001594B" w:rsidRPr="003D6FB0" w14:paraId="1259495C" w14:textId="77777777" w:rsidTr="00B346ED">
        <w:tc>
          <w:tcPr>
            <w:tcW w:w="1951" w:type="dxa"/>
          </w:tcPr>
          <w:p w14:paraId="1358825B" w14:textId="77777777" w:rsidR="0001594B" w:rsidRPr="003D6FB0" w:rsidRDefault="0001594B" w:rsidP="00215551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Имя параметра</w:t>
            </w:r>
          </w:p>
        </w:tc>
        <w:tc>
          <w:tcPr>
            <w:tcW w:w="2977" w:type="dxa"/>
          </w:tcPr>
          <w:p w14:paraId="458D9D7F" w14:textId="77777777" w:rsidR="0001594B" w:rsidRPr="003D6FB0" w:rsidRDefault="0001594B" w:rsidP="00215551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Тип</w:t>
            </w:r>
          </w:p>
        </w:tc>
        <w:tc>
          <w:tcPr>
            <w:tcW w:w="2977" w:type="dxa"/>
          </w:tcPr>
          <w:p w14:paraId="64DFF311" w14:textId="77777777" w:rsidR="0001594B" w:rsidRPr="003D6FB0" w:rsidRDefault="0001594B" w:rsidP="00215551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Описание</w:t>
            </w:r>
          </w:p>
        </w:tc>
        <w:tc>
          <w:tcPr>
            <w:tcW w:w="1949" w:type="dxa"/>
          </w:tcPr>
          <w:p w14:paraId="7E7CBC85" w14:textId="77777777" w:rsidR="0001594B" w:rsidRPr="003D6FB0" w:rsidRDefault="0001594B" w:rsidP="00215551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Обязательный?</w:t>
            </w:r>
          </w:p>
        </w:tc>
      </w:tr>
      <w:tr w:rsidR="0001594B" w:rsidRPr="003D6FB0" w14:paraId="7D05843E" w14:textId="77777777" w:rsidTr="00B346ED">
        <w:tc>
          <w:tcPr>
            <w:tcW w:w="1951" w:type="dxa"/>
          </w:tcPr>
          <w:p w14:paraId="065FF876" w14:textId="588679E1" w:rsidR="0001594B" w:rsidRPr="005B7968" w:rsidRDefault="005B7968" w:rsidP="005B7968">
            <w:pPr>
              <w:rPr>
                <w:rFonts w:cs="Tahoma"/>
                <w:sz w:val="20"/>
                <w:szCs w:val="20"/>
                <w:lang w:val="en-US"/>
              </w:rPr>
            </w:pPr>
            <w:r w:rsidRPr="003D6FB0">
              <w:rPr>
                <w:rFonts w:cs="Tahoma"/>
                <w:sz w:val="20"/>
                <w:szCs w:val="20"/>
                <w:lang w:val="en-US"/>
              </w:rPr>
              <w:t>Message</w:t>
            </w:r>
            <w:r>
              <w:rPr>
                <w:rFonts w:cs="Tahoma"/>
                <w:sz w:val="20"/>
                <w:szCs w:val="20"/>
                <w:lang w:val="en-US"/>
              </w:rPr>
              <w:t>s</w:t>
            </w:r>
          </w:p>
        </w:tc>
        <w:tc>
          <w:tcPr>
            <w:tcW w:w="2977" w:type="dxa"/>
          </w:tcPr>
          <w:p w14:paraId="33418806" w14:textId="4AF0C136" w:rsidR="002249D7" w:rsidRPr="003D6FB0" w:rsidRDefault="002249D7" w:rsidP="002249D7">
            <w:pPr>
              <w:rPr>
                <w:rFonts w:cs="Tahoma"/>
                <w:sz w:val="20"/>
                <w:szCs w:val="20"/>
              </w:rPr>
            </w:pPr>
            <w:r w:rsidRPr="003D6FB0">
              <w:rPr>
                <w:rFonts w:cs="Tahoma"/>
                <w:sz w:val="20"/>
                <w:szCs w:val="20"/>
              </w:rPr>
              <w:t xml:space="preserve">Последовательность элементов </w:t>
            </w: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MessageId</w:t>
            </w:r>
            <w:proofErr w:type="spellEnd"/>
            <w:r w:rsidR="00D8537E">
              <w:rPr>
                <w:rFonts w:cs="Tahoma"/>
                <w:sz w:val="20"/>
                <w:szCs w:val="20"/>
              </w:rPr>
              <w:t xml:space="preserve"> (раздел </w:t>
            </w:r>
            <w:r w:rsidR="00D8537E">
              <w:rPr>
                <w:rFonts w:cs="Tahoma"/>
                <w:sz w:val="20"/>
                <w:szCs w:val="20"/>
              </w:rPr>
              <w:fldChar w:fldCharType="begin"/>
            </w:r>
            <w:r w:rsidR="00D8537E">
              <w:rPr>
                <w:rFonts w:cs="Tahoma"/>
                <w:sz w:val="20"/>
                <w:szCs w:val="20"/>
              </w:rPr>
              <w:instrText xml:space="preserve"> REF _Ref471992852 \r \h </w:instrText>
            </w:r>
            <w:r w:rsidR="00D8537E">
              <w:rPr>
                <w:rFonts w:cs="Tahoma"/>
                <w:sz w:val="20"/>
                <w:szCs w:val="20"/>
              </w:rPr>
            </w:r>
            <w:r w:rsidR="00D8537E">
              <w:rPr>
                <w:rFonts w:cs="Tahoma"/>
                <w:sz w:val="20"/>
                <w:szCs w:val="20"/>
              </w:rPr>
              <w:fldChar w:fldCharType="separate"/>
            </w:r>
            <w:r w:rsidR="00F6721C">
              <w:rPr>
                <w:rFonts w:cs="Tahoma"/>
                <w:sz w:val="20"/>
                <w:szCs w:val="20"/>
              </w:rPr>
              <w:t>3.5.1</w:t>
            </w:r>
            <w:r w:rsidR="00D8537E">
              <w:rPr>
                <w:rFonts w:cs="Tahoma"/>
                <w:sz w:val="20"/>
                <w:szCs w:val="20"/>
              </w:rPr>
              <w:fldChar w:fldCharType="end"/>
            </w:r>
            <w:r w:rsidR="00D8537E">
              <w:rPr>
                <w:rFonts w:cs="Tahoma"/>
                <w:sz w:val="20"/>
                <w:szCs w:val="20"/>
              </w:rPr>
              <w:t>)</w:t>
            </w:r>
            <w:r w:rsidRPr="003D6FB0">
              <w:rPr>
                <w:rFonts w:cs="Tahoma"/>
                <w:sz w:val="20"/>
                <w:szCs w:val="20"/>
              </w:rPr>
              <w:t>.</w:t>
            </w:r>
          </w:p>
          <w:p w14:paraId="11C9D518" w14:textId="6C87ACB2" w:rsidR="002249D7" w:rsidRPr="002249D7" w:rsidRDefault="002249D7" w:rsidP="002249D7">
            <w:pPr>
              <w:rPr>
                <w:rFonts w:cs="Tahoma"/>
                <w:sz w:val="20"/>
                <w:szCs w:val="20"/>
              </w:rPr>
            </w:pPr>
            <w:r w:rsidRPr="003D6FB0">
              <w:rPr>
                <w:rFonts w:cs="Tahoma"/>
                <w:sz w:val="20"/>
                <w:szCs w:val="20"/>
              </w:rPr>
              <w:t>Содержит минимум один элемент</w:t>
            </w:r>
            <w:r>
              <w:rPr>
                <w:rFonts w:cs="Tahoma"/>
                <w:sz w:val="20"/>
                <w:szCs w:val="20"/>
              </w:rPr>
              <w:t>, м</w:t>
            </w:r>
            <w:r w:rsidRPr="003D6FB0">
              <w:rPr>
                <w:rFonts w:cs="Tahoma"/>
                <w:sz w:val="20"/>
                <w:szCs w:val="20"/>
              </w:rPr>
              <w:t>аксимум 100 элементов</w:t>
            </w:r>
            <w:r>
              <w:rPr>
                <w:rFonts w:cs="Tahoma"/>
                <w:sz w:val="20"/>
                <w:szCs w:val="20"/>
              </w:rPr>
              <w:t>.</w:t>
            </w:r>
          </w:p>
          <w:p w14:paraId="308B7B8C" w14:textId="77777777" w:rsidR="0001594B" w:rsidRPr="00AC2910" w:rsidRDefault="0001594B" w:rsidP="00215551">
            <w:pPr>
              <w:rPr>
                <w:rFonts w:cs="Tahoma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720F64FA" w14:textId="25DCA516" w:rsidR="0001594B" w:rsidRPr="003D6FB0" w:rsidRDefault="0001594B" w:rsidP="00215551">
            <w:pPr>
              <w:rPr>
                <w:rFonts w:cs="Tahoma"/>
                <w:sz w:val="20"/>
                <w:szCs w:val="20"/>
              </w:rPr>
            </w:pPr>
            <w:r w:rsidRPr="003D6FB0">
              <w:rPr>
                <w:rFonts w:cs="Tahoma"/>
                <w:sz w:val="20"/>
                <w:szCs w:val="20"/>
              </w:rPr>
              <w:t>Перечень идентификаторо</w:t>
            </w:r>
            <w:r w:rsidR="00FF7CF7" w:rsidRPr="003D6FB0">
              <w:rPr>
                <w:rFonts w:cs="Tahoma"/>
                <w:sz w:val="20"/>
                <w:szCs w:val="20"/>
              </w:rPr>
              <w:t>в сообщений, для которых запрашивается статус асинхронной обработки</w:t>
            </w:r>
            <w:r w:rsidR="004F46BC" w:rsidRPr="003D6FB0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1949" w:type="dxa"/>
          </w:tcPr>
          <w:p w14:paraId="53A1B0B9" w14:textId="77777777" w:rsidR="0001594B" w:rsidRPr="003D6FB0" w:rsidRDefault="0001594B" w:rsidP="00215551">
            <w:pPr>
              <w:rPr>
                <w:rFonts w:cs="Tahoma"/>
                <w:sz w:val="20"/>
                <w:szCs w:val="20"/>
              </w:rPr>
            </w:pPr>
            <w:r w:rsidRPr="003D6FB0">
              <w:rPr>
                <w:rFonts w:cs="Tahoma"/>
                <w:sz w:val="20"/>
                <w:szCs w:val="20"/>
              </w:rPr>
              <w:t>Да</w:t>
            </w:r>
          </w:p>
        </w:tc>
      </w:tr>
    </w:tbl>
    <w:p w14:paraId="57AF32F6" w14:textId="77777777" w:rsidR="00593CEA" w:rsidRPr="003D6FB0" w:rsidRDefault="00593CEA" w:rsidP="00593CEA">
      <w:pPr>
        <w:rPr>
          <w:rFonts w:cs="Tahoma"/>
        </w:rPr>
      </w:pPr>
    </w:p>
    <w:p w14:paraId="7742EBB1" w14:textId="77777777" w:rsidR="00593CEA" w:rsidRPr="003D6FB0" w:rsidRDefault="00593CEA" w:rsidP="00593CEA">
      <w:pPr>
        <w:rPr>
          <w:rFonts w:cs="Tahoma"/>
        </w:rPr>
      </w:pPr>
      <w:r w:rsidRPr="003D6FB0">
        <w:rPr>
          <w:rFonts w:cs="Tahoma"/>
        </w:rPr>
        <w:t>Выходные параметры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351"/>
        <w:gridCol w:w="2508"/>
        <w:gridCol w:w="2699"/>
        <w:gridCol w:w="2070"/>
      </w:tblGrid>
      <w:tr w:rsidR="00593CEA" w:rsidRPr="003D6FB0" w14:paraId="09349662" w14:textId="77777777" w:rsidTr="00470683">
        <w:tc>
          <w:tcPr>
            <w:tcW w:w="2351" w:type="dxa"/>
          </w:tcPr>
          <w:p w14:paraId="5D58EDD2" w14:textId="77777777" w:rsidR="00593CEA" w:rsidRPr="003D6FB0" w:rsidRDefault="00593CEA" w:rsidP="00A72533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Имя параметра</w:t>
            </w:r>
          </w:p>
        </w:tc>
        <w:tc>
          <w:tcPr>
            <w:tcW w:w="2508" w:type="dxa"/>
          </w:tcPr>
          <w:p w14:paraId="37A86955" w14:textId="77777777" w:rsidR="00593CEA" w:rsidRPr="003D6FB0" w:rsidRDefault="00593CEA" w:rsidP="00A72533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Тип</w:t>
            </w:r>
          </w:p>
        </w:tc>
        <w:tc>
          <w:tcPr>
            <w:tcW w:w="2699" w:type="dxa"/>
          </w:tcPr>
          <w:p w14:paraId="52DDA5C3" w14:textId="77777777" w:rsidR="00593CEA" w:rsidRPr="003D6FB0" w:rsidRDefault="00593CEA" w:rsidP="00A72533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Описание</w:t>
            </w:r>
          </w:p>
        </w:tc>
        <w:tc>
          <w:tcPr>
            <w:tcW w:w="2070" w:type="dxa"/>
          </w:tcPr>
          <w:p w14:paraId="1C2D1969" w14:textId="77777777" w:rsidR="00593CEA" w:rsidRPr="003D6FB0" w:rsidRDefault="00593CEA" w:rsidP="00A72533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Обязательный?</w:t>
            </w:r>
          </w:p>
        </w:tc>
      </w:tr>
      <w:tr w:rsidR="003264C9" w:rsidRPr="003D6FB0" w14:paraId="239AF52F" w14:textId="77777777" w:rsidTr="00470683">
        <w:tc>
          <w:tcPr>
            <w:tcW w:w="2351" w:type="dxa"/>
          </w:tcPr>
          <w:p w14:paraId="4BAFDAFF" w14:textId="2A1D32FB" w:rsidR="003264C9" w:rsidRPr="003D6FB0" w:rsidRDefault="00470683" w:rsidP="00A72533">
            <w:pPr>
              <w:rPr>
                <w:rFonts w:cs="Tahoma"/>
                <w:sz w:val="20"/>
                <w:szCs w:val="20"/>
                <w:lang w:val="en-US"/>
              </w:rPr>
            </w:pPr>
            <w:r w:rsidRPr="003D6FB0">
              <w:rPr>
                <w:rFonts w:cs="Tahoma"/>
                <w:sz w:val="20"/>
                <w:szCs w:val="20"/>
                <w:lang w:val="en-US"/>
              </w:rPr>
              <w:t>Result</w:t>
            </w:r>
            <w:r>
              <w:rPr>
                <w:rFonts w:cs="Tahoma"/>
                <w:sz w:val="20"/>
                <w:szCs w:val="20"/>
                <w:lang w:val="en-US"/>
              </w:rPr>
              <w:t>s</w:t>
            </w:r>
          </w:p>
        </w:tc>
        <w:tc>
          <w:tcPr>
            <w:tcW w:w="2508" w:type="dxa"/>
          </w:tcPr>
          <w:p w14:paraId="040DCBA8" w14:textId="1C6BACD6" w:rsidR="003264C9" w:rsidRDefault="003264C9" w:rsidP="0063220F">
            <w:pPr>
              <w:rPr>
                <w:rFonts w:cs="Tahoma"/>
                <w:sz w:val="20"/>
                <w:szCs w:val="20"/>
              </w:rPr>
            </w:pPr>
            <w:r w:rsidRPr="003D6FB0">
              <w:rPr>
                <w:rFonts w:cs="Tahoma"/>
                <w:sz w:val="20"/>
                <w:szCs w:val="20"/>
              </w:rPr>
              <w:t xml:space="preserve">Последовательность элементов </w:t>
            </w:r>
            <w:r w:rsidR="0063220F" w:rsidRPr="003D6FB0">
              <w:rPr>
                <w:rFonts w:cs="Tahoma"/>
                <w:sz w:val="20"/>
                <w:szCs w:val="20"/>
                <w:lang w:val="en-US"/>
              </w:rPr>
              <w:t>A</w:t>
            </w:r>
            <w:proofErr w:type="spellStart"/>
            <w:r w:rsidRPr="003D6FB0">
              <w:rPr>
                <w:rFonts w:cs="Tahoma"/>
                <w:sz w:val="20"/>
                <w:szCs w:val="20"/>
              </w:rPr>
              <w:t>syncProcessingResult</w:t>
            </w:r>
            <w:proofErr w:type="spellEnd"/>
            <w:r w:rsidRPr="003D6FB0">
              <w:rPr>
                <w:rFonts w:cs="Tahoma"/>
                <w:sz w:val="20"/>
                <w:szCs w:val="20"/>
              </w:rPr>
              <w:t xml:space="preserve"> (раздел</w:t>
            </w:r>
            <w:r w:rsidR="007001E7">
              <w:rPr>
                <w:rFonts w:cs="Tahoma"/>
                <w:sz w:val="20"/>
                <w:szCs w:val="20"/>
              </w:rPr>
              <w:t xml:space="preserve"> </w:t>
            </w:r>
            <w:r w:rsidR="007001E7">
              <w:rPr>
                <w:rFonts w:cs="Tahoma"/>
                <w:sz w:val="20"/>
                <w:szCs w:val="20"/>
              </w:rPr>
              <w:fldChar w:fldCharType="begin"/>
            </w:r>
            <w:r w:rsidR="007001E7">
              <w:rPr>
                <w:rFonts w:cs="Tahoma"/>
                <w:sz w:val="20"/>
                <w:szCs w:val="20"/>
              </w:rPr>
              <w:instrText xml:space="preserve"> REF _Ref472340966 \r \h </w:instrText>
            </w:r>
            <w:r w:rsidR="007001E7">
              <w:rPr>
                <w:rFonts w:cs="Tahoma"/>
                <w:sz w:val="20"/>
                <w:szCs w:val="20"/>
              </w:rPr>
            </w:r>
            <w:r w:rsidR="007001E7">
              <w:rPr>
                <w:rFonts w:cs="Tahoma"/>
                <w:sz w:val="20"/>
                <w:szCs w:val="20"/>
              </w:rPr>
              <w:fldChar w:fldCharType="separate"/>
            </w:r>
            <w:r w:rsidR="007001E7">
              <w:rPr>
                <w:rFonts w:cs="Tahoma"/>
                <w:sz w:val="20"/>
                <w:szCs w:val="20"/>
              </w:rPr>
              <w:t>3.5.3</w:t>
            </w:r>
            <w:r w:rsidR="007001E7">
              <w:rPr>
                <w:rFonts w:cs="Tahoma"/>
                <w:sz w:val="20"/>
                <w:szCs w:val="20"/>
              </w:rPr>
              <w:fldChar w:fldCharType="end"/>
            </w:r>
            <w:r w:rsidRPr="003D6FB0">
              <w:rPr>
                <w:rFonts w:cs="Tahoma"/>
                <w:sz w:val="20"/>
                <w:szCs w:val="20"/>
              </w:rPr>
              <w:t>)</w:t>
            </w:r>
            <w:r w:rsidR="007001E7">
              <w:rPr>
                <w:rFonts w:cs="Tahoma"/>
                <w:sz w:val="20"/>
                <w:szCs w:val="20"/>
              </w:rPr>
              <w:t>.</w:t>
            </w:r>
          </w:p>
          <w:p w14:paraId="34713597" w14:textId="3B1E51A9" w:rsidR="00A930D4" w:rsidRPr="003D6FB0" w:rsidRDefault="00A930D4" w:rsidP="00A930D4">
            <w:pPr>
              <w:rPr>
                <w:rFonts w:cs="Tahoma"/>
                <w:sz w:val="20"/>
                <w:szCs w:val="20"/>
              </w:rPr>
            </w:pPr>
            <w:r w:rsidRPr="003D6FB0">
              <w:rPr>
                <w:rFonts w:cs="Tahoma"/>
                <w:sz w:val="20"/>
                <w:szCs w:val="20"/>
              </w:rPr>
              <w:t xml:space="preserve">Содержит минимум </w:t>
            </w:r>
            <w:r w:rsidRPr="003D6FB0">
              <w:rPr>
                <w:rFonts w:cs="Tahoma"/>
                <w:sz w:val="20"/>
                <w:szCs w:val="20"/>
              </w:rPr>
              <w:lastRenderedPageBreak/>
              <w:t>один</w:t>
            </w:r>
            <w:r>
              <w:rPr>
                <w:rFonts w:cs="Tahoma"/>
                <w:sz w:val="20"/>
                <w:szCs w:val="20"/>
              </w:rPr>
              <w:t xml:space="preserve"> элемент, максимум 100 элементов.</w:t>
            </w:r>
          </w:p>
        </w:tc>
        <w:tc>
          <w:tcPr>
            <w:tcW w:w="2699" w:type="dxa"/>
          </w:tcPr>
          <w:p w14:paraId="7621AA3C" w14:textId="1ED16F41" w:rsidR="003264C9" w:rsidRPr="003D6FB0" w:rsidRDefault="00470683" w:rsidP="00470683">
            <w:pPr>
              <w:rPr>
                <w:rFonts w:cs="Tahoma"/>
                <w:sz w:val="20"/>
                <w:szCs w:val="20"/>
              </w:rPr>
            </w:pPr>
            <w:r w:rsidRPr="00470683">
              <w:rPr>
                <w:rFonts w:cs="Tahoma"/>
                <w:sz w:val="20"/>
                <w:szCs w:val="20"/>
              </w:rPr>
              <w:lastRenderedPageBreak/>
              <w:t xml:space="preserve">Перечень результатов </w:t>
            </w:r>
            <w:r w:rsidR="003264C9" w:rsidRPr="003D6FB0">
              <w:rPr>
                <w:rFonts w:cs="Tahoma"/>
                <w:sz w:val="20"/>
                <w:szCs w:val="20"/>
              </w:rPr>
              <w:t>асинхронной обработки сообщени</w:t>
            </w:r>
            <w:r>
              <w:rPr>
                <w:rFonts w:cs="Tahoma"/>
                <w:sz w:val="20"/>
                <w:szCs w:val="20"/>
              </w:rPr>
              <w:t>й</w:t>
            </w:r>
            <w:r w:rsidR="003264C9" w:rsidRPr="003D6FB0">
              <w:rPr>
                <w:rFonts w:cs="Tahoma"/>
                <w:sz w:val="20"/>
                <w:szCs w:val="20"/>
              </w:rPr>
              <w:t xml:space="preserve"> для </w:t>
            </w:r>
            <w:proofErr w:type="gramStart"/>
            <w:r w:rsidR="003264C9" w:rsidRPr="003D6FB0">
              <w:rPr>
                <w:rFonts w:cs="Tahoma"/>
                <w:sz w:val="20"/>
                <w:szCs w:val="20"/>
              </w:rPr>
              <w:t>соответствующего</w:t>
            </w:r>
            <w:proofErr w:type="gramEnd"/>
            <w:r w:rsidR="003264C9" w:rsidRPr="003D6FB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="003264C9" w:rsidRPr="003D6FB0">
              <w:rPr>
                <w:rFonts w:cs="Tahoma"/>
                <w:sz w:val="20"/>
                <w:szCs w:val="20"/>
                <w:lang w:val="en-US"/>
              </w:rPr>
              <w:t>messageId</w:t>
            </w:r>
            <w:proofErr w:type="spellEnd"/>
            <w:r w:rsidR="003264C9" w:rsidRPr="003D6FB0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14:paraId="048CAB79" w14:textId="042F94F3" w:rsidR="003264C9" w:rsidRPr="003D6FB0" w:rsidRDefault="003264C9" w:rsidP="00A72533">
            <w:pPr>
              <w:rPr>
                <w:rFonts w:cs="Tahoma"/>
                <w:sz w:val="20"/>
                <w:szCs w:val="20"/>
              </w:rPr>
            </w:pPr>
            <w:r w:rsidRPr="003D6FB0">
              <w:rPr>
                <w:rFonts w:cs="Tahoma"/>
                <w:sz w:val="20"/>
                <w:szCs w:val="20"/>
              </w:rPr>
              <w:t>Да</w:t>
            </w:r>
          </w:p>
        </w:tc>
      </w:tr>
    </w:tbl>
    <w:p w14:paraId="5D5214F2" w14:textId="77777777" w:rsidR="00B566FB" w:rsidRDefault="00B566FB" w:rsidP="00823F00">
      <w:pPr>
        <w:rPr>
          <w:rFonts w:cs="Tahoma"/>
        </w:rPr>
      </w:pPr>
    </w:p>
    <w:p w14:paraId="38CC7A45" w14:textId="5B6C1AEE" w:rsidR="00593CEA" w:rsidRPr="003D6FB0" w:rsidRDefault="00B566FB" w:rsidP="00823F00">
      <w:pPr>
        <w:rPr>
          <w:rFonts w:cs="Tahoma"/>
        </w:rPr>
      </w:pPr>
      <w:r w:rsidRPr="00100272">
        <w:rPr>
          <w:rFonts w:cs="Tahoma"/>
        </w:rPr>
        <w:t xml:space="preserve">В </w:t>
      </w:r>
      <w:proofErr w:type="gramStart"/>
      <w:r w:rsidRPr="00100272">
        <w:rPr>
          <w:rFonts w:cs="Tahoma"/>
        </w:rPr>
        <w:t>случае</w:t>
      </w:r>
      <w:proofErr w:type="gramEnd"/>
      <w:r w:rsidRPr="00100272">
        <w:rPr>
          <w:rFonts w:cs="Tahoma"/>
        </w:rPr>
        <w:t xml:space="preserve"> возникновения ошибки синхронной обработки запроса, элемент, описывающий ошибку, передается в сообщении SOAP </w:t>
      </w:r>
      <w:proofErr w:type="spellStart"/>
      <w:r w:rsidRPr="00100272">
        <w:rPr>
          <w:rFonts w:cs="Tahoma"/>
        </w:rPr>
        <w:t>Fault</w:t>
      </w:r>
      <w:proofErr w:type="spellEnd"/>
      <w:r w:rsidRPr="00100272">
        <w:rPr>
          <w:rFonts w:cs="Tahoma"/>
        </w:rPr>
        <w:t>. Перечень возвращаемых синхронных ошибок приведен в разделе</w:t>
      </w:r>
      <w:r>
        <w:rPr>
          <w:rFonts w:cs="Tahoma"/>
        </w:rPr>
        <w:t xml:space="preserve"> </w:t>
      </w:r>
      <w:r>
        <w:rPr>
          <w:rFonts w:cs="Tahoma"/>
        </w:rPr>
        <w:fldChar w:fldCharType="begin"/>
      </w:r>
      <w:r>
        <w:rPr>
          <w:rFonts w:cs="Tahoma"/>
        </w:rPr>
        <w:instrText xml:space="preserve"> REF _Ref464067407 \r \h </w:instrText>
      </w:r>
      <w:r>
        <w:rPr>
          <w:rFonts w:cs="Tahoma"/>
        </w:rPr>
      </w:r>
      <w:r>
        <w:rPr>
          <w:rFonts w:cs="Tahoma"/>
        </w:rPr>
        <w:fldChar w:fldCharType="separate"/>
      </w:r>
      <w:r w:rsidR="00F6721C">
        <w:rPr>
          <w:rFonts w:cs="Tahoma"/>
        </w:rPr>
        <w:t>3.6.1</w:t>
      </w:r>
      <w:r>
        <w:rPr>
          <w:rFonts w:cs="Tahoma"/>
        </w:rPr>
        <w:fldChar w:fldCharType="end"/>
      </w:r>
      <w:r w:rsidRPr="00100272">
        <w:rPr>
          <w:rFonts w:cs="Tahoma"/>
        </w:rPr>
        <w:t>.</w:t>
      </w:r>
    </w:p>
    <w:p w14:paraId="177B8681" w14:textId="77777777" w:rsidR="00A258E6" w:rsidRPr="003D6FB0" w:rsidRDefault="00A258E6" w:rsidP="00A258E6">
      <w:pPr>
        <w:pStyle w:val="3"/>
        <w:rPr>
          <w:rFonts w:cs="Tahoma"/>
        </w:rPr>
      </w:pPr>
      <w:bookmarkStart w:id="54" w:name="_Ref460947325"/>
      <w:bookmarkStart w:id="55" w:name="_Toc472340678"/>
      <w:r w:rsidRPr="003D6FB0">
        <w:rPr>
          <w:rFonts w:cs="Tahoma"/>
        </w:rPr>
        <w:t xml:space="preserve">Операция </w:t>
      </w:r>
      <w:proofErr w:type="spellStart"/>
      <w:r w:rsidRPr="003D6FB0">
        <w:rPr>
          <w:rFonts w:cs="Tahoma"/>
          <w:lang w:val="en-US"/>
        </w:rPr>
        <w:t>GetMessage</w:t>
      </w:r>
      <w:bookmarkEnd w:id="54"/>
      <w:bookmarkEnd w:id="55"/>
      <w:proofErr w:type="spellEnd"/>
    </w:p>
    <w:p w14:paraId="55BF77C8" w14:textId="0736E490" w:rsidR="00092BEC" w:rsidRDefault="009221B8" w:rsidP="00092BEC">
      <w:pPr>
        <w:rPr>
          <w:rFonts w:cs="Tahoma"/>
        </w:rPr>
      </w:pPr>
      <w:r w:rsidRPr="003D6FB0">
        <w:rPr>
          <w:rFonts w:cs="Tahoma"/>
        </w:rPr>
        <w:t xml:space="preserve">Операция позволяет ИС Регистратора запросить из </w:t>
      </w:r>
      <w:r w:rsidRPr="003D6FB0">
        <w:rPr>
          <w:rFonts w:cs="Tahoma"/>
          <w:lang w:val="en-US"/>
        </w:rPr>
        <w:t>E</w:t>
      </w:r>
      <w:r w:rsidRPr="003D6FB0">
        <w:rPr>
          <w:rFonts w:cs="Tahoma"/>
        </w:rPr>
        <w:t>-</w:t>
      </w:r>
      <w:r w:rsidRPr="003D6FB0">
        <w:rPr>
          <w:rFonts w:cs="Tahoma"/>
          <w:lang w:val="en-US"/>
        </w:rPr>
        <w:t>voting</w:t>
      </w:r>
      <w:r w:rsidRPr="003D6FB0">
        <w:rPr>
          <w:rFonts w:cs="Tahoma"/>
        </w:rPr>
        <w:t xml:space="preserve"> сообщение с </w:t>
      </w:r>
      <w:r w:rsidR="009F5C1B" w:rsidRPr="003D6FB0">
        <w:rPr>
          <w:rFonts w:cs="Tahoma"/>
        </w:rPr>
        <w:t xml:space="preserve">пакетом инструкций </w:t>
      </w:r>
      <w:r w:rsidRPr="003D6FB0">
        <w:rPr>
          <w:rFonts w:cs="Tahoma"/>
          <w:lang w:val="en-US"/>
        </w:rPr>
        <w:t>IS</w:t>
      </w:r>
      <w:r w:rsidR="006A67E6" w:rsidRPr="003D6FB0">
        <w:rPr>
          <w:rFonts w:cs="Tahoma"/>
          <w:lang w:val="en-US"/>
        </w:rPr>
        <w:t>O</w:t>
      </w:r>
      <w:r w:rsidR="0053724F">
        <w:rPr>
          <w:rFonts w:cs="Tahoma"/>
        </w:rPr>
        <w:t xml:space="preserve"> 20022.</w:t>
      </w:r>
    </w:p>
    <w:p w14:paraId="311A3B16" w14:textId="33B44750" w:rsidR="0049064C" w:rsidRPr="003D6FB0" w:rsidRDefault="0049064C" w:rsidP="00092BEC">
      <w:pPr>
        <w:rPr>
          <w:rFonts w:cs="Tahoma"/>
        </w:rPr>
      </w:pPr>
      <w:r w:rsidRPr="003D6FB0">
        <w:rPr>
          <w:rFonts w:cs="Tahoma"/>
        </w:rPr>
        <w:t xml:space="preserve">Файл пакета инструкций ISO 20022 передается в </w:t>
      </w:r>
      <w:r>
        <w:rPr>
          <w:rFonts w:cs="Tahoma"/>
        </w:rPr>
        <w:t xml:space="preserve">выходном параметре </w:t>
      </w:r>
      <w:r>
        <w:rPr>
          <w:rFonts w:cs="Tahoma"/>
          <w:lang w:val="en-US"/>
        </w:rPr>
        <w:t>Message</w:t>
      </w:r>
      <w:r w:rsidRPr="003D6FB0">
        <w:rPr>
          <w:rFonts w:cs="Tahoma"/>
        </w:rPr>
        <w:t>.</w:t>
      </w:r>
      <w:r>
        <w:rPr>
          <w:rFonts w:cs="Tahoma"/>
        </w:rPr>
        <w:t xml:space="preserve"> </w:t>
      </w:r>
      <w:r w:rsidRPr="003D6FB0">
        <w:rPr>
          <w:rFonts w:cs="Tahoma"/>
        </w:rPr>
        <w:t>Уникальный идентификатор</w:t>
      </w:r>
      <w:r>
        <w:rPr>
          <w:rFonts w:cs="Tahoma"/>
        </w:rPr>
        <w:t xml:space="preserve"> </w:t>
      </w:r>
      <w:r w:rsidRPr="003D6FB0">
        <w:rPr>
          <w:rFonts w:cs="Tahoma"/>
        </w:rPr>
        <w:t>пакета инструкций ISO 20022</w:t>
      </w:r>
      <w:r w:rsidR="00C20D5B">
        <w:rPr>
          <w:rFonts w:cs="Tahoma"/>
        </w:rPr>
        <w:t xml:space="preserve">, назначенный </w:t>
      </w:r>
      <w:r w:rsidR="00C20D5B">
        <w:rPr>
          <w:rFonts w:cs="Tahoma"/>
          <w:lang w:val="en-US"/>
        </w:rPr>
        <w:t>E</w:t>
      </w:r>
      <w:r w:rsidR="00C20D5B" w:rsidRPr="00C20D5B">
        <w:rPr>
          <w:rFonts w:cs="Tahoma"/>
        </w:rPr>
        <w:t>-</w:t>
      </w:r>
      <w:r w:rsidR="00C20D5B">
        <w:rPr>
          <w:rFonts w:cs="Tahoma"/>
          <w:lang w:val="en-US"/>
        </w:rPr>
        <w:t>voting</w:t>
      </w:r>
      <w:r w:rsidR="00C20D5B">
        <w:rPr>
          <w:rFonts w:cs="Tahoma"/>
        </w:rPr>
        <w:t>,</w:t>
      </w:r>
      <w:r>
        <w:rPr>
          <w:rFonts w:cs="Tahoma"/>
        </w:rPr>
        <w:t xml:space="preserve"> передается в атрибуте </w:t>
      </w:r>
      <w:r>
        <w:rPr>
          <w:rFonts w:cs="Tahoma"/>
          <w:lang w:val="en-US"/>
        </w:rPr>
        <w:t>Id</w:t>
      </w:r>
      <w:r>
        <w:rPr>
          <w:rFonts w:cs="Tahoma"/>
        </w:rPr>
        <w:t xml:space="preserve"> параметра </w:t>
      </w:r>
      <w:r>
        <w:rPr>
          <w:rFonts w:cs="Tahoma"/>
          <w:lang w:val="en-US"/>
        </w:rPr>
        <w:t>Message</w:t>
      </w:r>
      <w:r>
        <w:rPr>
          <w:rFonts w:cs="Tahoma"/>
        </w:rPr>
        <w:t>.</w:t>
      </w:r>
    </w:p>
    <w:p w14:paraId="6D71E997" w14:textId="5828D67A" w:rsidR="00EF2DF2" w:rsidRPr="003D6FB0" w:rsidRDefault="00EF2DF2" w:rsidP="00092BEC">
      <w:pPr>
        <w:rPr>
          <w:rFonts w:cs="Tahoma"/>
        </w:rPr>
      </w:pPr>
      <w:r w:rsidRPr="003D6FB0">
        <w:rPr>
          <w:rFonts w:cs="Tahoma"/>
        </w:rPr>
        <w:t>Частота вызова данной функции ИС Регистратора ограничивается следующим правилом:</w:t>
      </w:r>
      <w:r w:rsidR="0053724F">
        <w:rPr>
          <w:rFonts w:cs="Tahoma"/>
        </w:rPr>
        <w:t xml:space="preserve"> </w:t>
      </w:r>
      <w:r w:rsidR="009C65AD" w:rsidRPr="003D6FB0">
        <w:rPr>
          <w:rFonts w:cs="Tahoma"/>
        </w:rPr>
        <w:t xml:space="preserve">ИС Регистратора </w:t>
      </w:r>
      <w:r w:rsidRPr="003D6FB0">
        <w:rPr>
          <w:rFonts w:cs="Tahoma"/>
        </w:rPr>
        <w:t xml:space="preserve">может </w:t>
      </w:r>
      <w:r w:rsidR="009C65AD" w:rsidRPr="003D6FB0">
        <w:rPr>
          <w:rFonts w:cs="Tahoma"/>
        </w:rPr>
        <w:t>вызыват</w:t>
      </w:r>
      <w:r w:rsidRPr="003D6FB0">
        <w:rPr>
          <w:rFonts w:cs="Tahoma"/>
        </w:rPr>
        <w:t>ь</w:t>
      </w:r>
      <w:r w:rsidR="009C65AD" w:rsidRPr="003D6FB0">
        <w:rPr>
          <w:rFonts w:cs="Tahoma"/>
        </w:rPr>
        <w:t xml:space="preserve"> данную операцию</w:t>
      </w:r>
      <w:r w:rsidR="003B5038" w:rsidRPr="003D6FB0">
        <w:rPr>
          <w:rFonts w:cs="Tahoma"/>
        </w:rPr>
        <w:t xml:space="preserve"> сразу после предыдущего вызова, если во время него был получен пакет инструкций ISO.</w:t>
      </w:r>
    </w:p>
    <w:p w14:paraId="2D6313F1" w14:textId="1E0AB624" w:rsidR="009C65AD" w:rsidRPr="003D6FB0" w:rsidRDefault="003B5038" w:rsidP="00092BEC">
      <w:pPr>
        <w:rPr>
          <w:rFonts w:cs="Tahoma"/>
        </w:rPr>
      </w:pPr>
      <w:r w:rsidRPr="003D6FB0">
        <w:rPr>
          <w:rFonts w:cs="Tahoma"/>
        </w:rPr>
        <w:t xml:space="preserve">Если во время предыдущего вызова операции </w:t>
      </w:r>
      <w:proofErr w:type="spellStart"/>
      <w:r w:rsidRPr="003D6FB0">
        <w:rPr>
          <w:rFonts w:cs="Tahoma"/>
          <w:lang w:val="en-US"/>
        </w:rPr>
        <w:t>GetMessage</w:t>
      </w:r>
      <w:proofErr w:type="spellEnd"/>
      <w:r w:rsidRPr="003D6FB0">
        <w:rPr>
          <w:rFonts w:cs="Tahoma"/>
        </w:rPr>
        <w:t xml:space="preserve"> пакет инструкций ISO 20022 не был получен (ответ сервиса не содержал выходной параметр </w:t>
      </w:r>
      <w:proofErr w:type="spellStart"/>
      <w:r w:rsidR="002A6B10" w:rsidRPr="003D6FB0">
        <w:rPr>
          <w:rFonts w:cs="Tahoma"/>
        </w:rPr>
        <w:t>Message</w:t>
      </w:r>
      <w:proofErr w:type="spellEnd"/>
      <w:r w:rsidRPr="003D6FB0">
        <w:rPr>
          <w:rFonts w:cs="Tahoma"/>
        </w:rPr>
        <w:t xml:space="preserve">), следующий вызов операции производится </w:t>
      </w:r>
      <w:r w:rsidR="009C65AD" w:rsidRPr="003D6FB0">
        <w:rPr>
          <w:rFonts w:cs="Tahoma"/>
        </w:rPr>
        <w:t xml:space="preserve">при превышении интервала опроса операции </w:t>
      </w:r>
      <w:proofErr w:type="spellStart"/>
      <w:r w:rsidR="009C65AD" w:rsidRPr="003D6FB0">
        <w:rPr>
          <w:rFonts w:cs="Tahoma"/>
          <w:lang w:val="en-US"/>
        </w:rPr>
        <w:t>GetMessage</w:t>
      </w:r>
      <w:proofErr w:type="spellEnd"/>
      <w:r w:rsidR="009C65AD" w:rsidRPr="003D6FB0">
        <w:rPr>
          <w:rFonts w:cs="Tahoma"/>
        </w:rPr>
        <w:t xml:space="preserve"> (см. раздел </w:t>
      </w:r>
      <w:r w:rsidR="009C65AD" w:rsidRPr="003D6FB0">
        <w:rPr>
          <w:rFonts w:cs="Tahoma"/>
        </w:rPr>
        <w:fldChar w:fldCharType="begin"/>
      </w:r>
      <w:r w:rsidR="009C65AD" w:rsidRPr="003D6FB0">
        <w:rPr>
          <w:rFonts w:cs="Tahoma"/>
        </w:rPr>
        <w:instrText xml:space="preserve"> REF _Ref460865131 \r \h </w:instrText>
      </w:r>
      <w:r w:rsidR="00B01999" w:rsidRPr="003D6FB0">
        <w:rPr>
          <w:rFonts w:cs="Tahoma"/>
        </w:rPr>
        <w:instrText xml:space="preserve"> \* MERGEFORMAT </w:instrText>
      </w:r>
      <w:r w:rsidR="009C65AD" w:rsidRPr="003D6FB0">
        <w:rPr>
          <w:rFonts w:cs="Tahoma"/>
        </w:rPr>
      </w:r>
      <w:r w:rsidR="009C65AD" w:rsidRPr="003D6FB0">
        <w:rPr>
          <w:rFonts w:cs="Tahoma"/>
        </w:rPr>
        <w:fldChar w:fldCharType="separate"/>
      </w:r>
      <w:r w:rsidR="00F6721C">
        <w:rPr>
          <w:rFonts w:cs="Tahoma"/>
        </w:rPr>
        <w:t>3.9</w:t>
      </w:r>
      <w:r w:rsidR="009C65AD" w:rsidRPr="003D6FB0">
        <w:rPr>
          <w:rFonts w:cs="Tahoma"/>
        </w:rPr>
        <w:fldChar w:fldCharType="end"/>
      </w:r>
      <w:r w:rsidR="009C65AD" w:rsidRPr="003D6FB0">
        <w:rPr>
          <w:rFonts w:cs="Tahoma"/>
        </w:rPr>
        <w:t>)</w:t>
      </w:r>
      <w:r w:rsidRPr="003D6FB0">
        <w:rPr>
          <w:rFonts w:cs="Tahoma"/>
        </w:rPr>
        <w:t>.</w:t>
      </w:r>
    </w:p>
    <w:p w14:paraId="4D00C7B0" w14:textId="77777777" w:rsidR="00824C1D" w:rsidRPr="003D6FB0" w:rsidRDefault="00824C1D" w:rsidP="00824C1D">
      <w:pPr>
        <w:rPr>
          <w:rFonts w:cs="Tahoma"/>
        </w:rPr>
      </w:pPr>
      <w:r w:rsidRPr="003D6FB0">
        <w:rPr>
          <w:rFonts w:cs="Tahoma"/>
        </w:rPr>
        <w:t>Входные параметры</w:t>
      </w:r>
    </w:p>
    <w:p w14:paraId="31F97B30" w14:textId="77777777" w:rsidR="00824C1D" w:rsidRPr="003D6FB0" w:rsidRDefault="00824C1D" w:rsidP="00824C1D">
      <w:pPr>
        <w:rPr>
          <w:rFonts w:cs="Tahoma"/>
        </w:rPr>
      </w:pPr>
      <w:r w:rsidRPr="003D6FB0">
        <w:rPr>
          <w:rFonts w:cs="Tahoma"/>
        </w:rPr>
        <w:t>Нет.</w:t>
      </w:r>
    </w:p>
    <w:p w14:paraId="4AF7A885" w14:textId="77777777" w:rsidR="00824C1D" w:rsidRPr="003D6FB0" w:rsidRDefault="00824C1D" w:rsidP="00824C1D">
      <w:pPr>
        <w:rPr>
          <w:rFonts w:cs="Tahoma"/>
        </w:rPr>
      </w:pPr>
      <w:r w:rsidRPr="003D6FB0">
        <w:rPr>
          <w:rFonts w:cs="Tahoma"/>
        </w:rPr>
        <w:t>Выходные параметры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20"/>
        <w:gridCol w:w="1666"/>
        <w:gridCol w:w="3533"/>
        <w:gridCol w:w="2409"/>
      </w:tblGrid>
      <w:tr w:rsidR="00C75589" w:rsidRPr="003D6FB0" w14:paraId="4E159BE8" w14:textId="77777777" w:rsidTr="00084A73">
        <w:tc>
          <w:tcPr>
            <w:tcW w:w="2020" w:type="dxa"/>
          </w:tcPr>
          <w:p w14:paraId="1A08C61E" w14:textId="77777777" w:rsidR="00824C1D" w:rsidRPr="003D6FB0" w:rsidRDefault="00824C1D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Имя параметра</w:t>
            </w:r>
          </w:p>
        </w:tc>
        <w:tc>
          <w:tcPr>
            <w:tcW w:w="1666" w:type="dxa"/>
          </w:tcPr>
          <w:p w14:paraId="5DA53188" w14:textId="77777777" w:rsidR="00824C1D" w:rsidRPr="003D6FB0" w:rsidRDefault="00824C1D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Тип</w:t>
            </w:r>
          </w:p>
        </w:tc>
        <w:tc>
          <w:tcPr>
            <w:tcW w:w="3533" w:type="dxa"/>
          </w:tcPr>
          <w:p w14:paraId="256A16EF" w14:textId="77777777" w:rsidR="00824C1D" w:rsidRPr="003D6FB0" w:rsidRDefault="00824C1D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Описание</w:t>
            </w:r>
          </w:p>
        </w:tc>
        <w:tc>
          <w:tcPr>
            <w:tcW w:w="2409" w:type="dxa"/>
          </w:tcPr>
          <w:p w14:paraId="71FE9135" w14:textId="77777777" w:rsidR="00824C1D" w:rsidRPr="003D6FB0" w:rsidRDefault="00824C1D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Обязательный?</w:t>
            </w:r>
          </w:p>
        </w:tc>
      </w:tr>
      <w:tr w:rsidR="008A4B57" w:rsidRPr="003D6FB0" w14:paraId="3260B94E" w14:textId="77777777" w:rsidTr="00084A73">
        <w:tc>
          <w:tcPr>
            <w:tcW w:w="2020" w:type="dxa"/>
          </w:tcPr>
          <w:p w14:paraId="59FA351B" w14:textId="201CCCCC" w:rsidR="008A4B57" w:rsidRPr="003D6FB0" w:rsidRDefault="008A4B57" w:rsidP="008A4B57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lastRenderedPageBreak/>
              <w:t>Message</w:t>
            </w:r>
          </w:p>
        </w:tc>
        <w:tc>
          <w:tcPr>
            <w:tcW w:w="1666" w:type="dxa"/>
          </w:tcPr>
          <w:p w14:paraId="6ED43136" w14:textId="5A8CDFF4" w:rsidR="008A4B57" w:rsidRPr="003D6FB0" w:rsidRDefault="005E0193" w:rsidP="008A4B5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Сложный тип </w:t>
            </w:r>
            <w:proofErr w:type="spellStart"/>
            <w:r>
              <w:rPr>
                <w:rFonts w:cs="Tahoma"/>
                <w:sz w:val="20"/>
                <w:szCs w:val="20"/>
                <w:lang w:val="en-US"/>
              </w:rPr>
              <w:t>MessageContent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(раздел </w:t>
            </w:r>
            <w:r>
              <w:rPr>
                <w:rFonts w:cs="Tahoma"/>
                <w:sz w:val="20"/>
                <w:szCs w:val="20"/>
              </w:rPr>
              <w:fldChar w:fldCharType="begin"/>
            </w:r>
            <w:r>
              <w:rPr>
                <w:rFonts w:cs="Tahoma"/>
                <w:sz w:val="20"/>
                <w:szCs w:val="20"/>
              </w:rPr>
              <w:instrText xml:space="preserve"> REF _Ref471993136 \r \h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 w:rsidR="00F6721C">
              <w:rPr>
                <w:rFonts w:cs="Tahoma"/>
                <w:sz w:val="20"/>
                <w:szCs w:val="20"/>
              </w:rPr>
              <w:t>3.5.2</w:t>
            </w:r>
            <w:r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>).</w:t>
            </w:r>
          </w:p>
        </w:tc>
        <w:tc>
          <w:tcPr>
            <w:tcW w:w="3533" w:type="dxa"/>
          </w:tcPr>
          <w:p w14:paraId="5D70CDBD" w14:textId="3EF43BEC" w:rsidR="008A4B57" w:rsidRPr="003D6FB0" w:rsidRDefault="008A4B57" w:rsidP="00FA315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Кодированный в </w:t>
            </w:r>
            <w:r>
              <w:rPr>
                <w:rFonts w:cs="Tahoma"/>
                <w:sz w:val="20"/>
                <w:szCs w:val="20"/>
                <w:lang w:val="en-US"/>
              </w:rPr>
              <w:t>base</w:t>
            </w:r>
            <w:r w:rsidRPr="0006300B">
              <w:rPr>
                <w:rFonts w:cs="Tahoma"/>
                <w:sz w:val="20"/>
                <w:szCs w:val="20"/>
              </w:rPr>
              <w:t xml:space="preserve">64 </w:t>
            </w:r>
            <w:r>
              <w:rPr>
                <w:rFonts w:cs="Tahoma"/>
                <w:sz w:val="20"/>
                <w:szCs w:val="20"/>
                <w:lang w:val="en-US"/>
              </w:rPr>
              <w:t>zip</w:t>
            </w:r>
            <w:r w:rsidRPr="0006300B">
              <w:rPr>
                <w:rFonts w:cs="Tahoma"/>
                <w:sz w:val="20"/>
                <w:szCs w:val="20"/>
              </w:rPr>
              <w:t>-</w:t>
            </w:r>
            <w:r>
              <w:rPr>
                <w:rFonts w:cs="Tahoma"/>
                <w:sz w:val="20"/>
                <w:szCs w:val="20"/>
              </w:rPr>
              <w:t xml:space="preserve">файл </w:t>
            </w:r>
            <w:r w:rsidRPr="0006300B">
              <w:rPr>
                <w:rFonts w:cs="Tahoma"/>
                <w:sz w:val="20"/>
                <w:szCs w:val="20"/>
              </w:rPr>
              <w:t xml:space="preserve">пакета инструкций ISO 20022, </w:t>
            </w:r>
            <w:r>
              <w:rPr>
                <w:rFonts w:cs="Tahoma"/>
                <w:sz w:val="20"/>
                <w:szCs w:val="20"/>
              </w:rPr>
              <w:t xml:space="preserve">сформированный </w:t>
            </w:r>
            <w:r w:rsidRPr="0006300B">
              <w:rPr>
                <w:rFonts w:cs="Tahoma"/>
                <w:sz w:val="20"/>
                <w:szCs w:val="20"/>
              </w:rPr>
              <w:t>согласно разделу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fldChar w:fldCharType="begin"/>
            </w:r>
            <w:r>
              <w:rPr>
                <w:rFonts w:cs="Tahoma"/>
                <w:sz w:val="20"/>
                <w:szCs w:val="20"/>
              </w:rPr>
              <w:instrText xml:space="preserve"> REF _Ref460947099 \r \h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 w:rsidR="00F6721C">
              <w:rPr>
                <w:rFonts w:cs="Tahoma"/>
                <w:sz w:val="20"/>
                <w:szCs w:val="20"/>
              </w:rPr>
              <w:t>3.2.2</w:t>
            </w:r>
            <w:r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, который необходимо передать в </w:t>
            </w:r>
            <w:r w:rsidR="00FA3157">
              <w:rPr>
                <w:rFonts w:cs="Tahoma"/>
                <w:sz w:val="20"/>
                <w:szCs w:val="20"/>
              </w:rPr>
              <w:t>ИС Регистратора</w:t>
            </w:r>
            <w:r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4B91C5DE" w14:textId="631F988A" w:rsidR="008A4B57" w:rsidRPr="003D6FB0" w:rsidRDefault="008A4B57" w:rsidP="008A4B57">
            <w:pPr>
              <w:rPr>
                <w:rFonts w:cs="Tahoma"/>
                <w:sz w:val="20"/>
                <w:szCs w:val="20"/>
              </w:rPr>
            </w:pPr>
            <w:r w:rsidRPr="003D6FB0">
              <w:rPr>
                <w:rFonts w:cs="Tahoma"/>
                <w:sz w:val="20"/>
                <w:szCs w:val="20"/>
              </w:rPr>
              <w:t>Нет</w:t>
            </w:r>
          </w:p>
        </w:tc>
      </w:tr>
    </w:tbl>
    <w:p w14:paraId="4962B937" w14:textId="77777777" w:rsidR="009221B8" w:rsidRDefault="009221B8" w:rsidP="00823F00">
      <w:pPr>
        <w:rPr>
          <w:rFonts w:cs="Tahoma"/>
        </w:rPr>
      </w:pPr>
    </w:p>
    <w:p w14:paraId="39B738BD" w14:textId="45087FB4" w:rsidR="009A7F03" w:rsidRDefault="009A7F03" w:rsidP="00823F00">
      <w:pPr>
        <w:rPr>
          <w:rFonts w:cs="Tahoma"/>
        </w:rPr>
      </w:pPr>
      <w:r w:rsidRPr="00100272">
        <w:rPr>
          <w:rFonts w:cs="Tahoma"/>
        </w:rPr>
        <w:t xml:space="preserve">В </w:t>
      </w:r>
      <w:proofErr w:type="gramStart"/>
      <w:r w:rsidRPr="00100272">
        <w:rPr>
          <w:rFonts w:cs="Tahoma"/>
        </w:rPr>
        <w:t>случае</w:t>
      </w:r>
      <w:proofErr w:type="gramEnd"/>
      <w:r w:rsidRPr="00100272">
        <w:rPr>
          <w:rFonts w:cs="Tahoma"/>
        </w:rPr>
        <w:t xml:space="preserve"> возникновения ошибки синхронной обработки запроса, элемент, описывающий ошибку, передается в сообщении SOAP </w:t>
      </w:r>
      <w:proofErr w:type="spellStart"/>
      <w:r w:rsidRPr="00100272">
        <w:rPr>
          <w:rFonts w:cs="Tahoma"/>
        </w:rPr>
        <w:t>Fault</w:t>
      </w:r>
      <w:proofErr w:type="spellEnd"/>
      <w:r w:rsidRPr="00100272">
        <w:rPr>
          <w:rFonts w:cs="Tahoma"/>
        </w:rPr>
        <w:t>. Перечень возвращаемых синхронных ошибок приведен в разделе</w:t>
      </w:r>
      <w:r>
        <w:rPr>
          <w:rFonts w:cs="Tahoma"/>
        </w:rPr>
        <w:t xml:space="preserve"> </w:t>
      </w:r>
      <w:r>
        <w:rPr>
          <w:rFonts w:cs="Tahoma"/>
        </w:rPr>
        <w:fldChar w:fldCharType="begin"/>
      </w:r>
      <w:r>
        <w:rPr>
          <w:rFonts w:cs="Tahoma"/>
        </w:rPr>
        <w:instrText xml:space="preserve"> REF _Ref464067407 \r \h </w:instrText>
      </w:r>
      <w:r>
        <w:rPr>
          <w:rFonts w:cs="Tahoma"/>
        </w:rPr>
      </w:r>
      <w:r>
        <w:rPr>
          <w:rFonts w:cs="Tahoma"/>
        </w:rPr>
        <w:fldChar w:fldCharType="separate"/>
      </w:r>
      <w:r w:rsidR="00F6721C">
        <w:rPr>
          <w:rFonts w:cs="Tahoma"/>
        </w:rPr>
        <w:t>3.6.1</w:t>
      </w:r>
      <w:r>
        <w:rPr>
          <w:rFonts w:cs="Tahoma"/>
        </w:rPr>
        <w:fldChar w:fldCharType="end"/>
      </w:r>
      <w:r w:rsidRPr="00100272">
        <w:rPr>
          <w:rFonts w:cs="Tahoma"/>
        </w:rPr>
        <w:t>.</w:t>
      </w:r>
    </w:p>
    <w:p w14:paraId="0F4E1079" w14:textId="40DA9F37" w:rsidR="00D93B94" w:rsidRPr="003D6FB0" w:rsidRDefault="00D93B94" w:rsidP="00823F00">
      <w:pPr>
        <w:rPr>
          <w:rFonts w:cs="Tahoma"/>
        </w:rPr>
      </w:pPr>
      <w:r>
        <w:rPr>
          <w:rFonts w:cs="Tahoma"/>
          <w:szCs w:val="20"/>
        </w:rPr>
        <w:t xml:space="preserve">Для оптимизации получения из </w:t>
      </w:r>
      <w:r w:rsidRPr="003D6FB0">
        <w:rPr>
          <w:rFonts w:cs="Tahoma"/>
        </w:rPr>
        <w:t>E-</w:t>
      </w:r>
      <w:proofErr w:type="spellStart"/>
      <w:r w:rsidRPr="003D6FB0">
        <w:rPr>
          <w:rFonts w:cs="Tahoma"/>
        </w:rPr>
        <w:t>voting</w:t>
      </w:r>
      <w:proofErr w:type="spellEnd"/>
      <w:r w:rsidRPr="003A7673">
        <w:rPr>
          <w:rFonts w:cs="Tahoma"/>
        </w:rPr>
        <w:t xml:space="preserve"> </w:t>
      </w:r>
      <w:r>
        <w:rPr>
          <w:rFonts w:cs="Tahoma"/>
        </w:rPr>
        <w:t xml:space="preserve">пакетов </w:t>
      </w:r>
      <w:r w:rsidRPr="003D6FB0">
        <w:rPr>
          <w:rFonts w:cs="Tahoma"/>
        </w:rPr>
        <w:t xml:space="preserve">инструкции </w:t>
      </w:r>
      <w:r w:rsidRPr="003D6FB0">
        <w:rPr>
          <w:rFonts w:cs="Tahoma"/>
          <w:lang w:val="en-US"/>
        </w:rPr>
        <w:t>ISO</w:t>
      </w:r>
      <w:r w:rsidRPr="003D6FB0">
        <w:rPr>
          <w:rFonts w:cs="Tahoma"/>
        </w:rPr>
        <w:t xml:space="preserve"> 20022</w:t>
      </w:r>
      <w:r>
        <w:rPr>
          <w:rFonts w:cs="Tahoma"/>
        </w:rPr>
        <w:t xml:space="preserve">, веб-сервис </w:t>
      </w:r>
      <w:r>
        <w:rPr>
          <w:rFonts w:cs="Tahoma"/>
          <w:lang w:val="en-US"/>
        </w:rPr>
        <w:t>E</w:t>
      </w:r>
      <w:r w:rsidRPr="00EB678C">
        <w:rPr>
          <w:rFonts w:cs="Tahoma"/>
        </w:rPr>
        <w:t>-</w:t>
      </w:r>
      <w:r>
        <w:rPr>
          <w:rFonts w:cs="Tahoma"/>
          <w:lang w:val="en-US"/>
        </w:rPr>
        <w:t>voting</w:t>
      </w:r>
      <w:r>
        <w:rPr>
          <w:rFonts w:cs="Tahoma"/>
        </w:rPr>
        <w:t xml:space="preserve"> использует стандарт </w:t>
      </w:r>
      <w:r w:rsidRPr="003A7673">
        <w:rPr>
          <w:rFonts w:cs="Tahoma"/>
        </w:rPr>
        <w:t>MTOM</w:t>
      </w:r>
      <w:r>
        <w:rPr>
          <w:rFonts w:cs="Tahoma"/>
        </w:rPr>
        <w:t xml:space="preserve"> </w:t>
      </w:r>
      <w:proofErr w:type="spellStart"/>
      <w:r w:rsidRPr="003A7673">
        <w:rPr>
          <w:rFonts w:cs="Tahoma"/>
        </w:rPr>
        <w:t>Serialization</w:t>
      </w:r>
      <w:proofErr w:type="spellEnd"/>
      <w:r>
        <w:rPr>
          <w:rFonts w:cs="Tahoma"/>
        </w:rPr>
        <w:t xml:space="preserve"> </w:t>
      </w:r>
      <w:proofErr w:type="spellStart"/>
      <w:r w:rsidRPr="003A7673">
        <w:rPr>
          <w:rFonts w:cs="Tahoma"/>
        </w:rPr>
        <w:t>Policy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Assertion</w:t>
      </w:r>
      <w:proofErr w:type="spellEnd"/>
      <w:r>
        <w:rPr>
          <w:rFonts w:cs="Tahoma"/>
        </w:rPr>
        <w:t xml:space="preserve"> (WS-MTOM </w:t>
      </w:r>
      <w:proofErr w:type="spellStart"/>
      <w:r>
        <w:rPr>
          <w:rFonts w:cs="Tahoma"/>
        </w:rPr>
        <w:t>Policy</w:t>
      </w:r>
      <w:proofErr w:type="spellEnd"/>
      <w:r w:rsidRPr="003A7673">
        <w:rPr>
          <w:rFonts w:cs="Tahoma"/>
        </w:rPr>
        <w:t>)</w:t>
      </w:r>
      <w:r w:rsidRPr="003A7673">
        <w:t xml:space="preserve"> </w:t>
      </w:r>
      <w:proofErr w:type="spellStart"/>
      <w:r>
        <w:t>Version</w:t>
      </w:r>
      <w:proofErr w:type="spellEnd"/>
      <w:r>
        <w:t xml:space="preserve"> 1.0 при передаче содержимого элемента </w:t>
      </w:r>
      <w:proofErr w:type="spellStart"/>
      <w:r w:rsidRPr="00EB678C">
        <w:t>Message</w:t>
      </w:r>
      <w:proofErr w:type="spellEnd"/>
      <w:r>
        <w:t xml:space="preserve"> в </w:t>
      </w:r>
      <w:proofErr w:type="gramStart"/>
      <w:r>
        <w:t>ответном</w:t>
      </w:r>
      <w:proofErr w:type="gramEnd"/>
      <w:r>
        <w:t xml:space="preserve"> </w:t>
      </w:r>
      <w:r>
        <w:rPr>
          <w:lang w:val="en-US"/>
        </w:rPr>
        <w:t>SOAP</w:t>
      </w:r>
      <w:r w:rsidRPr="00D93B94">
        <w:softHyphen/>
      </w:r>
      <w:r>
        <w:t xml:space="preserve">-сообщении. Пример </w:t>
      </w:r>
      <w:r>
        <w:rPr>
          <w:lang w:val="en-US"/>
        </w:rPr>
        <w:t>HTTP</w:t>
      </w:r>
      <w:r>
        <w:t xml:space="preserve">-ответа данной операции с использованием механизма </w:t>
      </w:r>
      <w:r>
        <w:rPr>
          <w:lang w:val="en-US"/>
        </w:rPr>
        <w:t>MTOM</w:t>
      </w:r>
      <w:r w:rsidRPr="00EB678C">
        <w:t xml:space="preserve"> </w:t>
      </w:r>
      <w:r>
        <w:t xml:space="preserve">приведен в разделе </w:t>
      </w:r>
      <w:r>
        <w:fldChar w:fldCharType="begin"/>
      </w:r>
      <w:r>
        <w:instrText xml:space="preserve"> REF _Ref472009561 \r \h </w:instrText>
      </w:r>
      <w:r>
        <w:fldChar w:fldCharType="separate"/>
      </w:r>
      <w:r w:rsidR="00F6721C">
        <w:t>5.3</w:t>
      </w:r>
      <w:r>
        <w:fldChar w:fldCharType="end"/>
      </w:r>
      <w:r>
        <w:t>.</w:t>
      </w:r>
    </w:p>
    <w:p w14:paraId="6B6860F9" w14:textId="77777777" w:rsidR="00A258E6" w:rsidRPr="003D6FB0" w:rsidRDefault="00A258E6" w:rsidP="00A258E6">
      <w:pPr>
        <w:pStyle w:val="3"/>
        <w:rPr>
          <w:rFonts w:cs="Tahoma"/>
          <w:lang w:val="en-US"/>
        </w:rPr>
      </w:pPr>
      <w:bookmarkStart w:id="56" w:name="_Ref460947295"/>
      <w:bookmarkStart w:id="57" w:name="_Toc472340679"/>
      <w:r w:rsidRPr="003D6FB0">
        <w:rPr>
          <w:rFonts w:cs="Tahoma"/>
        </w:rPr>
        <w:t xml:space="preserve">Операция </w:t>
      </w:r>
      <w:proofErr w:type="spellStart"/>
      <w:r w:rsidRPr="003D6FB0">
        <w:rPr>
          <w:rFonts w:cs="Tahoma"/>
          <w:lang w:val="en-US"/>
        </w:rPr>
        <w:t>SendMessageStatus</w:t>
      </w:r>
      <w:bookmarkEnd w:id="56"/>
      <w:bookmarkEnd w:id="57"/>
      <w:proofErr w:type="spellEnd"/>
    </w:p>
    <w:p w14:paraId="1E5D232D" w14:textId="77777777" w:rsidR="006A67E6" w:rsidRPr="003D6FB0" w:rsidRDefault="006A67E6" w:rsidP="006A67E6">
      <w:pPr>
        <w:rPr>
          <w:rFonts w:cs="Tahoma"/>
        </w:rPr>
      </w:pPr>
      <w:r w:rsidRPr="003D6FB0">
        <w:rPr>
          <w:rFonts w:cs="Tahoma"/>
        </w:rPr>
        <w:t xml:space="preserve">Операция позволяет ИС Регистратора сообщить в </w:t>
      </w:r>
      <w:r w:rsidRPr="003D6FB0">
        <w:rPr>
          <w:rFonts w:cs="Tahoma"/>
          <w:lang w:val="en-US"/>
        </w:rPr>
        <w:t>E</w:t>
      </w:r>
      <w:r w:rsidRPr="003D6FB0">
        <w:rPr>
          <w:rFonts w:cs="Tahoma"/>
        </w:rPr>
        <w:t>-</w:t>
      </w:r>
      <w:r w:rsidRPr="003D6FB0">
        <w:rPr>
          <w:rFonts w:cs="Tahoma"/>
          <w:lang w:val="en-US"/>
        </w:rPr>
        <w:t>voting</w:t>
      </w:r>
      <w:r w:rsidRPr="003D6FB0">
        <w:rPr>
          <w:rFonts w:cs="Tahoma"/>
        </w:rPr>
        <w:t xml:space="preserve"> статус обработки сообщения, полученного при помощи операции </w:t>
      </w:r>
      <w:proofErr w:type="spellStart"/>
      <w:r w:rsidRPr="003D6FB0">
        <w:rPr>
          <w:rFonts w:cs="Tahoma"/>
          <w:lang w:val="en-US"/>
        </w:rPr>
        <w:t>GetMessage</w:t>
      </w:r>
      <w:proofErr w:type="spellEnd"/>
      <w:r w:rsidRPr="003D6FB0">
        <w:rPr>
          <w:rFonts w:cs="Tahoma"/>
        </w:rPr>
        <w:t>.</w:t>
      </w:r>
    </w:p>
    <w:p w14:paraId="5FEC3C71" w14:textId="77777777" w:rsidR="00FC5DA3" w:rsidRPr="003D6FB0" w:rsidRDefault="00FC5DA3" w:rsidP="00FC5DA3">
      <w:pPr>
        <w:rPr>
          <w:rFonts w:cs="Tahoma"/>
        </w:rPr>
      </w:pPr>
      <w:r w:rsidRPr="003D6FB0">
        <w:rPr>
          <w:rFonts w:cs="Tahoma"/>
        </w:rPr>
        <w:t>Входные параметры</w:t>
      </w:r>
    </w:p>
    <w:tbl>
      <w:tblPr>
        <w:tblStyle w:val="af9"/>
        <w:tblW w:w="9854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1949"/>
      </w:tblGrid>
      <w:tr w:rsidR="00FC5DA3" w:rsidRPr="003D6FB0" w14:paraId="440095D6" w14:textId="77777777" w:rsidTr="004411D9">
        <w:tc>
          <w:tcPr>
            <w:tcW w:w="2660" w:type="dxa"/>
          </w:tcPr>
          <w:p w14:paraId="04D7A933" w14:textId="77777777" w:rsidR="00FC5DA3" w:rsidRPr="003D6FB0" w:rsidRDefault="00FC5DA3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Имя параметра</w:t>
            </w:r>
          </w:p>
        </w:tc>
        <w:tc>
          <w:tcPr>
            <w:tcW w:w="2693" w:type="dxa"/>
          </w:tcPr>
          <w:p w14:paraId="6082BD73" w14:textId="77777777" w:rsidR="00FC5DA3" w:rsidRPr="003D6FB0" w:rsidRDefault="00FC5DA3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Тип</w:t>
            </w:r>
          </w:p>
        </w:tc>
        <w:tc>
          <w:tcPr>
            <w:tcW w:w="2552" w:type="dxa"/>
          </w:tcPr>
          <w:p w14:paraId="12AAE043" w14:textId="77777777" w:rsidR="00FC5DA3" w:rsidRPr="003D6FB0" w:rsidRDefault="00FC5DA3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Описание</w:t>
            </w:r>
          </w:p>
        </w:tc>
        <w:tc>
          <w:tcPr>
            <w:tcW w:w="1949" w:type="dxa"/>
          </w:tcPr>
          <w:p w14:paraId="406A2B01" w14:textId="77777777" w:rsidR="00FC5DA3" w:rsidRPr="003D6FB0" w:rsidRDefault="00FC5DA3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Обязательный?</w:t>
            </w:r>
          </w:p>
        </w:tc>
      </w:tr>
      <w:tr w:rsidR="004411D9" w:rsidRPr="003D6FB0" w14:paraId="5642DCD7" w14:textId="77777777" w:rsidTr="004411D9">
        <w:tc>
          <w:tcPr>
            <w:tcW w:w="2660" w:type="dxa"/>
          </w:tcPr>
          <w:p w14:paraId="65810FBA" w14:textId="25621D4E" w:rsidR="004411D9" w:rsidRPr="003D6FB0" w:rsidRDefault="004411D9" w:rsidP="004411D9">
            <w:pPr>
              <w:rPr>
                <w:rFonts w:cs="Tahoma"/>
                <w:sz w:val="20"/>
                <w:szCs w:val="20"/>
                <w:lang w:val="en-US"/>
              </w:rPr>
            </w:pPr>
            <w:r w:rsidRPr="003D6FB0">
              <w:rPr>
                <w:rFonts w:cs="Tahoma"/>
                <w:sz w:val="20"/>
                <w:szCs w:val="20"/>
                <w:lang w:val="en-US"/>
              </w:rPr>
              <w:t>Result</w:t>
            </w:r>
            <w:r>
              <w:rPr>
                <w:rFonts w:cs="Tahoma"/>
                <w:sz w:val="20"/>
                <w:szCs w:val="20"/>
                <w:lang w:val="en-US"/>
              </w:rPr>
              <w:t>s</w:t>
            </w:r>
          </w:p>
        </w:tc>
        <w:tc>
          <w:tcPr>
            <w:tcW w:w="2693" w:type="dxa"/>
          </w:tcPr>
          <w:p w14:paraId="02C08479" w14:textId="36191BAB" w:rsidR="004411D9" w:rsidRDefault="004411D9" w:rsidP="004411D9">
            <w:pPr>
              <w:rPr>
                <w:rFonts w:cs="Tahoma"/>
                <w:sz w:val="20"/>
                <w:szCs w:val="20"/>
              </w:rPr>
            </w:pPr>
            <w:r w:rsidRPr="003D6FB0">
              <w:rPr>
                <w:rFonts w:cs="Tahoma"/>
                <w:sz w:val="20"/>
                <w:szCs w:val="20"/>
              </w:rPr>
              <w:t xml:space="preserve">Последовательность элементов </w:t>
            </w:r>
            <w:r w:rsidRPr="003D6FB0">
              <w:rPr>
                <w:rFonts w:cs="Tahoma"/>
                <w:sz w:val="20"/>
                <w:szCs w:val="20"/>
                <w:lang w:val="en-US"/>
              </w:rPr>
              <w:t>A</w:t>
            </w:r>
            <w:proofErr w:type="spellStart"/>
            <w:r w:rsidRPr="003D6FB0">
              <w:rPr>
                <w:rFonts w:cs="Tahoma"/>
                <w:sz w:val="20"/>
                <w:szCs w:val="20"/>
              </w:rPr>
              <w:t>syncProcessingResult</w:t>
            </w:r>
            <w:proofErr w:type="spellEnd"/>
            <w:r w:rsidRPr="003D6FB0">
              <w:rPr>
                <w:rFonts w:cs="Tahoma"/>
                <w:sz w:val="20"/>
                <w:szCs w:val="20"/>
              </w:rPr>
              <w:t xml:space="preserve"> </w:t>
            </w:r>
            <w:r w:rsidR="007001E7" w:rsidRPr="003D6FB0">
              <w:rPr>
                <w:rFonts w:cs="Tahoma"/>
                <w:sz w:val="20"/>
                <w:szCs w:val="20"/>
              </w:rPr>
              <w:t>(раздел</w:t>
            </w:r>
            <w:r w:rsidR="007001E7">
              <w:rPr>
                <w:rFonts w:cs="Tahoma"/>
                <w:sz w:val="20"/>
                <w:szCs w:val="20"/>
              </w:rPr>
              <w:t xml:space="preserve"> </w:t>
            </w:r>
            <w:r w:rsidR="007001E7">
              <w:rPr>
                <w:rFonts w:cs="Tahoma"/>
                <w:sz w:val="20"/>
                <w:szCs w:val="20"/>
              </w:rPr>
              <w:fldChar w:fldCharType="begin"/>
            </w:r>
            <w:r w:rsidR="007001E7">
              <w:rPr>
                <w:rFonts w:cs="Tahoma"/>
                <w:sz w:val="20"/>
                <w:szCs w:val="20"/>
              </w:rPr>
              <w:instrText xml:space="preserve"> REF _Ref472340966 \r \h </w:instrText>
            </w:r>
            <w:r w:rsidR="007001E7">
              <w:rPr>
                <w:rFonts w:cs="Tahoma"/>
                <w:sz w:val="20"/>
                <w:szCs w:val="20"/>
              </w:rPr>
            </w:r>
            <w:r w:rsidR="007001E7">
              <w:rPr>
                <w:rFonts w:cs="Tahoma"/>
                <w:sz w:val="20"/>
                <w:szCs w:val="20"/>
              </w:rPr>
              <w:fldChar w:fldCharType="separate"/>
            </w:r>
            <w:r w:rsidR="007001E7">
              <w:rPr>
                <w:rFonts w:cs="Tahoma"/>
                <w:sz w:val="20"/>
                <w:szCs w:val="20"/>
              </w:rPr>
              <w:t>3.5.3</w:t>
            </w:r>
            <w:r w:rsidR="007001E7">
              <w:rPr>
                <w:rFonts w:cs="Tahoma"/>
                <w:sz w:val="20"/>
                <w:szCs w:val="20"/>
              </w:rPr>
              <w:fldChar w:fldCharType="end"/>
            </w:r>
            <w:r w:rsidR="007001E7" w:rsidRPr="003D6FB0">
              <w:rPr>
                <w:rFonts w:cs="Tahoma"/>
                <w:sz w:val="20"/>
                <w:szCs w:val="20"/>
              </w:rPr>
              <w:t>)</w:t>
            </w:r>
            <w:r w:rsidR="007001E7">
              <w:rPr>
                <w:rFonts w:cs="Tahoma"/>
                <w:sz w:val="20"/>
                <w:szCs w:val="20"/>
              </w:rPr>
              <w:t>.</w:t>
            </w:r>
          </w:p>
          <w:p w14:paraId="23453C5F" w14:textId="2EA6CF94" w:rsidR="004411D9" w:rsidRPr="003D6FB0" w:rsidRDefault="004411D9" w:rsidP="004411D9">
            <w:pPr>
              <w:rPr>
                <w:rFonts w:cs="Tahoma"/>
                <w:sz w:val="20"/>
                <w:szCs w:val="20"/>
              </w:rPr>
            </w:pPr>
            <w:r w:rsidRPr="003D6FB0">
              <w:rPr>
                <w:rFonts w:cs="Tahoma"/>
                <w:sz w:val="20"/>
                <w:szCs w:val="20"/>
              </w:rPr>
              <w:t>Содержит минимум один</w:t>
            </w:r>
            <w:r>
              <w:rPr>
                <w:rFonts w:cs="Tahoma"/>
                <w:sz w:val="20"/>
                <w:szCs w:val="20"/>
              </w:rPr>
              <w:t xml:space="preserve"> элемент, максимум 100 элементов.</w:t>
            </w:r>
          </w:p>
        </w:tc>
        <w:tc>
          <w:tcPr>
            <w:tcW w:w="2552" w:type="dxa"/>
          </w:tcPr>
          <w:p w14:paraId="3229CE45" w14:textId="592F0BB1" w:rsidR="004411D9" w:rsidRPr="003D6FB0" w:rsidRDefault="004411D9" w:rsidP="004411D9">
            <w:pPr>
              <w:rPr>
                <w:rFonts w:cs="Tahoma"/>
                <w:sz w:val="20"/>
                <w:szCs w:val="20"/>
              </w:rPr>
            </w:pPr>
            <w:r w:rsidRPr="00470683">
              <w:rPr>
                <w:rFonts w:cs="Tahoma"/>
                <w:sz w:val="20"/>
                <w:szCs w:val="20"/>
              </w:rPr>
              <w:t xml:space="preserve">Перечень результатов </w:t>
            </w:r>
            <w:r w:rsidRPr="003D6FB0">
              <w:rPr>
                <w:rFonts w:cs="Tahoma"/>
                <w:sz w:val="20"/>
                <w:szCs w:val="20"/>
              </w:rPr>
              <w:t>асинхронной обработки сообщени</w:t>
            </w:r>
            <w:r>
              <w:rPr>
                <w:rFonts w:cs="Tahoma"/>
                <w:sz w:val="20"/>
                <w:szCs w:val="20"/>
              </w:rPr>
              <w:t>й</w:t>
            </w:r>
            <w:r w:rsidRPr="003D6FB0">
              <w:rPr>
                <w:rFonts w:cs="Tahoma"/>
                <w:sz w:val="20"/>
                <w:szCs w:val="20"/>
              </w:rPr>
              <w:t xml:space="preserve"> для </w:t>
            </w:r>
            <w:proofErr w:type="gramStart"/>
            <w:r w:rsidRPr="003D6FB0">
              <w:rPr>
                <w:rFonts w:cs="Tahoma"/>
                <w:sz w:val="20"/>
                <w:szCs w:val="20"/>
              </w:rPr>
              <w:t>соответствующего</w:t>
            </w:r>
            <w:proofErr w:type="gramEnd"/>
            <w:r w:rsidRPr="003D6FB0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messageId</w:t>
            </w:r>
            <w:proofErr w:type="spellEnd"/>
            <w:r w:rsidRPr="003D6FB0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1949" w:type="dxa"/>
          </w:tcPr>
          <w:p w14:paraId="08DB0B08" w14:textId="77777777" w:rsidR="004411D9" w:rsidRPr="003D6FB0" w:rsidRDefault="004411D9" w:rsidP="004411D9">
            <w:pPr>
              <w:rPr>
                <w:rFonts w:cs="Tahoma"/>
                <w:sz w:val="20"/>
                <w:szCs w:val="20"/>
              </w:rPr>
            </w:pPr>
            <w:r w:rsidRPr="003D6FB0">
              <w:rPr>
                <w:rFonts w:cs="Tahoma"/>
                <w:sz w:val="20"/>
                <w:szCs w:val="20"/>
              </w:rPr>
              <w:t>Да</w:t>
            </w:r>
          </w:p>
        </w:tc>
      </w:tr>
    </w:tbl>
    <w:p w14:paraId="5E1F0104" w14:textId="7EDE6722" w:rsidR="00FC5DA3" w:rsidRPr="003D6FB0" w:rsidRDefault="00FC5DA3" w:rsidP="00FC5DA3">
      <w:pPr>
        <w:rPr>
          <w:rFonts w:cs="Tahoma"/>
        </w:rPr>
      </w:pPr>
    </w:p>
    <w:p w14:paraId="6676D948" w14:textId="77777777" w:rsidR="00FC5DA3" w:rsidRPr="003D6FB0" w:rsidRDefault="00FC5DA3" w:rsidP="00FC5DA3">
      <w:pPr>
        <w:rPr>
          <w:rFonts w:cs="Tahoma"/>
        </w:rPr>
      </w:pPr>
      <w:r w:rsidRPr="003D6FB0">
        <w:rPr>
          <w:rFonts w:cs="Tahoma"/>
        </w:rPr>
        <w:t>Выходные параметры</w:t>
      </w:r>
    </w:p>
    <w:p w14:paraId="66EA2D98" w14:textId="77777777" w:rsidR="00DD7372" w:rsidRDefault="00DD7372" w:rsidP="00DD7372">
      <w:pPr>
        <w:rPr>
          <w:rFonts w:cs="Tahoma"/>
        </w:rPr>
      </w:pPr>
      <w:r>
        <w:rPr>
          <w:rFonts w:cs="Tahoma"/>
        </w:rPr>
        <w:lastRenderedPageBreak/>
        <w:t>Отсутствуют.</w:t>
      </w:r>
    </w:p>
    <w:p w14:paraId="0891D9DF" w14:textId="77777777" w:rsidR="00DD7372" w:rsidRPr="003D6FB0" w:rsidRDefault="00DD7372" w:rsidP="00DD7372">
      <w:pPr>
        <w:rPr>
          <w:rFonts w:cs="Tahoma"/>
        </w:rPr>
      </w:pPr>
      <w:r w:rsidRPr="00100272">
        <w:rPr>
          <w:rFonts w:cs="Tahoma"/>
        </w:rPr>
        <w:t xml:space="preserve">В </w:t>
      </w:r>
      <w:proofErr w:type="gramStart"/>
      <w:r w:rsidRPr="00100272">
        <w:rPr>
          <w:rFonts w:cs="Tahoma"/>
        </w:rPr>
        <w:t>случае</w:t>
      </w:r>
      <w:proofErr w:type="gramEnd"/>
      <w:r w:rsidRPr="00100272">
        <w:rPr>
          <w:rFonts w:cs="Tahoma"/>
        </w:rPr>
        <w:t xml:space="preserve"> возникновения ошибки синхронной обработки запроса, элемент, описывающий ошибку, передается в сообщении SOAP </w:t>
      </w:r>
      <w:proofErr w:type="spellStart"/>
      <w:r w:rsidRPr="00100272">
        <w:rPr>
          <w:rFonts w:cs="Tahoma"/>
        </w:rPr>
        <w:t>Fault</w:t>
      </w:r>
      <w:proofErr w:type="spellEnd"/>
      <w:r w:rsidRPr="00100272">
        <w:rPr>
          <w:rFonts w:cs="Tahoma"/>
        </w:rPr>
        <w:t>. Перечень возвращаемых синхронных ошибок приведен в разделе</w:t>
      </w:r>
      <w:r>
        <w:rPr>
          <w:rFonts w:cs="Tahoma"/>
        </w:rPr>
        <w:t xml:space="preserve"> </w:t>
      </w:r>
      <w:r>
        <w:rPr>
          <w:rFonts w:cs="Tahoma"/>
        </w:rPr>
        <w:fldChar w:fldCharType="begin"/>
      </w:r>
      <w:r>
        <w:rPr>
          <w:rFonts w:cs="Tahoma"/>
        </w:rPr>
        <w:instrText xml:space="preserve"> REF _Ref464067407 \r \h </w:instrText>
      </w:r>
      <w:r>
        <w:rPr>
          <w:rFonts w:cs="Tahoma"/>
        </w:rPr>
      </w:r>
      <w:r>
        <w:rPr>
          <w:rFonts w:cs="Tahoma"/>
        </w:rPr>
        <w:fldChar w:fldCharType="separate"/>
      </w:r>
      <w:r w:rsidR="00F6721C">
        <w:rPr>
          <w:rFonts w:cs="Tahoma"/>
        </w:rPr>
        <w:t>3.6.1</w:t>
      </w:r>
      <w:r>
        <w:rPr>
          <w:rFonts w:cs="Tahoma"/>
        </w:rPr>
        <w:fldChar w:fldCharType="end"/>
      </w:r>
      <w:r w:rsidRPr="00100272">
        <w:rPr>
          <w:rFonts w:cs="Tahoma"/>
        </w:rPr>
        <w:t>.</w:t>
      </w:r>
    </w:p>
    <w:p w14:paraId="6839DFE4" w14:textId="77777777" w:rsidR="00A258E6" w:rsidRPr="003D6FB0" w:rsidRDefault="00A258E6" w:rsidP="00823F00">
      <w:pPr>
        <w:rPr>
          <w:rFonts w:cs="Tahoma"/>
        </w:rPr>
      </w:pPr>
    </w:p>
    <w:p w14:paraId="0F4F2E7C" w14:textId="77777777" w:rsidR="003D7954" w:rsidRPr="003D6FB0" w:rsidRDefault="003D7954" w:rsidP="003D7954">
      <w:pPr>
        <w:pStyle w:val="2"/>
        <w:rPr>
          <w:lang w:val="ru-RU"/>
        </w:rPr>
      </w:pPr>
      <w:bookmarkStart w:id="58" w:name="_Toc472340680"/>
      <w:r w:rsidRPr="003D6FB0">
        <w:rPr>
          <w:lang w:val="ru-RU"/>
        </w:rPr>
        <w:t>Структуры данных</w:t>
      </w:r>
      <w:bookmarkEnd w:id="58"/>
    </w:p>
    <w:p w14:paraId="6BB6F9CD" w14:textId="2EA775FB" w:rsidR="004E05E9" w:rsidRPr="003D6FB0" w:rsidRDefault="004E05E9" w:rsidP="00EA60C2">
      <w:pPr>
        <w:pStyle w:val="3"/>
        <w:rPr>
          <w:rFonts w:cs="Tahoma"/>
        </w:rPr>
      </w:pPr>
      <w:bookmarkStart w:id="59" w:name="_Ref471992852"/>
      <w:bookmarkStart w:id="60" w:name="_Toc472340681"/>
      <w:r w:rsidRPr="003D6FB0">
        <w:rPr>
          <w:rFonts w:cs="Tahoma"/>
        </w:rPr>
        <w:t xml:space="preserve">Простой тип </w:t>
      </w:r>
      <w:r w:rsidR="00157337" w:rsidRPr="003D6FB0">
        <w:rPr>
          <w:rFonts w:cs="Tahoma"/>
          <w:lang w:val="en-US"/>
        </w:rPr>
        <w:t>M</w:t>
      </w:r>
      <w:proofErr w:type="spellStart"/>
      <w:r w:rsidR="00157337" w:rsidRPr="003D6FB0">
        <w:rPr>
          <w:rFonts w:cs="Tahoma"/>
        </w:rPr>
        <w:t>essageId</w:t>
      </w:r>
      <w:bookmarkEnd w:id="59"/>
      <w:bookmarkEnd w:id="60"/>
      <w:proofErr w:type="spellEnd"/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75"/>
        <w:gridCol w:w="1641"/>
        <w:gridCol w:w="3965"/>
        <w:gridCol w:w="1947"/>
      </w:tblGrid>
      <w:tr w:rsidR="004E05E9" w:rsidRPr="003D6FB0" w14:paraId="2FE5D828" w14:textId="77777777" w:rsidTr="00D8537E">
        <w:tc>
          <w:tcPr>
            <w:tcW w:w="2075" w:type="dxa"/>
          </w:tcPr>
          <w:p w14:paraId="659A147F" w14:textId="17505FA2" w:rsidR="004E05E9" w:rsidRPr="003D6FB0" w:rsidRDefault="00D8537E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Элемент</w:t>
            </w:r>
          </w:p>
        </w:tc>
        <w:tc>
          <w:tcPr>
            <w:tcW w:w="1641" w:type="dxa"/>
          </w:tcPr>
          <w:p w14:paraId="6311430C" w14:textId="77777777" w:rsidR="004E05E9" w:rsidRPr="003D6FB0" w:rsidRDefault="004E05E9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Тип</w:t>
            </w:r>
          </w:p>
        </w:tc>
        <w:tc>
          <w:tcPr>
            <w:tcW w:w="3965" w:type="dxa"/>
          </w:tcPr>
          <w:p w14:paraId="28460751" w14:textId="77777777" w:rsidR="004E05E9" w:rsidRPr="003D6FB0" w:rsidRDefault="004E05E9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Описание</w:t>
            </w:r>
          </w:p>
        </w:tc>
        <w:tc>
          <w:tcPr>
            <w:tcW w:w="1947" w:type="dxa"/>
          </w:tcPr>
          <w:p w14:paraId="21936DBE" w14:textId="77777777" w:rsidR="004E05E9" w:rsidRPr="003D6FB0" w:rsidRDefault="004E05E9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Обязательный?</w:t>
            </w:r>
          </w:p>
        </w:tc>
      </w:tr>
      <w:tr w:rsidR="004E05E9" w:rsidRPr="003D6FB0" w14:paraId="1A94E036" w14:textId="77777777" w:rsidTr="00D8537E">
        <w:tc>
          <w:tcPr>
            <w:tcW w:w="2075" w:type="dxa"/>
          </w:tcPr>
          <w:p w14:paraId="1FA250F9" w14:textId="0354049F" w:rsidR="004E05E9" w:rsidRPr="003D6FB0" w:rsidRDefault="00157337" w:rsidP="00215551">
            <w:pPr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MessageId</w:t>
            </w:r>
            <w:proofErr w:type="spellEnd"/>
          </w:p>
        </w:tc>
        <w:tc>
          <w:tcPr>
            <w:tcW w:w="1641" w:type="dxa"/>
          </w:tcPr>
          <w:p w14:paraId="31091D26" w14:textId="77777777" w:rsidR="004E05E9" w:rsidRPr="003D6FB0" w:rsidRDefault="004E05E9" w:rsidP="00215551">
            <w:pPr>
              <w:rPr>
                <w:rFonts w:cs="Tahoma"/>
                <w:sz w:val="20"/>
                <w:szCs w:val="20"/>
              </w:rPr>
            </w:pPr>
            <w:r w:rsidRPr="003D6FB0">
              <w:rPr>
                <w:rFonts w:cs="Tahoma"/>
                <w:sz w:val="20"/>
                <w:szCs w:val="20"/>
              </w:rPr>
              <w:t xml:space="preserve">Строка </w:t>
            </w:r>
            <w:r w:rsidRPr="003D6FB0">
              <w:rPr>
                <w:rFonts w:cs="Tahoma"/>
                <w:sz w:val="20"/>
                <w:szCs w:val="20"/>
                <w:lang w:val="en-US"/>
              </w:rPr>
              <w:t>36</w:t>
            </w:r>
            <w:r w:rsidRPr="003D6FB0">
              <w:rPr>
                <w:rFonts w:cs="Tahoma"/>
                <w:sz w:val="20"/>
                <w:szCs w:val="20"/>
              </w:rPr>
              <w:t xml:space="preserve"> символов</w:t>
            </w:r>
          </w:p>
        </w:tc>
        <w:tc>
          <w:tcPr>
            <w:tcW w:w="3965" w:type="dxa"/>
          </w:tcPr>
          <w:p w14:paraId="45B01997" w14:textId="67864BF1" w:rsidR="004E05E9" w:rsidRPr="003D6FB0" w:rsidRDefault="004E05E9" w:rsidP="00215551">
            <w:pPr>
              <w:rPr>
                <w:rFonts w:cs="Tahoma"/>
                <w:sz w:val="20"/>
                <w:szCs w:val="20"/>
              </w:rPr>
            </w:pPr>
            <w:r w:rsidRPr="003D6FB0">
              <w:rPr>
                <w:rFonts w:cs="Tahoma"/>
                <w:sz w:val="20"/>
                <w:szCs w:val="20"/>
              </w:rPr>
              <w:t xml:space="preserve">Уникальный идентификатор запроса: </w:t>
            </w:r>
            <w:r w:rsidR="00F53410" w:rsidRPr="003D6FB0">
              <w:rPr>
                <w:rFonts w:cs="Tahoma"/>
                <w:sz w:val="20"/>
                <w:szCs w:val="20"/>
                <w:lang w:val="en-US"/>
              </w:rPr>
              <w:t>UUID</w:t>
            </w:r>
            <w:r w:rsidR="00F53410" w:rsidRPr="003D6FB0">
              <w:rPr>
                <w:rFonts w:cs="Tahoma"/>
                <w:sz w:val="20"/>
                <w:szCs w:val="20"/>
              </w:rPr>
              <w:t>,</w:t>
            </w:r>
            <w:r w:rsidRPr="003D6FB0">
              <w:rPr>
                <w:rFonts w:cs="Tahoma"/>
                <w:sz w:val="20"/>
                <w:szCs w:val="20"/>
              </w:rPr>
              <w:t xml:space="preserve"> согласно RFC 4122.</w:t>
            </w:r>
          </w:p>
        </w:tc>
        <w:tc>
          <w:tcPr>
            <w:tcW w:w="1947" w:type="dxa"/>
          </w:tcPr>
          <w:p w14:paraId="0FD28715" w14:textId="77777777" w:rsidR="004E05E9" w:rsidRPr="003D6FB0" w:rsidRDefault="004E05E9" w:rsidP="00215551">
            <w:pPr>
              <w:rPr>
                <w:rFonts w:cs="Tahoma"/>
                <w:sz w:val="20"/>
                <w:szCs w:val="20"/>
              </w:rPr>
            </w:pPr>
            <w:r w:rsidRPr="003D6FB0">
              <w:rPr>
                <w:rFonts w:cs="Tahoma"/>
                <w:sz w:val="20"/>
                <w:szCs w:val="20"/>
              </w:rPr>
              <w:t>Да</w:t>
            </w:r>
          </w:p>
        </w:tc>
      </w:tr>
    </w:tbl>
    <w:p w14:paraId="2FB97F4C" w14:textId="77777777" w:rsidR="00D8537E" w:rsidRDefault="00D8537E" w:rsidP="00D8537E">
      <w:pPr>
        <w:pStyle w:val="afa"/>
      </w:pPr>
    </w:p>
    <w:p w14:paraId="73516A83" w14:textId="3602A7B8" w:rsidR="00D8537E" w:rsidRPr="003D6FB0" w:rsidRDefault="00D8537E" w:rsidP="00D8537E">
      <w:pPr>
        <w:pStyle w:val="3"/>
      </w:pPr>
      <w:bookmarkStart w:id="61" w:name="_Ref471993136"/>
      <w:bookmarkStart w:id="62" w:name="_Toc472340682"/>
      <w:r w:rsidRPr="003D6FB0">
        <w:rPr>
          <w:rFonts w:cs="Tahoma"/>
        </w:rPr>
        <w:t xml:space="preserve">Сложный </w:t>
      </w:r>
      <w:r w:rsidRPr="003D6FB0">
        <w:t xml:space="preserve">тип </w:t>
      </w:r>
      <w:r w:rsidRPr="003D6FB0">
        <w:rPr>
          <w:lang w:val="en-US"/>
        </w:rPr>
        <w:t>M</w:t>
      </w:r>
      <w:proofErr w:type="spellStart"/>
      <w:r w:rsidRPr="003D6FB0">
        <w:t>essage</w:t>
      </w:r>
      <w:r w:rsidRPr="00D8537E">
        <w:rPr>
          <w:rFonts w:cs="Tahoma"/>
        </w:rPr>
        <w:t>Content</w:t>
      </w:r>
      <w:bookmarkEnd w:id="61"/>
      <w:bookmarkEnd w:id="62"/>
      <w:proofErr w:type="spellEnd"/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71"/>
        <w:gridCol w:w="1658"/>
        <w:gridCol w:w="3952"/>
        <w:gridCol w:w="1947"/>
      </w:tblGrid>
      <w:tr w:rsidR="00D8537E" w:rsidRPr="003D6FB0" w14:paraId="5D28DD60" w14:textId="77777777" w:rsidTr="009B62DB">
        <w:tc>
          <w:tcPr>
            <w:tcW w:w="2071" w:type="dxa"/>
          </w:tcPr>
          <w:p w14:paraId="1570175B" w14:textId="23A6CE45" w:rsidR="00D8537E" w:rsidRPr="003D6FB0" w:rsidRDefault="00642DB9" w:rsidP="009E716E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Элемент</w:t>
            </w:r>
          </w:p>
        </w:tc>
        <w:tc>
          <w:tcPr>
            <w:tcW w:w="1658" w:type="dxa"/>
          </w:tcPr>
          <w:p w14:paraId="083CC9F7" w14:textId="77777777" w:rsidR="00D8537E" w:rsidRPr="003D6FB0" w:rsidRDefault="00D8537E" w:rsidP="009E716E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Тип</w:t>
            </w:r>
          </w:p>
        </w:tc>
        <w:tc>
          <w:tcPr>
            <w:tcW w:w="3952" w:type="dxa"/>
          </w:tcPr>
          <w:p w14:paraId="1F1CBC49" w14:textId="77777777" w:rsidR="00D8537E" w:rsidRPr="003D6FB0" w:rsidRDefault="00D8537E" w:rsidP="009E716E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Описание</w:t>
            </w:r>
          </w:p>
        </w:tc>
        <w:tc>
          <w:tcPr>
            <w:tcW w:w="1947" w:type="dxa"/>
          </w:tcPr>
          <w:p w14:paraId="2C6FEECC" w14:textId="77777777" w:rsidR="00D8537E" w:rsidRPr="003D6FB0" w:rsidRDefault="00D8537E" w:rsidP="009E716E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Обязательный?</w:t>
            </w:r>
          </w:p>
        </w:tc>
      </w:tr>
      <w:tr w:rsidR="00D8537E" w:rsidRPr="003D6FB0" w14:paraId="27EFA5D4" w14:textId="77777777" w:rsidTr="009B62DB">
        <w:tc>
          <w:tcPr>
            <w:tcW w:w="2071" w:type="dxa"/>
          </w:tcPr>
          <w:p w14:paraId="03C1A0D8" w14:textId="36D229F7" w:rsidR="00D8537E" w:rsidRPr="003D6FB0" w:rsidRDefault="00D8537E" w:rsidP="009E716E">
            <w:pPr>
              <w:rPr>
                <w:rFonts w:cs="Tahoma"/>
                <w:sz w:val="20"/>
                <w:szCs w:val="20"/>
                <w:lang w:val="en-US"/>
              </w:rPr>
            </w:pPr>
            <w:r w:rsidRPr="00D8537E">
              <w:rPr>
                <w:rFonts w:cs="Tahoma"/>
                <w:sz w:val="20"/>
                <w:szCs w:val="20"/>
                <w:lang w:val="en-US"/>
              </w:rPr>
              <w:t>Data</w:t>
            </w:r>
          </w:p>
        </w:tc>
        <w:tc>
          <w:tcPr>
            <w:tcW w:w="1658" w:type="dxa"/>
          </w:tcPr>
          <w:p w14:paraId="36442056" w14:textId="325B08FD" w:rsidR="00D8537E" w:rsidRPr="003D6FB0" w:rsidRDefault="00D8537E" w:rsidP="009E716E">
            <w:pPr>
              <w:rPr>
                <w:rFonts w:cs="Tahoma"/>
                <w:sz w:val="20"/>
                <w:szCs w:val="20"/>
              </w:rPr>
            </w:pPr>
            <w:r w:rsidRPr="00D8537E">
              <w:rPr>
                <w:rFonts w:cs="Tahoma"/>
                <w:sz w:val="20"/>
                <w:szCs w:val="20"/>
              </w:rPr>
              <w:t>base64Binary</w:t>
            </w:r>
          </w:p>
        </w:tc>
        <w:tc>
          <w:tcPr>
            <w:tcW w:w="3952" w:type="dxa"/>
          </w:tcPr>
          <w:p w14:paraId="6E9960FA" w14:textId="7E28D63B" w:rsidR="00D8537E" w:rsidRPr="003D6FB0" w:rsidRDefault="00957E43" w:rsidP="009E716E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Содержит кодированный в </w:t>
            </w:r>
            <w:r>
              <w:rPr>
                <w:rFonts w:cs="Tahoma"/>
                <w:sz w:val="20"/>
                <w:szCs w:val="20"/>
                <w:lang w:val="en-US"/>
              </w:rPr>
              <w:t>base</w:t>
            </w:r>
            <w:r w:rsidRPr="0006300B">
              <w:rPr>
                <w:rFonts w:cs="Tahoma"/>
                <w:sz w:val="20"/>
                <w:szCs w:val="20"/>
              </w:rPr>
              <w:t xml:space="preserve">64 </w:t>
            </w:r>
            <w:r>
              <w:rPr>
                <w:rFonts w:cs="Tahoma"/>
                <w:sz w:val="20"/>
                <w:szCs w:val="20"/>
                <w:lang w:val="en-US"/>
              </w:rPr>
              <w:t>zip</w:t>
            </w:r>
            <w:r w:rsidRPr="0006300B">
              <w:rPr>
                <w:rFonts w:cs="Tahoma"/>
                <w:sz w:val="20"/>
                <w:szCs w:val="20"/>
              </w:rPr>
              <w:t>-</w:t>
            </w:r>
            <w:r>
              <w:rPr>
                <w:rFonts w:cs="Tahoma"/>
                <w:sz w:val="20"/>
                <w:szCs w:val="20"/>
              </w:rPr>
              <w:t xml:space="preserve">файл </w:t>
            </w:r>
            <w:r w:rsidRPr="0006300B">
              <w:rPr>
                <w:rFonts w:cs="Tahoma"/>
                <w:sz w:val="20"/>
                <w:szCs w:val="20"/>
              </w:rPr>
              <w:t xml:space="preserve">пакета инструкций ISO 20022, </w:t>
            </w:r>
            <w:r>
              <w:rPr>
                <w:rFonts w:cs="Tahoma"/>
                <w:sz w:val="20"/>
                <w:szCs w:val="20"/>
              </w:rPr>
              <w:t xml:space="preserve">сформированный </w:t>
            </w:r>
            <w:r w:rsidRPr="0006300B">
              <w:rPr>
                <w:rFonts w:cs="Tahoma"/>
                <w:sz w:val="20"/>
                <w:szCs w:val="20"/>
              </w:rPr>
              <w:t>согласно разделу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fldChar w:fldCharType="begin"/>
            </w:r>
            <w:r>
              <w:rPr>
                <w:rFonts w:cs="Tahoma"/>
                <w:sz w:val="20"/>
                <w:szCs w:val="20"/>
              </w:rPr>
              <w:instrText xml:space="preserve"> REF _Ref460947099 \r \h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 w:rsidR="00F6721C">
              <w:rPr>
                <w:rFonts w:cs="Tahoma"/>
                <w:sz w:val="20"/>
                <w:szCs w:val="20"/>
              </w:rPr>
              <w:t>3.2.2</w:t>
            </w:r>
            <w:r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, который необходимо передать в </w:t>
            </w:r>
            <w:r>
              <w:rPr>
                <w:rFonts w:cs="Tahoma"/>
                <w:sz w:val="20"/>
                <w:szCs w:val="20"/>
                <w:lang w:val="en-US"/>
              </w:rPr>
              <w:t>E</w:t>
            </w:r>
            <w:r w:rsidRPr="00441CDE">
              <w:rPr>
                <w:rFonts w:cs="Tahoma"/>
                <w:sz w:val="20"/>
                <w:szCs w:val="20"/>
              </w:rPr>
              <w:t>-</w:t>
            </w:r>
            <w:r>
              <w:rPr>
                <w:rFonts w:cs="Tahoma"/>
                <w:sz w:val="20"/>
                <w:szCs w:val="20"/>
                <w:lang w:val="en-US"/>
              </w:rPr>
              <w:t>voting</w:t>
            </w:r>
            <w:r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1947" w:type="dxa"/>
          </w:tcPr>
          <w:p w14:paraId="0D2A3994" w14:textId="77777777" w:rsidR="00D8537E" w:rsidRPr="003D6FB0" w:rsidRDefault="00D8537E" w:rsidP="009E716E">
            <w:pPr>
              <w:rPr>
                <w:rFonts w:cs="Tahoma"/>
                <w:sz w:val="20"/>
                <w:szCs w:val="20"/>
              </w:rPr>
            </w:pPr>
            <w:r w:rsidRPr="003D6FB0">
              <w:rPr>
                <w:rFonts w:cs="Tahoma"/>
                <w:sz w:val="20"/>
                <w:szCs w:val="20"/>
              </w:rPr>
              <w:t>Да</w:t>
            </w:r>
          </w:p>
        </w:tc>
      </w:tr>
      <w:tr w:rsidR="00312BE6" w:rsidRPr="003D6FB0" w14:paraId="4D1B9541" w14:textId="77777777" w:rsidTr="009B62DB">
        <w:tc>
          <w:tcPr>
            <w:tcW w:w="2071" w:type="dxa"/>
          </w:tcPr>
          <w:p w14:paraId="784B2591" w14:textId="3005BCF2" w:rsidR="00312BE6" w:rsidRPr="00D8537E" w:rsidRDefault="00312BE6" w:rsidP="009E716E">
            <w:pPr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312BE6">
              <w:rPr>
                <w:rFonts w:cs="Tahoma"/>
                <w:sz w:val="20"/>
                <w:szCs w:val="20"/>
                <w:lang w:val="en-US"/>
              </w:rPr>
              <w:t>Атрибут</w:t>
            </w:r>
            <w:proofErr w:type="spellEnd"/>
            <w:r w:rsidRPr="00312BE6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cs="Tahoma"/>
                <w:sz w:val="20"/>
                <w:szCs w:val="20"/>
                <w:lang w:val="en-US"/>
              </w:rPr>
              <w:t>Id</w:t>
            </w:r>
          </w:p>
        </w:tc>
        <w:tc>
          <w:tcPr>
            <w:tcW w:w="1658" w:type="dxa"/>
          </w:tcPr>
          <w:p w14:paraId="75ED18D8" w14:textId="64F17428" w:rsidR="00312BE6" w:rsidRPr="00D8537E" w:rsidRDefault="00312BE6" w:rsidP="009E716E">
            <w:pPr>
              <w:rPr>
                <w:rFonts w:cs="Tahoma"/>
                <w:sz w:val="20"/>
                <w:szCs w:val="20"/>
              </w:rPr>
            </w:pPr>
            <w:r w:rsidRPr="003D6FB0">
              <w:rPr>
                <w:rFonts w:cs="Tahoma"/>
                <w:sz w:val="20"/>
                <w:szCs w:val="20"/>
                <w:lang w:val="en-US"/>
              </w:rPr>
              <w:t>UUID</w:t>
            </w:r>
          </w:p>
        </w:tc>
        <w:tc>
          <w:tcPr>
            <w:tcW w:w="3952" w:type="dxa"/>
          </w:tcPr>
          <w:p w14:paraId="23DF0956" w14:textId="61C83F4E" w:rsidR="00312BE6" w:rsidRPr="00312BE6" w:rsidRDefault="00312BE6" w:rsidP="00312BE6">
            <w:pPr>
              <w:rPr>
                <w:rFonts w:cs="Tahoma"/>
                <w:sz w:val="20"/>
                <w:szCs w:val="20"/>
              </w:rPr>
            </w:pPr>
            <w:r w:rsidRPr="00312BE6">
              <w:rPr>
                <w:rFonts w:cs="Tahoma"/>
                <w:sz w:val="20"/>
                <w:szCs w:val="20"/>
              </w:rPr>
              <w:t>Уникальный идентификатор пакета инструкций ISO 20022</w:t>
            </w:r>
            <w:r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1947" w:type="dxa"/>
          </w:tcPr>
          <w:p w14:paraId="3E75ED40" w14:textId="430DD411" w:rsidR="00312BE6" w:rsidRPr="003D6FB0" w:rsidRDefault="00312BE6" w:rsidP="009E716E">
            <w:pPr>
              <w:rPr>
                <w:rFonts w:cs="Tahoma"/>
                <w:sz w:val="20"/>
                <w:szCs w:val="20"/>
              </w:rPr>
            </w:pPr>
            <w:r w:rsidRPr="003D6FB0">
              <w:rPr>
                <w:rFonts w:cs="Tahoma"/>
                <w:sz w:val="20"/>
                <w:szCs w:val="20"/>
              </w:rPr>
              <w:t>Да</w:t>
            </w:r>
          </w:p>
        </w:tc>
      </w:tr>
    </w:tbl>
    <w:p w14:paraId="7D30F444" w14:textId="77777777" w:rsidR="00312BE6" w:rsidRDefault="00312BE6" w:rsidP="00312BE6">
      <w:bookmarkStart w:id="63" w:name="_Toc464067188"/>
      <w:bookmarkStart w:id="64" w:name="_Toc464117875"/>
      <w:bookmarkStart w:id="65" w:name="_Toc464117935"/>
      <w:bookmarkStart w:id="66" w:name="_Toc464119183"/>
      <w:bookmarkStart w:id="67" w:name="_Toc464119326"/>
      <w:bookmarkStart w:id="68" w:name="_Toc464067204"/>
      <w:bookmarkStart w:id="69" w:name="_Toc464117891"/>
      <w:bookmarkStart w:id="70" w:name="_Toc464117951"/>
      <w:bookmarkStart w:id="71" w:name="_Toc464119199"/>
      <w:bookmarkStart w:id="72" w:name="_Toc464119342"/>
      <w:bookmarkStart w:id="73" w:name="_Ref460867345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124CA13F" w14:textId="0241F0FF" w:rsidR="00EA5DC3" w:rsidRPr="003D6FB0" w:rsidRDefault="00EA5DC3" w:rsidP="00EA5DC3">
      <w:pPr>
        <w:pStyle w:val="3"/>
        <w:rPr>
          <w:rFonts w:cs="Tahoma"/>
        </w:rPr>
      </w:pPr>
      <w:bookmarkStart w:id="74" w:name="_Toc472340683"/>
      <w:bookmarkStart w:id="75" w:name="_Ref472340966"/>
      <w:r w:rsidRPr="003D6FB0">
        <w:rPr>
          <w:rFonts w:cs="Tahoma"/>
        </w:rPr>
        <w:t xml:space="preserve">Сложный тип </w:t>
      </w:r>
      <w:bookmarkEnd w:id="73"/>
      <w:r w:rsidR="001A07D9" w:rsidRPr="003D6FB0">
        <w:rPr>
          <w:rFonts w:cs="Tahoma"/>
          <w:lang w:val="en-US"/>
        </w:rPr>
        <w:t>A</w:t>
      </w:r>
      <w:proofErr w:type="spellStart"/>
      <w:r w:rsidR="001A07D9" w:rsidRPr="003D6FB0">
        <w:rPr>
          <w:rFonts w:cs="Tahoma"/>
        </w:rPr>
        <w:t>syncProcessingResult</w:t>
      </w:r>
      <w:bookmarkEnd w:id="74"/>
      <w:bookmarkEnd w:id="75"/>
      <w:proofErr w:type="spellEnd"/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4152"/>
        <w:gridCol w:w="1908"/>
      </w:tblGrid>
      <w:tr w:rsidR="00EA5DC3" w:rsidRPr="003D6FB0" w14:paraId="18830534" w14:textId="77777777" w:rsidTr="00B346ED">
        <w:tc>
          <w:tcPr>
            <w:tcW w:w="2093" w:type="dxa"/>
          </w:tcPr>
          <w:p w14:paraId="20D2A82F" w14:textId="77777777" w:rsidR="00EA5DC3" w:rsidRPr="003D6FB0" w:rsidRDefault="00EA5DC3" w:rsidP="00EA60C2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Элемент</w:t>
            </w:r>
          </w:p>
        </w:tc>
        <w:tc>
          <w:tcPr>
            <w:tcW w:w="1701" w:type="dxa"/>
          </w:tcPr>
          <w:p w14:paraId="4C8AD2B0" w14:textId="77777777" w:rsidR="00EA5DC3" w:rsidRPr="003D6FB0" w:rsidRDefault="00EA5DC3" w:rsidP="00EA60C2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Тип</w:t>
            </w:r>
          </w:p>
        </w:tc>
        <w:tc>
          <w:tcPr>
            <w:tcW w:w="4152" w:type="dxa"/>
          </w:tcPr>
          <w:p w14:paraId="04C18BF3" w14:textId="77777777" w:rsidR="00EA5DC3" w:rsidRPr="003D6FB0" w:rsidRDefault="00EA5DC3" w:rsidP="00EA60C2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Описание</w:t>
            </w:r>
          </w:p>
        </w:tc>
        <w:tc>
          <w:tcPr>
            <w:tcW w:w="1908" w:type="dxa"/>
          </w:tcPr>
          <w:p w14:paraId="10228CDF" w14:textId="77777777" w:rsidR="00EA5DC3" w:rsidRPr="003D6FB0" w:rsidRDefault="00EA5DC3" w:rsidP="00EA60C2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Обязательный?</w:t>
            </w:r>
          </w:p>
        </w:tc>
      </w:tr>
      <w:tr w:rsidR="00EA5DC3" w:rsidRPr="003D6FB0" w14:paraId="2DA7065A" w14:textId="77777777" w:rsidTr="00B346ED">
        <w:tc>
          <w:tcPr>
            <w:tcW w:w="2093" w:type="dxa"/>
          </w:tcPr>
          <w:p w14:paraId="756B6C96" w14:textId="36C70E0D" w:rsidR="00EA5DC3" w:rsidRPr="003D6FB0" w:rsidRDefault="00336E7D" w:rsidP="00336E7D">
            <w:pPr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MessageId</w:t>
            </w:r>
            <w:proofErr w:type="spellEnd"/>
            <w:r w:rsidRPr="003D6FB0" w:rsidDel="00DF0208">
              <w:rPr>
                <w:rFonts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3531A862" w14:textId="0D72D109" w:rsidR="00EA5DC3" w:rsidRPr="003D6FB0" w:rsidRDefault="00D15A76" w:rsidP="00336E7D">
            <w:pPr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Простой</w:t>
            </w:r>
            <w:proofErr w:type="spellEnd"/>
            <w:r w:rsidRPr="003D6FB0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тип</w:t>
            </w:r>
            <w:proofErr w:type="spellEnd"/>
            <w:r w:rsidRPr="003D6FB0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6E7D" w:rsidRPr="003D6FB0">
              <w:rPr>
                <w:rFonts w:cs="Tahoma"/>
                <w:sz w:val="20"/>
                <w:szCs w:val="20"/>
                <w:lang w:val="en-US"/>
              </w:rPr>
              <w:t>MessageId</w:t>
            </w:r>
            <w:proofErr w:type="spellEnd"/>
          </w:p>
        </w:tc>
        <w:tc>
          <w:tcPr>
            <w:tcW w:w="4152" w:type="dxa"/>
          </w:tcPr>
          <w:p w14:paraId="4D159509" w14:textId="77777777" w:rsidR="00EA5DC3" w:rsidRPr="003D6FB0" w:rsidRDefault="00D15A76" w:rsidP="0012670C">
            <w:pPr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Идентификатор</w:t>
            </w:r>
            <w:proofErr w:type="spellEnd"/>
            <w:r w:rsidRPr="003D6FB0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сообщения</w:t>
            </w:r>
            <w:proofErr w:type="spellEnd"/>
          </w:p>
        </w:tc>
        <w:tc>
          <w:tcPr>
            <w:tcW w:w="1908" w:type="dxa"/>
          </w:tcPr>
          <w:p w14:paraId="50036784" w14:textId="77777777" w:rsidR="00EA5DC3" w:rsidRPr="003D6FB0" w:rsidRDefault="00CE296D" w:rsidP="00A72533">
            <w:pPr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D15A76" w:rsidRPr="003D6FB0" w14:paraId="2750B0BF" w14:textId="77777777" w:rsidTr="00B346ED">
        <w:tc>
          <w:tcPr>
            <w:tcW w:w="2093" w:type="dxa"/>
          </w:tcPr>
          <w:p w14:paraId="7BAB6489" w14:textId="36FFDE8E" w:rsidR="00D15A76" w:rsidRPr="003D6FB0" w:rsidDel="00DF0208" w:rsidRDefault="00336E7D" w:rsidP="00DF0208">
            <w:pPr>
              <w:rPr>
                <w:rFonts w:cs="Tahoma"/>
                <w:sz w:val="20"/>
                <w:szCs w:val="20"/>
                <w:lang w:val="en-US"/>
              </w:rPr>
            </w:pPr>
            <w:r w:rsidRPr="003D6FB0">
              <w:rPr>
                <w:rFonts w:cs="Tahoma"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1701" w:type="dxa"/>
          </w:tcPr>
          <w:p w14:paraId="793CE4A9" w14:textId="77777777" w:rsidR="00D15A76" w:rsidRPr="003D6FB0" w:rsidRDefault="00D15A76" w:rsidP="00A72533">
            <w:pPr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Строка</w:t>
            </w:r>
            <w:proofErr w:type="spellEnd"/>
          </w:p>
        </w:tc>
        <w:tc>
          <w:tcPr>
            <w:tcW w:w="4152" w:type="dxa"/>
          </w:tcPr>
          <w:p w14:paraId="301D2234" w14:textId="08C9F541" w:rsidR="00D15A76" w:rsidRPr="003D6FB0" w:rsidRDefault="00D15A76" w:rsidP="0012670C">
            <w:pPr>
              <w:rPr>
                <w:rFonts w:cs="Tahoma"/>
                <w:sz w:val="20"/>
                <w:szCs w:val="20"/>
              </w:rPr>
            </w:pPr>
            <w:r w:rsidRPr="003D6FB0">
              <w:rPr>
                <w:rFonts w:cs="Tahoma"/>
                <w:sz w:val="20"/>
                <w:szCs w:val="20"/>
              </w:rPr>
              <w:t xml:space="preserve">Код статуса асинхронной обработки сообщения, согласно разделу </w:t>
            </w:r>
            <w:r w:rsidRPr="003D6FB0">
              <w:rPr>
                <w:rFonts w:cs="Tahoma"/>
                <w:sz w:val="20"/>
                <w:szCs w:val="20"/>
                <w:lang w:val="en-US"/>
              </w:rPr>
              <w:fldChar w:fldCharType="begin"/>
            </w:r>
            <w:r w:rsidRPr="003D6FB0">
              <w:rPr>
                <w:rFonts w:cs="Tahoma"/>
                <w:sz w:val="20"/>
                <w:szCs w:val="20"/>
              </w:rPr>
              <w:instrText xml:space="preserve"> </w:instrText>
            </w:r>
            <w:r w:rsidRPr="003D6FB0">
              <w:rPr>
                <w:rFonts w:cs="Tahoma"/>
                <w:sz w:val="20"/>
                <w:szCs w:val="20"/>
                <w:lang w:val="en-US"/>
              </w:rPr>
              <w:instrText>REF</w:instrText>
            </w:r>
            <w:r w:rsidRPr="003D6FB0">
              <w:rPr>
                <w:rFonts w:cs="Tahoma"/>
                <w:sz w:val="20"/>
                <w:szCs w:val="20"/>
              </w:rPr>
              <w:instrText xml:space="preserve"> _</w:instrText>
            </w:r>
            <w:r w:rsidRPr="003D6FB0">
              <w:rPr>
                <w:rFonts w:cs="Tahoma"/>
                <w:sz w:val="20"/>
                <w:szCs w:val="20"/>
                <w:lang w:val="en-US"/>
              </w:rPr>
              <w:instrText>Ref</w:instrText>
            </w:r>
            <w:r w:rsidRPr="003D6FB0">
              <w:rPr>
                <w:rFonts w:cs="Tahoma"/>
                <w:sz w:val="20"/>
                <w:szCs w:val="20"/>
              </w:rPr>
              <w:instrText>460867284 \</w:instrText>
            </w:r>
            <w:r w:rsidRPr="003D6FB0">
              <w:rPr>
                <w:rFonts w:cs="Tahoma"/>
                <w:sz w:val="20"/>
                <w:szCs w:val="20"/>
                <w:lang w:val="en-US"/>
              </w:rPr>
              <w:instrText>r</w:instrText>
            </w:r>
            <w:r w:rsidRPr="003D6FB0">
              <w:rPr>
                <w:rFonts w:cs="Tahoma"/>
                <w:sz w:val="20"/>
                <w:szCs w:val="20"/>
              </w:rPr>
              <w:instrText xml:space="preserve"> \</w:instrText>
            </w:r>
            <w:r w:rsidRPr="003D6FB0">
              <w:rPr>
                <w:rFonts w:cs="Tahoma"/>
                <w:sz w:val="20"/>
                <w:szCs w:val="20"/>
                <w:lang w:val="en-US"/>
              </w:rPr>
              <w:instrText>h</w:instrText>
            </w:r>
            <w:r w:rsidRPr="003D6FB0">
              <w:rPr>
                <w:rFonts w:cs="Tahoma"/>
                <w:sz w:val="20"/>
                <w:szCs w:val="20"/>
              </w:rPr>
              <w:instrText xml:space="preserve"> </w:instrText>
            </w:r>
            <w:r w:rsidR="00AA04F9" w:rsidRPr="003D6FB0">
              <w:rPr>
                <w:rFonts w:cs="Tahoma"/>
                <w:sz w:val="20"/>
                <w:szCs w:val="20"/>
              </w:rPr>
              <w:instrText xml:space="preserve"> \* </w:instrText>
            </w:r>
            <w:r w:rsidR="00AA04F9" w:rsidRPr="003D6FB0">
              <w:rPr>
                <w:rFonts w:cs="Tahoma"/>
                <w:sz w:val="20"/>
                <w:szCs w:val="20"/>
                <w:lang w:val="en-US"/>
              </w:rPr>
              <w:instrText>MERGEFORMAT</w:instrText>
            </w:r>
            <w:r w:rsidR="00AA04F9" w:rsidRPr="003D6FB0">
              <w:rPr>
                <w:rFonts w:cs="Tahoma"/>
                <w:sz w:val="20"/>
                <w:szCs w:val="20"/>
              </w:rPr>
              <w:instrText xml:space="preserve"> </w:instrText>
            </w:r>
            <w:r w:rsidRPr="003D6FB0">
              <w:rPr>
                <w:rFonts w:cs="Tahoma"/>
                <w:sz w:val="20"/>
                <w:szCs w:val="20"/>
                <w:lang w:val="en-US"/>
              </w:rPr>
            </w:r>
            <w:r w:rsidRPr="003D6FB0">
              <w:rPr>
                <w:rFonts w:cs="Tahoma"/>
                <w:sz w:val="20"/>
                <w:szCs w:val="20"/>
                <w:lang w:val="en-US"/>
              </w:rPr>
              <w:fldChar w:fldCharType="separate"/>
            </w:r>
            <w:r w:rsidR="00F6721C" w:rsidRPr="00F6721C">
              <w:rPr>
                <w:rFonts w:cs="Tahoma"/>
                <w:sz w:val="20"/>
                <w:szCs w:val="20"/>
              </w:rPr>
              <w:t>3.6.2</w:t>
            </w:r>
            <w:r w:rsidRPr="003D6FB0">
              <w:rPr>
                <w:rFonts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08" w:type="dxa"/>
          </w:tcPr>
          <w:p w14:paraId="68B5F3A3" w14:textId="77777777" w:rsidR="00D15A76" w:rsidRPr="003D6FB0" w:rsidRDefault="00D15A76" w:rsidP="00A72533">
            <w:pPr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D15A76" w:rsidRPr="003D6FB0" w14:paraId="4ACC2B0D" w14:textId="77777777" w:rsidTr="00B346ED">
        <w:tc>
          <w:tcPr>
            <w:tcW w:w="2093" w:type="dxa"/>
          </w:tcPr>
          <w:p w14:paraId="05E9CF21" w14:textId="46D26DD1" w:rsidR="00D15A76" w:rsidRPr="003D6FB0" w:rsidRDefault="00505982" w:rsidP="00A72533">
            <w:pPr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Async</w:t>
            </w:r>
            <w:r w:rsidR="00336E7D" w:rsidRPr="003D6FB0">
              <w:rPr>
                <w:rFonts w:cs="Tahoma"/>
                <w:sz w:val="20"/>
                <w:szCs w:val="20"/>
                <w:lang w:val="en-US"/>
              </w:rPr>
              <w:t>ErrorCode</w:t>
            </w:r>
            <w:proofErr w:type="spellEnd"/>
          </w:p>
        </w:tc>
        <w:tc>
          <w:tcPr>
            <w:tcW w:w="1701" w:type="dxa"/>
          </w:tcPr>
          <w:p w14:paraId="75BBE5F3" w14:textId="1284E063" w:rsidR="00D15A76" w:rsidRPr="003D6FB0" w:rsidRDefault="007001E7" w:rsidP="00336E7D">
            <w:pPr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Простой</w:t>
            </w:r>
            <w:proofErr w:type="spellEnd"/>
            <w:r w:rsidRPr="003D6FB0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5A76" w:rsidRPr="003D6FB0">
              <w:rPr>
                <w:rFonts w:cs="Tahoma"/>
                <w:sz w:val="20"/>
                <w:szCs w:val="20"/>
                <w:lang w:val="en-US"/>
              </w:rPr>
              <w:t>тип</w:t>
            </w:r>
            <w:proofErr w:type="spellEnd"/>
            <w:r w:rsidR="00D15A76" w:rsidRPr="003D6FB0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4B1D" w:rsidRPr="003D6FB0">
              <w:rPr>
                <w:rFonts w:cs="Tahoma"/>
                <w:sz w:val="20"/>
                <w:szCs w:val="20"/>
                <w:lang w:val="en-US"/>
              </w:rPr>
              <w:t>Async</w:t>
            </w:r>
            <w:r w:rsidR="00336E7D" w:rsidRPr="003D6FB0">
              <w:rPr>
                <w:rFonts w:cs="Tahoma"/>
                <w:sz w:val="20"/>
                <w:szCs w:val="20"/>
                <w:lang w:val="en-US"/>
              </w:rPr>
              <w:t>ErrorCode</w:t>
            </w:r>
            <w:proofErr w:type="spellEnd"/>
            <w:r w:rsidR="00D15A76" w:rsidRPr="003D6FB0">
              <w:rPr>
                <w:rFonts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4152" w:type="dxa"/>
          </w:tcPr>
          <w:p w14:paraId="447187A0" w14:textId="77777777" w:rsidR="00D15A76" w:rsidRPr="003D6FB0" w:rsidRDefault="00D15A76" w:rsidP="00A72533">
            <w:pPr>
              <w:rPr>
                <w:rFonts w:cs="Tahoma"/>
                <w:sz w:val="20"/>
                <w:szCs w:val="20"/>
              </w:rPr>
            </w:pPr>
            <w:r w:rsidRPr="003D6FB0">
              <w:rPr>
                <w:rFonts w:cs="Tahoma"/>
                <w:sz w:val="20"/>
                <w:szCs w:val="20"/>
              </w:rPr>
              <w:t>Содержит код и описание ошибки асинхронной обработки сообщения.</w:t>
            </w:r>
          </w:p>
          <w:p w14:paraId="526CD1C7" w14:textId="0EA103F8" w:rsidR="00D15A76" w:rsidRPr="003D6FB0" w:rsidRDefault="00D15A76">
            <w:pPr>
              <w:rPr>
                <w:rFonts w:cs="Tahoma"/>
                <w:sz w:val="20"/>
                <w:szCs w:val="20"/>
              </w:rPr>
            </w:pPr>
            <w:r w:rsidRPr="003D6FB0">
              <w:rPr>
                <w:rFonts w:cs="Tahoma"/>
                <w:sz w:val="20"/>
                <w:szCs w:val="20"/>
              </w:rPr>
              <w:t xml:space="preserve">Присутствует только, если сообщение </w:t>
            </w:r>
            <w:r w:rsidRPr="003D6FB0">
              <w:rPr>
                <w:rFonts w:cs="Tahoma"/>
                <w:sz w:val="20"/>
                <w:szCs w:val="20"/>
              </w:rPr>
              <w:lastRenderedPageBreak/>
              <w:t>отклонено (код статуса асинхронной обработки «</w:t>
            </w:r>
            <w:r w:rsidRPr="003D6FB0">
              <w:rPr>
                <w:rFonts w:cs="Tahoma"/>
                <w:sz w:val="20"/>
                <w:szCs w:val="20"/>
                <w:lang w:val="en-US"/>
              </w:rPr>
              <w:t>REJECTED</w:t>
            </w:r>
            <w:r w:rsidRPr="003D6FB0">
              <w:rPr>
                <w:rFonts w:cs="Tahoma"/>
                <w:sz w:val="20"/>
                <w:szCs w:val="20"/>
              </w:rPr>
              <w:t>»)</w:t>
            </w:r>
            <w:r w:rsidR="007001E7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1908" w:type="dxa"/>
          </w:tcPr>
          <w:p w14:paraId="33B8922A" w14:textId="77777777" w:rsidR="00D15A76" w:rsidRPr="003D6FB0" w:rsidRDefault="00D15A76" w:rsidP="00A72533">
            <w:pPr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lastRenderedPageBreak/>
              <w:t>Нет</w:t>
            </w:r>
            <w:proofErr w:type="spellEnd"/>
          </w:p>
        </w:tc>
      </w:tr>
    </w:tbl>
    <w:p w14:paraId="159C6ABE" w14:textId="77777777" w:rsidR="00EA5DC3" w:rsidRPr="003D6FB0" w:rsidRDefault="00EA5DC3" w:rsidP="00823F00">
      <w:pPr>
        <w:rPr>
          <w:rFonts w:cs="Tahoma"/>
        </w:rPr>
      </w:pPr>
    </w:p>
    <w:p w14:paraId="5ED8DE1B" w14:textId="378F550B" w:rsidR="0084353A" w:rsidRPr="003D6FB0" w:rsidRDefault="00E57292" w:rsidP="00505982">
      <w:pPr>
        <w:pStyle w:val="3"/>
        <w:rPr>
          <w:rFonts w:cs="Tahoma"/>
          <w:lang w:val="en-US"/>
        </w:rPr>
      </w:pPr>
      <w:bookmarkStart w:id="76" w:name="_Toc472340684"/>
      <w:r>
        <w:rPr>
          <w:rFonts w:cs="Tahoma"/>
        </w:rPr>
        <w:t>Простой</w:t>
      </w:r>
      <w:r w:rsidR="0084353A" w:rsidRPr="003D6FB0">
        <w:rPr>
          <w:rFonts w:cs="Tahoma"/>
        </w:rPr>
        <w:t xml:space="preserve"> тип </w:t>
      </w:r>
      <w:proofErr w:type="spellStart"/>
      <w:r w:rsidR="00505982" w:rsidRPr="003D6FB0">
        <w:rPr>
          <w:rFonts w:cs="Tahoma"/>
        </w:rPr>
        <w:t>AsyncErrorCode</w:t>
      </w:r>
      <w:bookmarkEnd w:id="76"/>
      <w:proofErr w:type="spellEnd"/>
      <w:r w:rsidR="00505982" w:rsidRPr="003D6FB0" w:rsidDel="00217007">
        <w:rPr>
          <w:rFonts w:cs="Tahoma"/>
        </w:rPr>
        <w:t xml:space="preserve">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128"/>
        <w:gridCol w:w="1592"/>
        <w:gridCol w:w="3960"/>
        <w:gridCol w:w="1948"/>
      </w:tblGrid>
      <w:tr w:rsidR="0084353A" w:rsidRPr="003D6FB0" w14:paraId="10B640DA" w14:textId="77777777" w:rsidTr="00E57292">
        <w:tc>
          <w:tcPr>
            <w:tcW w:w="2128" w:type="dxa"/>
          </w:tcPr>
          <w:p w14:paraId="40CD9FE1" w14:textId="77777777" w:rsidR="0084353A" w:rsidRPr="003D6FB0" w:rsidRDefault="0084353A" w:rsidP="00EA60C2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Элемент</w:t>
            </w:r>
          </w:p>
        </w:tc>
        <w:tc>
          <w:tcPr>
            <w:tcW w:w="1592" w:type="dxa"/>
          </w:tcPr>
          <w:p w14:paraId="2B7B4E0F" w14:textId="77777777" w:rsidR="0084353A" w:rsidRPr="003D6FB0" w:rsidRDefault="0084353A" w:rsidP="00EA60C2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Тип</w:t>
            </w:r>
          </w:p>
        </w:tc>
        <w:tc>
          <w:tcPr>
            <w:tcW w:w="3960" w:type="dxa"/>
          </w:tcPr>
          <w:p w14:paraId="346E6EB1" w14:textId="77777777" w:rsidR="0084353A" w:rsidRPr="003D6FB0" w:rsidRDefault="0084353A" w:rsidP="00EA60C2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Описание</w:t>
            </w:r>
          </w:p>
        </w:tc>
        <w:tc>
          <w:tcPr>
            <w:tcW w:w="1948" w:type="dxa"/>
          </w:tcPr>
          <w:p w14:paraId="0B993C98" w14:textId="77777777" w:rsidR="0084353A" w:rsidRPr="003D6FB0" w:rsidRDefault="0084353A" w:rsidP="00EA60C2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Обязательный?</w:t>
            </w:r>
          </w:p>
        </w:tc>
      </w:tr>
      <w:tr w:rsidR="0084353A" w:rsidRPr="003D6FB0" w14:paraId="61D9BD17" w14:textId="77777777" w:rsidTr="00E57292">
        <w:tc>
          <w:tcPr>
            <w:tcW w:w="2128" w:type="dxa"/>
          </w:tcPr>
          <w:p w14:paraId="3AE2B66D" w14:textId="189C0E03" w:rsidR="0084353A" w:rsidRPr="003D6FB0" w:rsidRDefault="00E57292" w:rsidP="0084353A">
            <w:pPr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E57292">
              <w:rPr>
                <w:rFonts w:cs="Tahoma"/>
                <w:sz w:val="20"/>
                <w:szCs w:val="20"/>
                <w:lang w:val="en-US"/>
              </w:rPr>
              <w:t>AsyncErrorCode</w:t>
            </w:r>
            <w:proofErr w:type="spellEnd"/>
          </w:p>
        </w:tc>
        <w:tc>
          <w:tcPr>
            <w:tcW w:w="1592" w:type="dxa"/>
          </w:tcPr>
          <w:p w14:paraId="267D3529" w14:textId="77777777" w:rsidR="0084353A" w:rsidRPr="003D6FB0" w:rsidRDefault="0084353A" w:rsidP="0084353A">
            <w:pPr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Строка</w:t>
            </w:r>
            <w:proofErr w:type="spellEnd"/>
          </w:p>
        </w:tc>
        <w:tc>
          <w:tcPr>
            <w:tcW w:w="3960" w:type="dxa"/>
          </w:tcPr>
          <w:p w14:paraId="2C6D3D43" w14:textId="568676DE" w:rsidR="0084353A" w:rsidRPr="003D6FB0" w:rsidRDefault="0084353A">
            <w:pPr>
              <w:rPr>
                <w:rFonts w:cs="Tahoma"/>
                <w:sz w:val="20"/>
                <w:szCs w:val="20"/>
              </w:rPr>
            </w:pPr>
            <w:r w:rsidRPr="003D6FB0">
              <w:rPr>
                <w:rFonts w:cs="Tahoma"/>
                <w:sz w:val="20"/>
                <w:szCs w:val="20"/>
              </w:rPr>
              <w:t xml:space="preserve">Код </w:t>
            </w:r>
            <w:r w:rsidR="00A218D7" w:rsidRPr="003D6FB0">
              <w:rPr>
                <w:rFonts w:cs="Tahoma"/>
                <w:sz w:val="20"/>
                <w:szCs w:val="20"/>
              </w:rPr>
              <w:t>ошибки</w:t>
            </w:r>
            <w:r w:rsidRPr="003D6FB0">
              <w:rPr>
                <w:rFonts w:cs="Tahoma"/>
                <w:sz w:val="20"/>
                <w:szCs w:val="20"/>
              </w:rPr>
              <w:t xml:space="preserve"> </w:t>
            </w:r>
            <w:r w:rsidR="00A218D7" w:rsidRPr="003D6FB0">
              <w:rPr>
                <w:rFonts w:cs="Tahoma"/>
                <w:sz w:val="20"/>
                <w:szCs w:val="20"/>
              </w:rPr>
              <w:t xml:space="preserve">асинхронной </w:t>
            </w:r>
            <w:r w:rsidRPr="003D6FB0">
              <w:rPr>
                <w:rFonts w:cs="Tahoma"/>
                <w:sz w:val="20"/>
                <w:szCs w:val="20"/>
              </w:rPr>
              <w:t xml:space="preserve">обработки сообщения, согласно разделу </w:t>
            </w:r>
            <w:r w:rsidR="002403CC" w:rsidRPr="003D6FB0">
              <w:rPr>
                <w:rFonts w:cs="Tahoma"/>
                <w:sz w:val="20"/>
                <w:szCs w:val="20"/>
                <w:lang w:val="en-US"/>
              </w:rPr>
              <w:fldChar w:fldCharType="begin"/>
            </w:r>
            <w:r w:rsidR="002403CC" w:rsidRPr="003D6FB0">
              <w:rPr>
                <w:rFonts w:cs="Tahoma"/>
                <w:sz w:val="20"/>
                <w:szCs w:val="20"/>
              </w:rPr>
              <w:instrText xml:space="preserve"> </w:instrText>
            </w:r>
            <w:r w:rsidR="002403CC" w:rsidRPr="003D6FB0">
              <w:rPr>
                <w:rFonts w:cs="Tahoma"/>
                <w:sz w:val="20"/>
                <w:szCs w:val="20"/>
                <w:lang w:val="en-US"/>
              </w:rPr>
              <w:instrText>REF</w:instrText>
            </w:r>
            <w:r w:rsidR="002403CC" w:rsidRPr="003D6FB0">
              <w:rPr>
                <w:rFonts w:cs="Tahoma"/>
                <w:sz w:val="20"/>
                <w:szCs w:val="20"/>
              </w:rPr>
              <w:instrText xml:space="preserve"> _</w:instrText>
            </w:r>
            <w:r w:rsidR="002403CC" w:rsidRPr="003D6FB0">
              <w:rPr>
                <w:rFonts w:cs="Tahoma"/>
                <w:sz w:val="20"/>
                <w:szCs w:val="20"/>
                <w:lang w:val="en-US"/>
              </w:rPr>
              <w:instrText>Ref</w:instrText>
            </w:r>
            <w:r w:rsidR="002403CC" w:rsidRPr="003D6FB0">
              <w:rPr>
                <w:rFonts w:cs="Tahoma"/>
                <w:sz w:val="20"/>
                <w:szCs w:val="20"/>
              </w:rPr>
              <w:instrText>461036793 \</w:instrText>
            </w:r>
            <w:r w:rsidR="002403CC" w:rsidRPr="003D6FB0">
              <w:rPr>
                <w:rFonts w:cs="Tahoma"/>
                <w:sz w:val="20"/>
                <w:szCs w:val="20"/>
                <w:lang w:val="en-US"/>
              </w:rPr>
              <w:instrText>r</w:instrText>
            </w:r>
            <w:r w:rsidR="002403CC" w:rsidRPr="003D6FB0">
              <w:rPr>
                <w:rFonts w:cs="Tahoma"/>
                <w:sz w:val="20"/>
                <w:szCs w:val="20"/>
              </w:rPr>
              <w:instrText xml:space="preserve"> \</w:instrText>
            </w:r>
            <w:r w:rsidR="002403CC" w:rsidRPr="003D6FB0">
              <w:rPr>
                <w:rFonts w:cs="Tahoma"/>
                <w:sz w:val="20"/>
                <w:szCs w:val="20"/>
                <w:lang w:val="en-US"/>
              </w:rPr>
              <w:instrText>h</w:instrText>
            </w:r>
            <w:r w:rsidR="002403CC" w:rsidRPr="003D6FB0">
              <w:rPr>
                <w:rFonts w:cs="Tahoma"/>
                <w:sz w:val="20"/>
                <w:szCs w:val="20"/>
              </w:rPr>
              <w:instrText xml:space="preserve"> </w:instrText>
            </w:r>
            <w:r w:rsidR="00AA04F9" w:rsidRPr="003D6FB0">
              <w:rPr>
                <w:rFonts w:cs="Tahoma"/>
                <w:sz w:val="20"/>
                <w:szCs w:val="20"/>
              </w:rPr>
              <w:instrText xml:space="preserve">ы \* </w:instrText>
            </w:r>
            <w:r w:rsidR="00AA04F9" w:rsidRPr="003D6FB0">
              <w:rPr>
                <w:rFonts w:cs="Tahoma"/>
                <w:sz w:val="20"/>
                <w:szCs w:val="20"/>
                <w:lang w:val="en-US"/>
              </w:rPr>
              <w:instrText>MERGEFORMAT</w:instrText>
            </w:r>
            <w:r w:rsidR="00AA04F9" w:rsidRPr="003D6FB0">
              <w:rPr>
                <w:rFonts w:cs="Tahoma"/>
                <w:sz w:val="20"/>
                <w:szCs w:val="20"/>
              </w:rPr>
              <w:instrText xml:space="preserve"> </w:instrText>
            </w:r>
            <w:r w:rsidR="002403CC" w:rsidRPr="003D6FB0">
              <w:rPr>
                <w:rFonts w:cs="Tahoma"/>
                <w:sz w:val="20"/>
                <w:szCs w:val="20"/>
                <w:lang w:val="en-US"/>
              </w:rPr>
            </w:r>
            <w:r w:rsidR="002403CC" w:rsidRPr="003D6FB0">
              <w:rPr>
                <w:rFonts w:cs="Tahoma"/>
                <w:sz w:val="20"/>
                <w:szCs w:val="20"/>
                <w:lang w:val="en-US"/>
              </w:rPr>
              <w:fldChar w:fldCharType="separate"/>
            </w:r>
            <w:r w:rsidR="00F6721C" w:rsidRPr="00F6721C">
              <w:rPr>
                <w:rFonts w:cs="Tahoma"/>
                <w:sz w:val="20"/>
                <w:szCs w:val="20"/>
              </w:rPr>
              <w:t>3.6.3</w:t>
            </w:r>
            <w:r w:rsidR="002403CC" w:rsidRPr="003D6FB0">
              <w:rPr>
                <w:rFonts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48" w:type="dxa"/>
          </w:tcPr>
          <w:p w14:paraId="75D4053C" w14:textId="77777777" w:rsidR="0084353A" w:rsidRPr="003D6FB0" w:rsidRDefault="0084353A" w:rsidP="0084353A">
            <w:pPr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</w:tbl>
    <w:p w14:paraId="49CAC47F" w14:textId="77777777" w:rsidR="0084353A" w:rsidRPr="003D6FB0" w:rsidRDefault="0084353A">
      <w:pPr>
        <w:rPr>
          <w:rFonts w:cs="Tahoma"/>
          <w:lang w:val="en-US"/>
        </w:rPr>
      </w:pPr>
    </w:p>
    <w:p w14:paraId="02E1209F" w14:textId="77777777" w:rsidR="003D7954" w:rsidRPr="003D6FB0" w:rsidRDefault="003D7954" w:rsidP="003D7954">
      <w:pPr>
        <w:pStyle w:val="2"/>
        <w:rPr>
          <w:lang w:val="ru-RU"/>
        </w:rPr>
      </w:pPr>
      <w:bookmarkStart w:id="77" w:name="_Toc472340685"/>
      <w:r w:rsidRPr="003D6FB0">
        <w:rPr>
          <w:lang w:val="ru-RU"/>
        </w:rPr>
        <w:t>Коды возврата и описания ошибок</w:t>
      </w:r>
      <w:bookmarkEnd w:id="77"/>
    </w:p>
    <w:p w14:paraId="11AD1722" w14:textId="1632451B" w:rsidR="003D7954" w:rsidRPr="003D6FB0" w:rsidRDefault="008F69EA" w:rsidP="00B346ED">
      <w:pPr>
        <w:pStyle w:val="3"/>
        <w:rPr>
          <w:rFonts w:cs="Tahoma"/>
        </w:rPr>
      </w:pPr>
      <w:bookmarkStart w:id="78" w:name="_Ref464067407"/>
      <w:bookmarkStart w:id="79" w:name="_Ref460863411"/>
      <w:bookmarkStart w:id="80" w:name="_Toc472340686"/>
      <w:r w:rsidRPr="003D6FB0">
        <w:rPr>
          <w:rFonts w:cs="Tahoma"/>
        </w:rPr>
        <w:t>Перечень возвращаемых синхронных ошибок обработки запроса, передаваемых</w:t>
      </w:r>
      <w:r w:rsidR="002717C5" w:rsidRPr="003D6FB0">
        <w:rPr>
          <w:rFonts w:cs="Tahoma"/>
        </w:rPr>
        <w:t xml:space="preserve"> в сообщении SOAP </w:t>
      </w:r>
      <w:proofErr w:type="spellStart"/>
      <w:r w:rsidR="002717C5" w:rsidRPr="003D6FB0">
        <w:rPr>
          <w:rFonts w:cs="Tahoma"/>
        </w:rPr>
        <w:t>Fault</w:t>
      </w:r>
      <w:bookmarkEnd w:id="78"/>
      <w:bookmarkEnd w:id="79"/>
      <w:bookmarkEnd w:id="80"/>
      <w:proofErr w:type="spellEnd"/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820"/>
        <w:gridCol w:w="4808"/>
      </w:tblGrid>
      <w:tr w:rsidR="003D7954" w:rsidRPr="003D6FB0" w14:paraId="66D8C47E" w14:textId="77777777" w:rsidTr="00A446ED">
        <w:tc>
          <w:tcPr>
            <w:tcW w:w="4820" w:type="dxa"/>
          </w:tcPr>
          <w:p w14:paraId="385D1CA4" w14:textId="2191D070" w:rsidR="003D7954" w:rsidRPr="003D6FB0" w:rsidRDefault="008F69EA" w:rsidP="00B346ED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 xml:space="preserve">Элемент SOAP </w:t>
            </w:r>
            <w:proofErr w:type="spellStart"/>
            <w:r w:rsidRPr="003D6FB0">
              <w:rPr>
                <w:rFonts w:cs="Tahoma"/>
                <w:sz w:val="24"/>
              </w:rPr>
              <w:t>Fault</w:t>
            </w:r>
            <w:proofErr w:type="spellEnd"/>
          </w:p>
        </w:tc>
        <w:tc>
          <w:tcPr>
            <w:tcW w:w="4808" w:type="dxa"/>
          </w:tcPr>
          <w:p w14:paraId="67208D47" w14:textId="77777777" w:rsidR="003D7954" w:rsidRPr="003D6FB0" w:rsidRDefault="00467CF1" w:rsidP="00B346ED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Описание</w:t>
            </w:r>
          </w:p>
        </w:tc>
      </w:tr>
      <w:tr w:rsidR="0034497F" w:rsidRPr="003D6FB0" w14:paraId="447C11D6" w14:textId="77777777" w:rsidTr="00A446ED">
        <w:tc>
          <w:tcPr>
            <w:tcW w:w="4820" w:type="dxa"/>
          </w:tcPr>
          <w:p w14:paraId="6C20D77F" w14:textId="2BD9B4F1" w:rsidR="0034497F" w:rsidRPr="003D6FB0" w:rsidRDefault="0034497F" w:rsidP="003D7954">
            <w:pPr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InternalError</w:t>
            </w:r>
            <w:proofErr w:type="spellEnd"/>
          </w:p>
        </w:tc>
        <w:tc>
          <w:tcPr>
            <w:tcW w:w="4808" w:type="dxa"/>
          </w:tcPr>
          <w:p w14:paraId="42F823A4" w14:textId="47C49979" w:rsidR="0034497F" w:rsidRPr="003D6FB0" w:rsidRDefault="0034497F" w:rsidP="003D7954">
            <w:pPr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Внутренняя</w:t>
            </w:r>
            <w:proofErr w:type="spellEnd"/>
            <w:r w:rsidRPr="003D6FB0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ошибка</w:t>
            </w:r>
            <w:proofErr w:type="spellEnd"/>
            <w:r w:rsidRPr="003D6FB0">
              <w:rPr>
                <w:rFonts w:cs="Tahoma"/>
                <w:sz w:val="20"/>
                <w:szCs w:val="20"/>
                <w:lang w:val="en-US"/>
              </w:rPr>
              <w:t xml:space="preserve"> E-voting</w:t>
            </w:r>
          </w:p>
        </w:tc>
      </w:tr>
      <w:tr w:rsidR="00AB4FC4" w:rsidRPr="003D6FB0" w14:paraId="54F04F59" w14:textId="77777777" w:rsidTr="00A446ED">
        <w:tc>
          <w:tcPr>
            <w:tcW w:w="4820" w:type="dxa"/>
          </w:tcPr>
          <w:p w14:paraId="52F6798A" w14:textId="71F611EE" w:rsidR="00AB4FC4" w:rsidRPr="003D6FB0" w:rsidRDefault="0034497F" w:rsidP="003D7954">
            <w:pPr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AuthorizationError</w:t>
            </w:r>
            <w:proofErr w:type="spellEnd"/>
          </w:p>
        </w:tc>
        <w:tc>
          <w:tcPr>
            <w:tcW w:w="4808" w:type="dxa"/>
          </w:tcPr>
          <w:p w14:paraId="54A18ECE" w14:textId="046BEB01" w:rsidR="00AB4FC4" w:rsidRPr="003D6FB0" w:rsidRDefault="00AB4FC4" w:rsidP="003D7954">
            <w:pPr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Ошибка</w:t>
            </w:r>
            <w:proofErr w:type="spellEnd"/>
            <w:r w:rsidRPr="003D6FB0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авторизации</w:t>
            </w:r>
            <w:proofErr w:type="spellEnd"/>
            <w:r w:rsidR="00720DC3" w:rsidRPr="003D6FB0">
              <w:rPr>
                <w:rFonts w:cs="Tahoma"/>
                <w:sz w:val="20"/>
                <w:szCs w:val="20"/>
                <w:lang w:val="en-US"/>
              </w:rPr>
              <w:t>.</w:t>
            </w:r>
          </w:p>
        </w:tc>
      </w:tr>
      <w:tr w:rsidR="00E668D0" w:rsidRPr="003D6FB0" w14:paraId="60AC75BA" w14:textId="5B3D36CE" w:rsidTr="00A446ED">
        <w:tc>
          <w:tcPr>
            <w:tcW w:w="4820" w:type="dxa"/>
          </w:tcPr>
          <w:p w14:paraId="2B671D78" w14:textId="081ACEFA" w:rsidR="00E668D0" w:rsidRPr="003D6FB0" w:rsidRDefault="0034497F" w:rsidP="003D7954">
            <w:pPr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XmlDsigValidation</w:t>
            </w:r>
            <w:proofErr w:type="spellEnd"/>
          </w:p>
        </w:tc>
        <w:tc>
          <w:tcPr>
            <w:tcW w:w="4808" w:type="dxa"/>
          </w:tcPr>
          <w:p w14:paraId="2DE260E8" w14:textId="3B23462D" w:rsidR="00E668D0" w:rsidRPr="003D6FB0" w:rsidRDefault="00E668D0" w:rsidP="003D7954">
            <w:pPr>
              <w:rPr>
                <w:rFonts w:cs="Tahoma"/>
                <w:sz w:val="20"/>
                <w:szCs w:val="20"/>
              </w:rPr>
            </w:pPr>
            <w:r w:rsidRPr="003D6FB0">
              <w:rPr>
                <w:rFonts w:cs="Tahoma"/>
                <w:sz w:val="20"/>
                <w:szCs w:val="20"/>
              </w:rPr>
              <w:t xml:space="preserve">Электронная подпись </w:t>
            </w:r>
            <w:r w:rsidRPr="003D6FB0">
              <w:rPr>
                <w:rFonts w:cs="Tahoma"/>
                <w:sz w:val="20"/>
                <w:szCs w:val="20"/>
                <w:lang w:val="en-US"/>
              </w:rPr>
              <w:t>SOAP</w:t>
            </w:r>
            <w:r w:rsidRPr="003D6FB0">
              <w:rPr>
                <w:rFonts w:cs="Tahoma"/>
                <w:sz w:val="20"/>
                <w:szCs w:val="20"/>
              </w:rPr>
              <w:t>-сообщения неверна</w:t>
            </w:r>
            <w:r w:rsidR="00720DC3" w:rsidRPr="003D6FB0">
              <w:rPr>
                <w:rFonts w:cs="Tahoma"/>
                <w:sz w:val="20"/>
                <w:szCs w:val="20"/>
              </w:rPr>
              <w:t>.</w:t>
            </w:r>
          </w:p>
        </w:tc>
      </w:tr>
    </w:tbl>
    <w:p w14:paraId="532D4B6B" w14:textId="77777777" w:rsidR="003D7954" w:rsidRPr="003D6FB0" w:rsidRDefault="003D7954" w:rsidP="00823F00">
      <w:pPr>
        <w:rPr>
          <w:rFonts w:cs="Tahoma"/>
        </w:rPr>
      </w:pPr>
    </w:p>
    <w:p w14:paraId="0BB32277" w14:textId="0782F583" w:rsidR="00B011A5" w:rsidRPr="003D6FB0" w:rsidRDefault="00D4414F" w:rsidP="00823F00">
      <w:pPr>
        <w:pStyle w:val="3"/>
        <w:rPr>
          <w:rFonts w:cs="Tahoma"/>
        </w:rPr>
      </w:pPr>
      <w:bookmarkStart w:id="81" w:name="_Ref460867284"/>
      <w:bookmarkStart w:id="82" w:name="_Toc472340687"/>
      <w:r w:rsidRPr="003D6FB0">
        <w:rPr>
          <w:rFonts w:cs="Tahoma"/>
        </w:rPr>
        <w:t>Статусы асинхронной обработки сообщения</w:t>
      </w:r>
      <w:r w:rsidRPr="003D6FB0" w:rsidDel="00D4414F">
        <w:rPr>
          <w:rFonts w:cs="Tahoma"/>
        </w:rPr>
        <w:t xml:space="preserve"> </w:t>
      </w:r>
      <w:r w:rsidR="00B011A5" w:rsidRPr="003D6FB0">
        <w:rPr>
          <w:rFonts w:cs="Tahoma"/>
        </w:rPr>
        <w:t xml:space="preserve">сложного типа </w:t>
      </w:r>
      <w:bookmarkEnd w:id="81"/>
      <w:r w:rsidR="00486C7A" w:rsidRPr="003D6FB0">
        <w:rPr>
          <w:rFonts w:cs="Tahoma"/>
          <w:lang w:val="en-US"/>
        </w:rPr>
        <w:t>A</w:t>
      </w:r>
      <w:proofErr w:type="spellStart"/>
      <w:r w:rsidR="00486C7A" w:rsidRPr="003D6FB0">
        <w:rPr>
          <w:rFonts w:cs="Tahoma"/>
        </w:rPr>
        <w:t>syncProcessingResult</w:t>
      </w:r>
      <w:bookmarkEnd w:id="82"/>
      <w:proofErr w:type="spellEnd"/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011A5" w:rsidRPr="003D6FB0" w14:paraId="75003641" w14:textId="77777777" w:rsidTr="00A72533">
        <w:tc>
          <w:tcPr>
            <w:tcW w:w="4927" w:type="dxa"/>
          </w:tcPr>
          <w:p w14:paraId="723DD37E" w14:textId="77777777" w:rsidR="00B011A5" w:rsidRPr="003D6FB0" w:rsidRDefault="00B011A5" w:rsidP="00B346ED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Код</w:t>
            </w:r>
          </w:p>
        </w:tc>
        <w:tc>
          <w:tcPr>
            <w:tcW w:w="4927" w:type="dxa"/>
          </w:tcPr>
          <w:p w14:paraId="48E785AE" w14:textId="77777777" w:rsidR="00B011A5" w:rsidRPr="003D6FB0" w:rsidRDefault="00B011A5" w:rsidP="00B346ED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Описание</w:t>
            </w:r>
          </w:p>
        </w:tc>
      </w:tr>
      <w:tr w:rsidR="00B011A5" w:rsidRPr="003D6FB0" w14:paraId="3964C482" w14:textId="77777777" w:rsidTr="00A72533">
        <w:tc>
          <w:tcPr>
            <w:tcW w:w="4927" w:type="dxa"/>
          </w:tcPr>
          <w:p w14:paraId="242E57D9" w14:textId="77777777" w:rsidR="00B011A5" w:rsidRPr="003D6FB0" w:rsidRDefault="003C21DE" w:rsidP="00A72533">
            <w:pPr>
              <w:rPr>
                <w:rFonts w:cs="Tahoma"/>
                <w:sz w:val="20"/>
                <w:szCs w:val="20"/>
                <w:lang w:val="en-US"/>
              </w:rPr>
            </w:pPr>
            <w:r w:rsidRPr="003D6FB0">
              <w:rPr>
                <w:rFonts w:cs="Tahoma"/>
                <w:sz w:val="20"/>
                <w:szCs w:val="20"/>
                <w:lang w:val="en-US"/>
              </w:rPr>
              <w:t>IN_PROGRESS</w:t>
            </w:r>
          </w:p>
        </w:tc>
        <w:tc>
          <w:tcPr>
            <w:tcW w:w="4927" w:type="dxa"/>
          </w:tcPr>
          <w:p w14:paraId="20ECD99B" w14:textId="77777777" w:rsidR="00B011A5" w:rsidRPr="003D6FB0" w:rsidRDefault="00B011A5" w:rsidP="00A72533">
            <w:pPr>
              <w:rPr>
                <w:rFonts w:cs="Tahoma"/>
                <w:sz w:val="20"/>
                <w:szCs w:val="20"/>
              </w:rPr>
            </w:pPr>
            <w:r w:rsidRPr="003D6FB0">
              <w:rPr>
                <w:rFonts w:cs="Tahoma"/>
                <w:sz w:val="20"/>
                <w:szCs w:val="20"/>
              </w:rPr>
              <w:t>Сообщение принято в асинхронную обработку.</w:t>
            </w:r>
          </w:p>
        </w:tc>
      </w:tr>
      <w:tr w:rsidR="00FF41C3" w:rsidRPr="003D6FB0" w14:paraId="70D84630" w14:textId="77777777" w:rsidTr="00A72533">
        <w:tc>
          <w:tcPr>
            <w:tcW w:w="4927" w:type="dxa"/>
          </w:tcPr>
          <w:p w14:paraId="69D387B7" w14:textId="77777777" w:rsidR="00FF41C3" w:rsidRPr="003D6FB0" w:rsidRDefault="00FF41C3" w:rsidP="00A72533">
            <w:pPr>
              <w:rPr>
                <w:rFonts w:cs="Tahoma"/>
                <w:sz w:val="20"/>
                <w:szCs w:val="20"/>
                <w:lang w:val="en-US"/>
              </w:rPr>
            </w:pPr>
            <w:r w:rsidRPr="003D6FB0">
              <w:rPr>
                <w:rFonts w:cs="Tahoma"/>
                <w:sz w:val="20"/>
                <w:szCs w:val="20"/>
                <w:lang w:val="en-US"/>
              </w:rPr>
              <w:t>NOT_EXIST</w:t>
            </w:r>
          </w:p>
        </w:tc>
        <w:tc>
          <w:tcPr>
            <w:tcW w:w="4927" w:type="dxa"/>
          </w:tcPr>
          <w:p w14:paraId="730A652C" w14:textId="77777777" w:rsidR="00FF41C3" w:rsidRPr="003D6FB0" w:rsidRDefault="009438AF" w:rsidP="00A72533">
            <w:pPr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Сообщение</w:t>
            </w:r>
            <w:proofErr w:type="spellEnd"/>
            <w:r w:rsidRPr="003D6FB0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не</w:t>
            </w:r>
            <w:proofErr w:type="spellEnd"/>
            <w:r w:rsidRPr="003D6FB0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существует</w:t>
            </w:r>
            <w:proofErr w:type="spellEnd"/>
            <w:r w:rsidRPr="003D6FB0">
              <w:rPr>
                <w:rFonts w:cs="Tahoma"/>
                <w:sz w:val="20"/>
                <w:szCs w:val="20"/>
                <w:lang w:val="en-US"/>
              </w:rPr>
              <w:t>.</w:t>
            </w:r>
          </w:p>
        </w:tc>
      </w:tr>
      <w:tr w:rsidR="009C2F42" w:rsidRPr="003D6FB0" w14:paraId="0080EB31" w14:textId="77777777" w:rsidTr="00A72533">
        <w:tc>
          <w:tcPr>
            <w:tcW w:w="4927" w:type="dxa"/>
          </w:tcPr>
          <w:p w14:paraId="34098D5C" w14:textId="77777777" w:rsidR="009C2F42" w:rsidRPr="003D6FB0" w:rsidRDefault="001E3307" w:rsidP="00A72533">
            <w:pPr>
              <w:rPr>
                <w:rFonts w:cs="Tahoma"/>
                <w:sz w:val="20"/>
                <w:szCs w:val="20"/>
                <w:lang w:val="en-US"/>
              </w:rPr>
            </w:pPr>
            <w:r w:rsidRPr="003D6FB0">
              <w:rPr>
                <w:rFonts w:cs="Tahoma"/>
                <w:sz w:val="20"/>
                <w:szCs w:val="20"/>
                <w:lang w:val="en-US"/>
              </w:rPr>
              <w:t>SUCCESSFUL</w:t>
            </w:r>
          </w:p>
        </w:tc>
        <w:tc>
          <w:tcPr>
            <w:tcW w:w="4927" w:type="dxa"/>
          </w:tcPr>
          <w:p w14:paraId="6D80C7E1" w14:textId="77777777" w:rsidR="009C2F42" w:rsidRPr="003D6FB0" w:rsidRDefault="009C2F42" w:rsidP="00A72533">
            <w:pPr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Сообщение</w:t>
            </w:r>
            <w:proofErr w:type="spellEnd"/>
            <w:r w:rsidRPr="003D6FB0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успешно</w:t>
            </w:r>
            <w:proofErr w:type="spellEnd"/>
            <w:r w:rsidRPr="003D6FB0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обработано</w:t>
            </w:r>
            <w:proofErr w:type="spellEnd"/>
            <w:r w:rsidRPr="003D6FB0">
              <w:rPr>
                <w:rFonts w:cs="Tahoma"/>
                <w:sz w:val="20"/>
                <w:szCs w:val="20"/>
                <w:lang w:val="en-US"/>
              </w:rPr>
              <w:t>.</w:t>
            </w:r>
          </w:p>
        </w:tc>
      </w:tr>
      <w:tr w:rsidR="00954BF2" w:rsidRPr="003D6FB0" w14:paraId="22AF215A" w14:textId="77777777" w:rsidTr="00A72533">
        <w:tc>
          <w:tcPr>
            <w:tcW w:w="4927" w:type="dxa"/>
          </w:tcPr>
          <w:p w14:paraId="6CCB725E" w14:textId="57B02B45" w:rsidR="00954BF2" w:rsidRPr="003D6FB0" w:rsidDel="00944E43" w:rsidRDefault="00954BF2" w:rsidP="00A72533">
            <w:pPr>
              <w:rPr>
                <w:rFonts w:cs="Tahoma"/>
                <w:sz w:val="20"/>
                <w:szCs w:val="20"/>
                <w:lang w:val="en-US"/>
              </w:rPr>
            </w:pPr>
            <w:r w:rsidRPr="003D6FB0">
              <w:rPr>
                <w:rFonts w:cs="Tahoma"/>
                <w:sz w:val="20"/>
                <w:szCs w:val="20"/>
                <w:lang w:val="en-US"/>
              </w:rPr>
              <w:t>REJECTED</w:t>
            </w:r>
          </w:p>
        </w:tc>
        <w:tc>
          <w:tcPr>
            <w:tcW w:w="4927" w:type="dxa"/>
          </w:tcPr>
          <w:p w14:paraId="53EF697F" w14:textId="194E1352" w:rsidR="00954BF2" w:rsidRPr="003D6FB0" w:rsidRDefault="00954BF2" w:rsidP="00A72533">
            <w:pPr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Сообщение</w:t>
            </w:r>
            <w:proofErr w:type="spellEnd"/>
            <w:r w:rsidRPr="003D6FB0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отклонено</w:t>
            </w:r>
            <w:proofErr w:type="spellEnd"/>
            <w:r w:rsidR="005B6BDA" w:rsidRPr="003D6FB0">
              <w:rPr>
                <w:rFonts w:cs="Tahoma"/>
                <w:sz w:val="20"/>
                <w:szCs w:val="20"/>
                <w:lang w:val="en-US"/>
              </w:rPr>
              <w:t>.</w:t>
            </w:r>
          </w:p>
        </w:tc>
      </w:tr>
    </w:tbl>
    <w:p w14:paraId="466FB8B0" w14:textId="77777777" w:rsidR="00B011A5" w:rsidRPr="003D6FB0" w:rsidRDefault="00B011A5" w:rsidP="00823F00">
      <w:pPr>
        <w:rPr>
          <w:rFonts w:cs="Tahoma"/>
        </w:rPr>
      </w:pPr>
    </w:p>
    <w:p w14:paraId="665143A4" w14:textId="77777777" w:rsidR="00D4414F" w:rsidRPr="003D6FB0" w:rsidRDefault="00D4414F" w:rsidP="00EA60C2">
      <w:pPr>
        <w:pStyle w:val="3"/>
        <w:rPr>
          <w:rFonts w:cs="Tahoma"/>
        </w:rPr>
      </w:pPr>
      <w:bookmarkStart w:id="83" w:name="_Ref461036793"/>
      <w:bookmarkStart w:id="84" w:name="_Toc472340688"/>
      <w:r w:rsidRPr="003D6FB0">
        <w:rPr>
          <w:rFonts w:cs="Tahoma"/>
        </w:rPr>
        <w:t>Код ошибки асинхронной обработки сообщения</w:t>
      </w:r>
      <w:bookmarkEnd w:id="83"/>
      <w:bookmarkEnd w:id="84"/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843"/>
        <w:gridCol w:w="4785"/>
      </w:tblGrid>
      <w:tr w:rsidR="00D4414F" w:rsidRPr="003D6FB0" w14:paraId="110B5C49" w14:textId="77777777" w:rsidTr="00A446ED">
        <w:tc>
          <w:tcPr>
            <w:tcW w:w="4843" w:type="dxa"/>
          </w:tcPr>
          <w:p w14:paraId="569CD07B" w14:textId="77777777" w:rsidR="00D4414F" w:rsidRPr="003D6FB0" w:rsidRDefault="00D4414F" w:rsidP="00B346ED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Код</w:t>
            </w:r>
          </w:p>
        </w:tc>
        <w:tc>
          <w:tcPr>
            <w:tcW w:w="4785" w:type="dxa"/>
          </w:tcPr>
          <w:p w14:paraId="58F6D9B8" w14:textId="77777777" w:rsidR="00D4414F" w:rsidRPr="003D6FB0" w:rsidRDefault="00D4414F" w:rsidP="00B346ED">
            <w:pPr>
              <w:jc w:val="center"/>
              <w:rPr>
                <w:rFonts w:cs="Tahoma"/>
                <w:sz w:val="24"/>
              </w:rPr>
            </w:pPr>
            <w:r w:rsidRPr="003D6FB0">
              <w:rPr>
                <w:rFonts w:cs="Tahoma"/>
                <w:sz w:val="24"/>
              </w:rPr>
              <w:t>Описание</w:t>
            </w:r>
          </w:p>
        </w:tc>
      </w:tr>
      <w:tr w:rsidR="00D4414F" w:rsidRPr="003D6FB0" w14:paraId="60C67400" w14:textId="77777777" w:rsidTr="00A446ED">
        <w:tc>
          <w:tcPr>
            <w:tcW w:w="4843" w:type="dxa"/>
          </w:tcPr>
          <w:p w14:paraId="7BE01A55" w14:textId="77777777" w:rsidR="00D4414F" w:rsidRPr="003D6FB0" w:rsidRDefault="00D4414F" w:rsidP="00215551">
            <w:pPr>
              <w:rPr>
                <w:rFonts w:cs="Tahoma"/>
                <w:sz w:val="20"/>
                <w:szCs w:val="20"/>
                <w:lang w:val="en-US"/>
              </w:rPr>
            </w:pPr>
            <w:r w:rsidRPr="003D6FB0">
              <w:rPr>
                <w:rFonts w:cs="Tahoma"/>
                <w:sz w:val="20"/>
                <w:szCs w:val="20"/>
                <w:lang w:val="en-US"/>
              </w:rPr>
              <w:t>UNCOMPRESSION_ERR</w:t>
            </w:r>
          </w:p>
        </w:tc>
        <w:tc>
          <w:tcPr>
            <w:tcW w:w="4785" w:type="dxa"/>
          </w:tcPr>
          <w:p w14:paraId="5F5F2976" w14:textId="77777777" w:rsidR="00D4414F" w:rsidRPr="003D6FB0" w:rsidRDefault="00D4414F" w:rsidP="00215551">
            <w:pPr>
              <w:rPr>
                <w:rFonts w:cs="Tahoma"/>
                <w:sz w:val="20"/>
                <w:szCs w:val="20"/>
              </w:rPr>
            </w:pPr>
            <w:r w:rsidRPr="003D6FB0">
              <w:rPr>
                <w:rFonts w:cs="Tahoma"/>
                <w:sz w:val="20"/>
                <w:szCs w:val="20"/>
              </w:rPr>
              <w:t>Ошибка извлечения сообщений из архива.</w:t>
            </w:r>
          </w:p>
        </w:tc>
      </w:tr>
      <w:tr w:rsidR="00D4414F" w:rsidRPr="003D6FB0" w14:paraId="3CFC192B" w14:textId="77777777" w:rsidTr="00A446ED">
        <w:tc>
          <w:tcPr>
            <w:tcW w:w="4843" w:type="dxa"/>
          </w:tcPr>
          <w:p w14:paraId="385CFF90" w14:textId="77777777" w:rsidR="00D4414F" w:rsidRPr="003D6FB0" w:rsidRDefault="00D4414F" w:rsidP="00215551">
            <w:pPr>
              <w:rPr>
                <w:rFonts w:cs="Tahoma"/>
                <w:sz w:val="20"/>
                <w:szCs w:val="20"/>
                <w:lang w:val="en-US"/>
              </w:rPr>
            </w:pPr>
            <w:r w:rsidRPr="003D6FB0">
              <w:rPr>
                <w:rFonts w:cs="Tahoma"/>
                <w:sz w:val="20"/>
                <w:szCs w:val="20"/>
                <w:lang w:val="en-US"/>
              </w:rPr>
              <w:t>CMS_DSIG_ERR</w:t>
            </w:r>
          </w:p>
        </w:tc>
        <w:tc>
          <w:tcPr>
            <w:tcW w:w="4785" w:type="dxa"/>
          </w:tcPr>
          <w:p w14:paraId="62C50FCD" w14:textId="77777777" w:rsidR="00D4414F" w:rsidRPr="003D6FB0" w:rsidRDefault="00D4414F" w:rsidP="00215551">
            <w:pPr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Электронная</w:t>
            </w:r>
            <w:proofErr w:type="spellEnd"/>
            <w:r w:rsidRPr="003D6FB0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подпись</w:t>
            </w:r>
            <w:proofErr w:type="spellEnd"/>
            <w:r w:rsidRPr="003D6FB0">
              <w:rPr>
                <w:rFonts w:cs="Tahoma"/>
                <w:sz w:val="20"/>
                <w:szCs w:val="20"/>
                <w:lang w:val="en-US"/>
              </w:rPr>
              <w:t xml:space="preserve"> CMS </w:t>
            </w: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неверна</w:t>
            </w:r>
            <w:proofErr w:type="spellEnd"/>
            <w:r w:rsidRPr="003D6FB0">
              <w:rPr>
                <w:rFonts w:cs="Tahoma"/>
                <w:sz w:val="20"/>
                <w:szCs w:val="20"/>
                <w:lang w:val="en-US"/>
              </w:rPr>
              <w:t>.</w:t>
            </w:r>
          </w:p>
        </w:tc>
      </w:tr>
      <w:tr w:rsidR="00944E43" w:rsidRPr="003D6FB0" w14:paraId="762EDBE5" w14:textId="77777777" w:rsidTr="00A446ED">
        <w:tc>
          <w:tcPr>
            <w:tcW w:w="4843" w:type="dxa"/>
          </w:tcPr>
          <w:p w14:paraId="2E5E5D77" w14:textId="77777777" w:rsidR="00944E43" w:rsidRPr="003D6FB0" w:rsidRDefault="00944E43" w:rsidP="00215551">
            <w:pPr>
              <w:rPr>
                <w:rFonts w:cs="Tahoma"/>
                <w:sz w:val="20"/>
                <w:szCs w:val="20"/>
                <w:lang w:val="en-US"/>
              </w:rPr>
            </w:pPr>
            <w:r w:rsidRPr="003D6FB0">
              <w:rPr>
                <w:rFonts w:cs="Tahoma"/>
                <w:sz w:val="20"/>
                <w:szCs w:val="20"/>
                <w:lang w:val="en-US"/>
              </w:rPr>
              <w:t>FILES_ABSENT</w:t>
            </w:r>
          </w:p>
        </w:tc>
        <w:tc>
          <w:tcPr>
            <w:tcW w:w="4785" w:type="dxa"/>
          </w:tcPr>
          <w:p w14:paraId="753465B6" w14:textId="77777777" w:rsidR="00944E43" w:rsidRPr="003D6FB0" w:rsidRDefault="00944E43" w:rsidP="00215551">
            <w:pPr>
              <w:rPr>
                <w:rFonts w:cs="Tahoma"/>
                <w:sz w:val="20"/>
                <w:szCs w:val="20"/>
              </w:rPr>
            </w:pPr>
            <w:r w:rsidRPr="003D6FB0">
              <w:rPr>
                <w:rFonts w:cs="Tahoma"/>
                <w:sz w:val="20"/>
                <w:szCs w:val="20"/>
              </w:rPr>
              <w:t xml:space="preserve">В </w:t>
            </w:r>
            <w:r w:rsidRPr="003D6FB0">
              <w:rPr>
                <w:rFonts w:cs="Tahoma"/>
                <w:sz w:val="20"/>
                <w:szCs w:val="20"/>
                <w:lang w:val="en-US"/>
              </w:rPr>
              <w:t>zip</w:t>
            </w:r>
            <w:r w:rsidRPr="003D6FB0">
              <w:rPr>
                <w:rFonts w:cs="Tahoma"/>
                <w:sz w:val="20"/>
                <w:szCs w:val="20"/>
              </w:rPr>
              <w:t xml:space="preserve">-файле пакета инструкций </w:t>
            </w:r>
            <w:r w:rsidRPr="003D6FB0">
              <w:rPr>
                <w:rFonts w:cs="Tahoma"/>
                <w:sz w:val="20"/>
                <w:szCs w:val="20"/>
                <w:lang w:val="en-US"/>
              </w:rPr>
              <w:t>ISO</w:t>
            </w:r>
            <w:r w:rsidRPr="003D6FB0">
              <w:rPr>
                <w:rFonts w:cs="Tahoma"/>
                <w:sz w:val="20"/>
                <w:szCs w:val="20"/>
              </w:rPr>
              <w:t xml:space="preserve"> 20022 отсутствуют файлы</w:t>
            </w:r>
          </w:p>
        </w:tc>
      </w:tr>
      <w:tr w:rsidR="00944E43" w:rsidRPr="003D6FB0" w14:paraId="3E14BFD3" w14:textId="77777777" w:rsidTr="00A446ED">
        <w:tc>
          <w:tcPr>
            <w:tcW w:w="4843" w:type="dxa"/>
          </w:tcPr>
          <w:p w14:paraId="7EB6C5DE" w14:textId="77777777" w:rsidR="00944E43" w:rsidRPr="003D6FB0" w:rsidRDefault="00944E43" w:rsidP="00215551">
            <w:pPr>
              <w:rPr>
                <w:rFonts w:cs="Tahoma"/>
                <w:sz w:val="20"/>
                <w:szCs w:val="20"/>
                <w:lang w:val="en-US"/>
              </w:rPr>
            </w:pPr>
            <w:r w:rsidRPr="003D6FB0">
              <w:rPr>
                <w:rFonts w:cs="Tahoma"/>
                <w:sz w:val="20"/>
                <w:szCs w:val="20"/>
                <w:lang w:val="en-US"/>
              </w:rPr>
              <w:t>ISO_XML_VALID_ERR</w:t>
            </w:r>
          </w:p>
        </w:tc>
        <w:tc>
          <w:tcPr>
            <w:tcW w:w="4785" w:type="dxa"/>
          </w:tcPr>
          <w:p w14:paraId="44D1C238" w14:textId="77777777" w:rsidR="00944E43" w:rsidRPr="003D6FB0" w:rsidRDefault="00944E43" w:rsidP="00215551">
            <w:pPr>
              <w:rPr>
                <w:rFonts w:cs="Tahoma"/>
                <w:sz w:val="20"/>
                <w:szCs w:val="20"/>
              </w:rPr>
            </w:pPr>
            <w:r w:rsidRPr="003D6FB0">
              <w:rPr>
                <w:rFonts w:cs="Tahoma"/>
                <w:sz w:val="20"/>
                <w:szCs w:val="20"/>
              </w:rPr>
              <w:t xml:space="preserve">Ошибка </w:t>
            </w:r>
            <w:proofErr w:type="spellStart"/>
            <w:r w:rsidRPr="003D6FB0">
              <w:rPr>
                <w:rFonts w:cs="Tahoma"/>
                <w:sz w:val="20"/>
                <w:szCs w:val="20"/>
              </w:rPr>
              <w:t>валидации</w:t>
            </w:r>
            <w:proofErr w:type="spellEnd"/>
            <w:r w:rsidRPr="003D6FB0">
              <w:rPr>
                <w:rFonts w:cs="Tahoma"/>
                <w:sz w:val="20"/>
                <w:szCs w:val="20"/>
              </w:rPr>
              <w:t xml:space="preserve"> </w:t>
            </w:r>
            <w:r w:rsidRPr="003D6FB0">
              <w:rPr>
                <w:rFonts w:cs="Tahoma"/>
                <w:sz w:val="20"/>
                <w:szCs w:val="20"/>
                <w:lang w:val="en-US"/>
              </w:rPr>
              <w:t>xml</w:t>
            </w:r>
            <w:r w:rsidRPr="003D6FB0">
              <w:rPr>
                <w:rFonts w:cs="Tahoma"/>
                <w:sz w:val="20"/>
                <w:szCs w:val="20"/>
              </w:rPr>
              <w:t xml:space="preserve">-файла инструкции </w:t>
            </w:r>
            <w:r w:rsidRPr="003D6FB0">
              <w:rPr>
                <w:rFonts w:cs="Tahoma"/>
                <w:sz w:val="20"/>
                <w:szCs w:val="20"/>
                <w:lang w:val="en-US"/>
              </w:rPr>
              <w:t>ISO</w:t>
            </w:r>
            <w:r w:rsidRPr="003D6FB0">
              <w:rPr>
                <w:rFonts w:cs="Tahoma"/>
                <w:sz w:val="20"/>
                <w:szCs w:val="20"/>
              </w:rPr>
              <w:t xml:space="preserve"> </w:t>
            </w:r>
            <w:r w:rsidRPr="003D6FB0">
              <w:rPr>
                <w:rFonts w:cs="Tahoma"/>
                <w:sz w:val="20"/>
                <w:szCs w:val="20"/>
              </w:rPr>
              <w:lastRenderedPageBreak/>
              <w:t>20022</w:t>
            </w:r>
          </w:p>
        </w:tc>
      </w:tr>
      <w:tr w:rsidR="001A7939" w:rsidRPr="003D6FB0" w14:paraId="72B8AA5B" w14:textId="77777777" w:rsidTr="00A446ED">
        <w:tc>
          <w:tcPr>
            <w:tcW w:w="4843" w:type="dxa"/>
          </w:tcPr>
          <w:p w14:paraId="0C9831ED" w14:textId="77777777" w:rsidR="001A7939" w:rsidRPr="003D6FB0" w:rsidRDefault="001A7939" w:rsidP="009831C2">
            <w:pPr>
              <w:rPr>
                <w:rFonts w:cs="Tahoma"/>
                <w:sz w:val="20"/>
                <w:szCs w:val="20"/>
                <w:lang w:val="en-US"/>
              </w:rPr>
            </w:pPr>
            <w:r w:rsidRPr="003D6FB0">
              <w:rPr>
                <w:rFonts w:cs="Tahoma"/>
                <w:sz w:val="20"/>
                <w:szCs w:val="20"/>
                <w:lang w:val="en-US"/>
              </w:rPr>
              <w:lastRenderedPageBreak/>
              <w:t>AUTH_ERR</w:t>
            </w:r>
          </w:p>
        </w:tc>
        <w:tc>
          <w:tcPr>
            <w:tcW w:w="4785" w:type="dxa"/>
          </w:tcPr>
          <w:p w14:paraId="45C00626" w14:textId="77777777" w:rsidR="001A7939" w:rsidRPr="003D6FB0" w:rsidRDefault="001A7939" w:rsidP="009831C2">
            <w:pPr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Ошибка</w:t>
            </w:r>
            <w:proofErr w:type="spellEnd"/>
            <w:r w:rsidRPr="003D6FB0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авторизации</w:t>
            </w:r>
            <w:proofErr w:type="spellEnd"/>
          </w:p>
        </w:tc>
      </w:tr>
      <w:tr w:rsidR="001A7939" w:rsidRPr="003D6FB0" w:rsidDel="00954BF2" w14:paraId="03069A34" w14:textId="77777777" w:rsidTr="00A446ED">
        <w:tc>
          <w:tcPr>
            <w:tcW w:w="4843" w:type="dxa"/>
          </w:tcPr>
          <w:p w14:paraId="316C5AFF" w14:textId="77777777" w:rsidR="001A7939" w:rsidRPr="003D6FB0" w:rsidDel="00954BF2" w:rsidRDefault="001A7939" w:rsidP="009831C2">
            <w:pPr>
              <w:rPr>
                <w:rFonts w:cs="Tahoma"/>
                <w:sz w:val="20"/>
                <w:szCs w:val="20"/>
                <w:lang w:val="en-US"/>
              </w:rPr>
            </w:pPr>
            <w:r w:rsidRPr="003D6FB0">
              <w:rPr>
                <w:rFonts w:cs="Tahoma"/>
                <w:sz w:val="20"/>
                <w:szCs w:val="20"/>
                <w:lang w:val="en-US"/>
              </w:rPr>
              <w:t>XML_DSIG_ERR</w:t>
            </w:r>
          </w:p>
        </w:tc>
        <w:tc>
          <w:tcPr>
            <w:tcW w:w="4785" w:type="dxa"/>
          </w:tcPr>
          <w:p w14:paraId="24EBBEE2" w14:textId="77777777" w:rsidR="001A7939" w:rsidRPr="003D6FB0" w:rsidDel="00954BF2" w:rsidRDefault="001A7939" w:rsidP="009831C2">
            <w:pPr>
              <w:rPr>
                <w:rFonts w:cs="Tahoma"/>
                <w:sz w:val="20"/>
                <w:szCs w:val="20"/>
              </w:rPr>
            </w:pPr>
            <w:r w:rsidRPr="003D6FB0">
              <w:rPr>
                <w:rFonts w:cs="Tahoma"/>
                <w:sz w:val="20"/>
                <w:szCs w:val="20"/>
              </w:rPr>
              <w:t xml:space="preserve">Электронная подпись </w:t>
            </w:r>
            <w:r w:rsidRPr="003D6FB0">
              <w:rPr>
                <w:rFonts w:cs="Tahoma"/>
                <w:sz w:val="20"/>
                <w:szCs w:val="20"/>
                <w:lang w:val="en-US"/>
              </w:rPr>
              <w:t>SOAP</w:t>
            </w:r>
            <w:r w:rsidRPr="003D6FB0">
              <w:rPr>
                <w:rFonts w:cs="Tahoma"/>
                <w:sz w:val="20"/>
                <w:szCs w:val="20"/>
              </w:rPr>
              <w:t>-сообщения неверна</w:t>
            </w:r>
          </w:p>
        </w:tc>
      </w:tr>
      <w:tr w:rsidR="001A7939" w:rsidRPr="003D6FB0" w14:paraId="3352B822" w14:textId="77777777" w:rsidTr="00A446ED">
        <w:tc>
          <w:tcPr>
            <w:tcW w:w="4843" w:type="dxa"/>
          </w:tcPr>
          <w:p w14:paraId="1AA92209" w14:textId="0FABC63F" w:rsidR="001A7939" w:rsidRPr="003D6FB0" w:rsidRDefault="0040175D" w:rsidP="00215551">
            <w:pPr>
              <w:rPr>
                <w:rFonts w:cs="Tahoma"/>
                <w:sz w:val="20"/>
                <w:szCs w:val="20"/>
                <w:lang w:val="en-US"/>
              </w:rPr>
            </w:pPr>
            <w:r w:rsidRPr="003D6FB0">
              <w:rPr>
                <w:rFonts w:cs="Tahoma"/>
                <w:sz w:val="20"/>
                <w:szCs w:val="20"/>
                <w:lang w:val="en-US"/>
              </w:rPr>
              <w:t>INSTR_MAX_SIZE_EXCEEDED</w:t>
            </w:r>
          </w:p>
        </w:tc>
        <w:tc>
          <w:tcPr>
            <w:tcW w:w="4785" w:type="dxa"/>
          </w:tcPr>
          <w:p w14:paraId="658B7D4C" w14:textId="2F5675EA" w:rsidR="001A7939" w:rsidRPr="003D6FB0" w:rsidRDefault="001A7939" w:rsidP="00215551">
            <w:pPr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Превышен</w:t>
            </w:r>
            <w:proofErr w:type="spellEnd"/>
            <w:r w:rsidRPr="003D6FB0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размер</w:t>
            </w:r>
            <w:proofErr w:type="spellEnd"/>
            <w:r w:rsidRPr="003D6FB0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количества</w:t>
            </w:r>
            <w:proofErr w:type="spellEnd"/>
            <w:r w:rsidRPr="003D6FB0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инструкций</w:t>
            </w:r>
            <w:proofErr w:type="spellEnd"/>
          </w:p>
        </w:tc>
      </w:tr>
      <w:tr w:rsidR="001A7939" w:rsidRPr="003D6FB0" w14:paraId="268C2F64" w14:textId="77777777" w:rsidTr="00A446ED">
        <w:tc>
          <w:tcPr>
            <w:tcW w:w="4843" w:type="dxa"/>
          </w:tcPr>
          <w:p w14:paraId="07F743B4" w14:textId="096AC6B2" w:rsidR="001A7939" w:rsidRPr="003D6FB0" w:rsidRDefault="0040175D" w:rsidP="00215551">
            <w:pPr>
              <w:rPr>
                <w:rFonts w:cs="Tahoma"/>
                <w:sz w:val="20"/>
                <w:szCs w:val="20"/>
                <w:lang w:val="en-US"/>
              </w:rPr>
            </w:pPr>
            <w:r w:rsidRPr="003D6FB0">
              <w:rPr>
                <w:rFonts w:cs="Tahoma"/>
                <w:sz w:val="20"/>
                <w:szCs w:val="20"/>
                <w:lang w:val="en-US"/>
              </w:rPr>
              <w:t>ZIP_MAX_SIZE_EXCEEDED</w:t>
            </w:r>
          </w:p>
        </w:tc>
        <w:tc>
          <w:tcPr>
            <w:tcW w:w="4785" w:type="dxa"/>
          </w:tcPr>
          <w:p w14:paraId="33ED02AB" w14:textId="47A284BD" w:rsidR="001A7939" w:rsidRPr="003D6FB0" w:rsidRDefault="001A7939" w:rsidP="00215551">
            <w:pPr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Превышен</w:t>
            </w:r>
            <w:proofErr w:type="spellEnd"/>
            <w:r w:rsidRPr="003D6FB0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размер</w:t>
            </w:r>
            <w:proofErr w:type="spellEnd"/>
            <w:r w:rsidRPr="003D6FB0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файла</w:t>
            </w:r>
            <w:proofErr w:type="spellEnd"/>
            <w:r w:rsidRPr="003D6FB0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6FB0">
              <w:rPr>
                <w:rFonts w:cs="Tahoma"/>
                <w:sz w:val="20"/>
                <w:szCs w:val="20"/>
                <w:lang w:val="en-US"/>
              </w:rPr>
              <w:t>архива</w:t>
            </w:r>
            <w:proofErr w:type="spellEnd"/>
          </w:p>
        </w:tc>
      </w:tr>
    </w:tbl>
    <w:p w14:paraId="3D0FE78E" w14:textId="77777777" w:rsidR="00D4414F" w:rsidRPr="003D6FB0" w:rsidRDefault="00D4414F">
      <w:pPr>
        <w:rPr>
          <w:rFonts w:cs="Tahoma"/>
        </w:rPr>
      </w:pPr>
    </w:p>
    <w:p w14:paraId="680ED748" w14:textId="77777777" w:rsidR="00331DD3" w:rsidRPr="003D6FB0" w:rsidRDefault="00195E49" w:rsidP="00F665EF">
      <w:pPr>
        <w:pStyle w:val="2"/>
        <w:rPr>
          <w:lang w:val="ru-RU"/>
        </w:rPr>
      </w:pPr>
      <w:bookmarkStart w:id="85" w:name="_Toc472340689"/>
      <w:bookmarkStart w:id="86" w:name="_Toc366175879"/>
      <w:r w:rsidRPr="003D6FB0">
        <w:rPr>
          <w:lang w:val="ru-RU"/>
        </w:rPr>
        <w:t>Правила формирования электронной подписи</w:t>
      </w:r>
      <w:bookmarkEnd w:id="85"/>
      <w:r w:rsidRPr="003D6FB0">
        <w:rPr>
          <w:lang w:val="ru-RU"/>
        </w:rPr>
        <w:t xml:space="preserve"> </w:t>
      </w:r>
      <w:bookmarkEnd w:id="86"/>
    </w:p>
    <w:p w14:paraId="3B699289" w14:textId="4E53460A" w:rsidR="00F665EF" w:rsidRPr="003D6FB0" w:rsidRDefault="00331DD3" w:rsidP="00B346ED">
      <w:pPr>
        <w:pStyle w:val="3"/>
        <w:rPr>
          <w:rFonts w:cs="Tahoma"/>
        </w:rPr>
      </w:pPr>
      <w:bookmarkStart w:id="87" w:name="_Ref464060946"/>
      <w:bookmarkStart w:id="88" w:name="_Ref471921307"/>
      <w:bookmarkStart w:id="89" w:name="_Toc472340690"/>
      <w:r w:rsidRPr="003D6FB0">
        <w:rPr>
          <w:rFonts w:cs="Tahoma"/>
        </w:rPr>
        <w:t xml:space="preserve">Правила формирования электронной подписи </w:t>
      </w:r>
      <w:r w:rsidR="006445A1" w:rsidRPr="003D6FB0">
        <w:rPr>
          <w:rFonts w:cs="Tahoma"/>
        </w:rPr>
        <w:t>инструкций</w:t>
      </w:r>
      <w:bookmarkEnd w:id="87"/>
      <w:r w:rsidR="007849AB">
        <w:rPr>
          <w:rFonts w:cs="Tahoma"/>
        </w:rPr>
        <w:t xml:space="preserve"> </w:t>
      </w:r>
      <w:r w:rsidR="007849AB">
        <w:rPr>
          <w:rFonts w:cs="Tahoma"/>
          <w:lang w:val="en-US"/>
        </w:rPr>
        <w:t>ISO</w:t>
      </w:r>
      <w:r w:rsidR="007849AB" w:rsidRPr="00487EA4">
        <w:rPr>
          <w:rFonts w:cs="Tahoma"/>
        </w:rPr>
        <w:t xml:space="preserve"> 20022</w:t>
      </w:r>
      <w:bookmarkEnd w:id="88"/>
      <w:bookmarkEnd w:id="89"/>
    </w:p>
    <w:p w14:paraId="0353999E" w14:textId="5F499B0A" w:rsidR="00240EEE" w:rsidRPr="003D6FB0" w:rsidRDefault="00240EEE">
      <w:pPr>
        <w:rPr>
          <w:rFonts w:cs="Tahoma"/>
          <w:szCs w:val="24"/>
        </w:rPr>
      </w:pPr>
      <w:r w:rsidRPr="003D6FB0">
        <w:rPr>
          <w:rFonts w:cs="Tahoma"/>
        </w:rPr>
        <w:t>Требования к электронной подписи инструкци</w:t>
      </w:r>
      <w:r w:rsidR="00487EA4">
        <w:rPr>
          <w:rFonts w:cs="Tahoma"/>
        </w:rPr>
        <w:t>и</w:t>
      </w:r>
      <w:r w:rsidRPr="003D6FB0">
        <w:rPr>
          <w:rFonts w:cs="Tahoma"/>
        </w:rPr>
        <w:t>:</w:t>
      </w:r>
    </w:p>
    <w:p w14:paraId="14C2E00A" w14:textId="6A703C29" w:rsidR="00F665EF" w:rsidRPr="003D6FB0" w:rsidRDefault="0055049D" w:rsidP="00B346ED">
      <w:pPr>
        <w:pStyle w:val="a1"/>
        <w:numPr>
          <w:ilvl w:val="0"/>
          <w:numId w:val="36"/>
        </w:numPr>
        <w:rPr>
          <w:rFonts w:cs="Tahoma"/>
          <w:szCs w:val="24"/>
        </w:rPr>
      </w:pPr>
      <w:r w:rsidRPr="003D6FB0">
        <w:rPr>
          <w:rFonts w:cs="Tahoma"/>
          <w:szCs w:val="24"/>
        </w:rPr>
        <w:t xml:space="preserve">Формат подписи </w:t>
      </w:r>
      <w:r w:rsidR="00160858" w:rsidRPr="003D6FB0">
        <w:rPr>
          <w:rFonts w:cs="Tahoma"/>
          <w:szCs w:val="24"/>
          <w:lang w:val="en-US"/>
        </w:rPr>
        <w:t>Cryptographic</w:t>
      </w:r>
      <w:r w:rsidR="00160858" w:rsidRPr="003D6FB0">
        <w:rPr>
          <w:rFonts w:cs="Tahoma"/>
          <w:szCs w:val="24"/>
        </w:rPr>
        <w:t xml:space="preserve"> </w:t>
      </w:r>
      <w:r w:rsidR="00160858" w:rsidRPr="003D6FB0">
        <w:rPr>
          <w:rFonts w:cs="Tahoma"/>
          <w:szCs w:val="24"/>
          <w:lang w:val="en-US"/>
        </w:rPr>
        <w:t>Message</w:t>
      </w:r>
      <w:r w:rsidR="00160858" w:rsidRPr="003D6FB0">
        <w:rPr>
          <w:rFonts w:cs="Tahoma"/>
          <w:szCs w:val="24"/>
        </w:rPr>
        <w:t xml:space="preserve"> </w:t>
      </w:r>
      <w:r w:rsidR="00160858" w:rsidRPr="003D6FB0">
        <w:rPr>
          <w:rFonts w:cs="Tahoma"/>
          <w:szCs w:val="24"/>
          <w:lang w:val="en-US"/>
        </w:rPr>
        <w:t>Syntax</w:t>
      </w:r>
      <w:r w:rsidR="00160858" w:rsidRPr="003D6FB0">
        <w:rPr>
          <w:rFonts w:cs="Tahoma"/>
          <w:szCs w:val="24"/>
        </w:rPr>
        <w:t xml:space="preserve"> (</w:t>
      </w:r>
      <w:r w:rsidR="00160858" w:rsidRPr="003D6FB0">
        <w:rPr>
          <w:rFonts w:cs="Tahoma"/>
          <w:szCs w:val="24"/>
          <w:lang w:val="en-US"/>
        </w:rPr>
        <w:t>CMS</w:t>
      </w:r>
      <w:r w:rsidR="00160858" w:rsidRPr="003D6FB0">
        <w:rPr>
          <w:rFonts w:cs="Tahoma"/>
          <w:szCs w:val="24"/>
        </w:rPr>
        <w:t xml:space="preserve">), согласно </w:t>
      </w:r>
      <w:r w:rsidR="00160858" w:rsidRPr="003D6FB0">
        <w:rPr>
          <w:rFonts w:cs="Tahoma"/>
          <w:szCs w:val="24"/>
          <w:lang w:val="en-US"/>
        </w:rPr>
        <w:t>RFC</w:t>
      </w:r>
      <w:r w:rsidR="00160858" w:rsidRPr="003D6FB0">
        <w:rPr>
          <w:rFonts w:cs="Tahoma"/>
          <w:szCs w:val="24"/>
        </w:rPr>
        <w:t xml:space="preserve"> 5652.</w:t>
      </w:r>
    </w:p>
    <w:p w14:paraId="4D5D8D11" w14:textId="6DDCDB9C" w:rsidR="00796358" w:rsidRPr="003D6FB0" w:rsidRDefault="00796358" w:rsidP="00B346ED">
      <w:pPr>
        <w:pStyle w:val="a1"/>
        <w:numPr>
          <w:ilvl w:val="0"/>
          <w:numId w:val="36"/>
        </w:numPr>
        <w:rPr>
          <w:rFonts w:cs="Tahoma"/>
          <w:szCs w:val="24"/>
        </w:rPr>
      </w:pPr>
      <w:r w:rsidRPr="003D6FB0">
        <w:rPr>
          <w:rFonts w:cs="Tahoma"/>
          <w:szCs w:val="24"/>
        </w:rPr>
        <w:t xml:space="preserve">Для корневого элемента </w:t>
      </w:r>
      <w:proofErr w:type="spellStart"/>
      <w:r w:rsidRPr="003D6FB0">
        <w:rPr>
          <w:rFonts w:cs="Tahoma"/>
          <w:szCs w:val="24"/>
        </w:rPr>
        <w:t>ContentInfo</w:t>
      </w:r>
      <w:proofErr w:type="spellEnd"/>
      <w:r w:rsidRPr="003D6FB0">
        <w:rPr>
          <w:rFonts w:cs="Tahoma"/>
          <w:szCs w:val="24"/>
        </w:rPr>
        <w:t xml:space="preserve"> </w:t>
      </w:r>
      <w:proofErr w:type="gramStart"/>
      <w:r w:rsidRPr="003D6FB0">
        <w:rPr>
          <w:rFonts w:cs="Tahoma"/>
          <w:szCs w:val="24"/>
        </w:rPr>
        <w:t>единственный</w:t>
      </w:r>
      <w:proofErr w:type="gramEnd"/>
      <w:r w:rsidRPr="003D6FB0">
        <w:rPr>
          <w:rFonts w:cs="Tahoma"/>
          <w:szCs w:val="24"/>
        </w:rPr>
        <w:t xml:space="preserve"> допустимый </w:t>
      </w:r>
      <w:proofErr w:type="spellStart"/>
      <w:r w:rsidRPr="003D6FB0">
        <w:rPr>
          <w:rFonts w:cs="Tahoma"/>
          <w:szCs w:val="24"/>
        </w:rPr>
        <w:t>contentType</w:t>
      </w:r>
      <w:proofErr w:type="spellEnd"/>
      <w:r w:rsidRPr="003D6FB0">
        <w:rPr>
          <w:rFonts w:cs="Tahoma"/>
          <w:szCs w:val="24"/>
        </w:rPr>
        <w:t xml:space="preserve"> </w:t>
      </w:r>
      <w:r w:rsidR="00567A86" w:rsidRPr="003D6FB0">
        <w:rPr>
          <w:rFonts w:cs="Tahoma"/>
          <w:szCs w:val="24"/>
        </w:rPr>
        <w:t>–</w:t>
      </w:r>
      <w:r w:rsidRPr="003D6FB0">
        <w:rPr>
          <w:rFonts w:cs="Tahoma"/>
          <w:szCs w:val="24"/>
        </w:rPr>
        <w:t xml:space="preserve"> </w:t>
      </w:r>
      <w:proofErr w:type="spellStart"/>
      <w:r w:rsidRPr="003D6FB0">
        <w:rPr>
          <w:rFonts w:cs="Tahoma"/>
          <w:szCs w:val="24"/>
        </w:rPr>
        <w:t>SignedData</w:t>
      </w:r>
      <w:proofErr w:type="spellEnd"/>
      <w:r w:rsidR="00567A86" w:rsidRPr="003D6FB0">
        <w:rPr>
          <w:rFonts w:cs="Tahoma"/>
          <w:szCs w:val="24"/>
        </w:rPr>
        <w:t>.</w:t>
      </w:r>
    </w:p>
    <w:p w14:paraId="246FBE1B" w14:textId="3BE1F89C" w:rsidR="00567A86" w:rsidRPr="003D6FB0" w:rsidRDefault="00567A86" w:rsidP="00B346ED">
      <w:pPr>
        <w:pStyle w:val="a1"/>
        <w:numPr>
          <w:ilvl w:val="0"/>
          <w:numId w:val="36"/>
        </w:numPr>
        <w:rPr>
          <w:rFonts w:cs="Tahoma"/>
          <w:szCs w:val="24"/>
        </w:rPr>
      </w:pPr>
      <w:r w:rsidRPr="003D6FB0">
        <w:rPr>
          <w:rFonts w:cs="Tahoma"/>
          <w:szCs w:val="24"/>
        </w:rPr>
        <w:t xml:space="preserve">Для элемента </w:t>
      </w:r>
      <w:proofErr w:type="spellStart"/>
      <w:r w:rsidRPr="003D6FB0">
        <w:rPr>
          <w:rFonts w:cs="Tahoma"/>
          <w:szCs w:val="24"/>
          <w:lang w:val="en-US"/>
        </w:rPr>
        <w:t>SignedData</w:t>
      </w:r>
      <w:proofErr w:type="spellEnd"/>
      <w:r w:rsidRPr="003D6FB0">
        <w:rPr>
          <w:rFonts w:cs="Tahoma"/>
          <w:szCs w:val="24"/>
        </w:rPr>
        <w:t>/</w:t>
      </w:r>
      <w:proofErr w:type="spellStart"/>
      <w:r w:rsidRPr="003D6FB0">
        <w:rPr>
          <w:rFonts w:cs="Tahoma"/>
          <w:szCs w:val="24"/>
          <w:lang w:val="en-US"/>
        </w:rPr>
        <w:t>encapContentInfo</w:t>
      </w:r>
      <w:proofErr w:type="spellEnd"/>
      <w:r w:rsidRPr="003D6FB0">
        <w:rPr>
          <w:rFonts w:cs="Tahoma"/>
          <w:szCs w:val="24"/>
        </w:rPr>
        <w:t>/</w:t>
      </w:r>
      <w:proofErr w:type="spellStart"/>
      <w:r w:rsidRPr="003D6FB0">
        <w:rPr>
          <w:rFonts w:cs="Tahoma"/>
          <w:szCs w:val="24"/>
          <w:lang w:val="en-US"/>
        </w:rPr>
        <w:t>eContentType</w:t>
      </w:r>
      <w:proofErr w:type="spellEnd"/>
      <w:r w:rsidRPr="003D6FB0">
        <w:rPr>
          <w:rFonts w:cs="Tahoma"/>
          <w:szCs w:val="24"/>
        </w:rPr>
        <w:t xml:space="preserve"> единственный допустимый </w:t>
      </w:r>
      <w:proofErr w:type="spellStart"/>
      <w:proofErr w:type="gramStart"/>
      <w:r w:rsidRPr="003D6FB0">
        <w:rPr>
          <w:rFonts w:cs="Tahoma"/>
          <w:szCs w:val="24"/>
        </w:rPr>
        <w:t>С</w:t>
      </w:r>
      <w:proofErr w:type="gramEnd"/>
      <w:r w:rsidRPr="003D6FB0">
        <w:rPr>
          <w:rFonts w:cs="Tahoma"/>
          <w:szCs w:val="24"/>
        </w:rPr>
        <w:t>ontentType</w:t>
      </w:r>
      <w:proofErr w:type="spellEnd"/>
      <w:r w:rsidRPr="003D6FB0">
        <w:rPr>
          <w:rFonts w:cs="Tahoma"/>
          <w:szCs w:val="24"/>
        </w:rPr>
        <w:t xml:space="preserve"> – </w:t>
      </w:r>
      <w:r w:rsidRPr="003D6FB0">
        <w:rPr>
          <w:rFonts w:cs="Tahoma"/>
          <w:szCs w:val="24"/>
          <w:lang w:val="en-US"/>
        </w:rPr>
        <w:t>id</w:t>
      </w:r>
      <w:r w:rsidRPr="003D6FB0">
        <w:rPr>
          <w:rFonts w:cs="Tahoma"/>
          <w:szCs w:val="24"/>
        </w:rPr>
        <w:t>-</w:t>
      </w:r>
      <w:r w:rsidRPr="003D6FB0">
        <w:rPr>
          <w:rFonts w:cs="Tahoma"/>
          <w:szCs w:val="24"/>
          <w:lang w:val="en-US"/>
        </w:rPr>
        <w:t>data</w:t>
      </w:r>
      <w:r w:rsidRPr="003D6FB0">
        <w:rPr>
          <w:rFonts w:cs="Tahoma"/>
          <w:szCs w:val="24"/>
        </w:rPr>
        <w:t xml:space="preserve"> (1.2.840.113549.1.7.1).</w:t>
      </w:r>
    </w:p>
    <w:p w14:paraId="3F28815D" w14:textId="7677A961" w:rsidR="00160858" w:rsidRPr="003D6FB0" w:rsidRDefault="00365C11" w:rsidP="00B346ED">
      <w:pPr>
        <w:pStyle w:val="a1"/>
        <w:numPr>
          <w:ilvl w:val="0"/>
          <w:numId w:val="36"/>
        </w:numPr>
        <w:rPr>
          <w:rFonts w:cs="Tahoma"/>
        </w:rPr>
      </w:pPr>
      <w:r w:rsidRPr="003D6FB0">
        <w:rPr>
          <w:rFonts w:cs="Tahoma"/>
        </w:rPr>
        <w:t xml:space="preserve">Подпись должна быть </w:t>
      </w:r>
      <w:r w:rsidR="00487EA4">
        <w:rPr>
          <w:rFonts w:cs="Tahoma"/>
        </w:rPr>
        <w:t>от</w:t>
      </w:r>
      <w:r w:rsidRPr="003D6FB0">
        <w:rPr>
          <w:rFonts w:cs="Tahoma"/>
        </w:rPr>
        <w:t>соединенная (</w:t>
      </w:r>
      <w:r w:rsidR="00487EA4">
        <w:rPr>
          <w:rFonts w:cs="Tahoma"/>
          <w:lang w:val="en-US"/>
        </w:rPr>
        <w:t>de</w:t>
      </w:r>
      <w:proofErr w:type="spellStart"/>
      <w:r w:rsidRPr="003D6FB0">
        <w:rPr>
          <w:rFonts w:cs="Tahoma"/>
        </w:rPr>
        <w:t>tached</w:t>
      </w:r>
      <w:proofErr w:type="spellEnd"/>
      <w:r w:rsidRPr="003D6FB0">
        <w:rPr>
          <w:rFonts w:cs="Tahoma"/>
        </w:rPr>
        <w:t>).</w:t>
      </w:r>
      <w:r w:rsidR="004867E0" w:rsidRPr="003D6FB0">
        <w:rPr>
          <w:rFonts w:cs="Tahoma"/>
        </w:rPr>
        <w:t xml:space="preserve"> Т.е. элемент </w:t>
      </w:r>
      <w:proofErr w:type="spellStart"/>
      <w:r w:rsidR="004867E0" w:rsidRPr="003D6FB0">
        <w:rPr>
          <w:rFonts w:cs="Tahoma"/>
          <w:szCs w:val="24"/>
          <w:lang w:val="en-US"/>
        </w:rPr>
        <w:t>SignedData</w:t>
      </w:r>
      <w:proofErr w:type="spellEnd"/>
      <w:r w:rsidR="004867E0" w:rsidRPr="003D6FB0">
        <w:rPr>
          <w:rFonts w:cs="Tahoma"/>
          <w:szCs w:val="24"/>
        </w:rPr>
        <w:t>/</w:t>
      </w:r>
      <w:proofErr w:type="spellStart"/>
      <w:r w:rsidR="004867E0" w:rsidRPr="003D6FB0">
        <w:rPr>
          <w:rFonts w:cs="Tahoma"/>
          <w:szCs w:val="24"/>
          <w:lang w:val="en-US"/>
        </w:rPr>
        <w:t>encapContentInfo</w:t>
      </w:r>
      <w:proofErr w:type="spellEnd"/>
      <w:r w:rsidR="004867E0" w:rsidRPr="003D6FB0">
        <w:rPr>
          <w:rFonts w:cs="Tahoma"/>
          <w:szCs w:val="24"/>
        </w:rPr>
        <w:t>/</w:t>
      </w:r>
      <w:proofErr w:type="spellStart"/>
      <w:r w:rsidR="004867E0" w:rsidRPr="003D6FB0">
        <w:rPr>
          <w:rFonts w:cs="Tahoma"/>
          <w:szCs w:val="24"/>
          <w:lang w:val="en-US"/>
        </w:rPr>
        <w:t>eContent</w:t>
      </w:r>
      <w:proofErr w:type="spellEnd"/>
      <w:r w:rsidR="004867E0" w:rsidRPr="003D6FB0">
        <w:rPr>
          <w:rFonts w:cs="Tahoma"/>
          <w:szCs w:val="24"/>
        </w:rPr>
        <w:t xml:space="preserve"> </w:t>
      </w:r>
      <w:r w:rsidR="00487EA4">
        <w:rPr>
          <w:rFonts w:cs="Tahoma"/>
          <w:szCs w:val="24"/>
        </w:rPr>
        <w:t xml:space="preserve">не </w:t>
      </w:r>
      <w:r w:rsidR="004867E0" w:rsidRPr="003D6FB0">
        <w:rPr>
          <w:rFonts w:cs="Tahoma"/>
          <w:szCs w:val="24"/>
        </w:rPr>
        <w:t>должен содержать подписываемые данные.</w:t>
      </w:r>
    </w:p>
    <w:p w14:paraId="1607961E" w14:textId="391D57FD" w:rsidR="008F7776" w:rsidRPr="003D6FB0" w:rsidRDefault="008F7776" w:rsidP="00B346ED">
      <w:pPr>
        <w:pStyle w:val="a1"/>
        <w:numPr>
          <w:ilvl w:val="0"/>
          <w:numId w:val="36"/>
        </w:numPr>
        <w:rPr>
          <w:rFonts w:cs="Tahoma"/>
        </w:rPr>
      </w:pPr>
      <w:r w:rsidRPr="003D6FB0">
        <w:rPr>
          <w:rFonts w:cs="Tahoma"/>
        </w:rPr>
        <w:t xml:space="preserve">Для вычисления </w:t>
      </w:r>
      <w:proofErr w:type="spellStart"/>
      <w:r w:rsidRPr="003D6FB0">
        <w:rPr>
          <w:rFonts w:cs="Tahoma"/>
        </w:rPr>
        <w:t>message</w:t>
      </w:r>
      <w:proofErr w:type="spellEnd"/>
      <w:r w:rsidRPr="003D6FB0">
        <w:rPr>
          <w:rFonts w:cs="Tahoma"/>
        </w:rPr>
        <w:t xml:space="preserve"> </w:t>
      </w:r>
      <w:proofErr w:type="spellStart"/>
      <w:r w:rsidRPr="003D6FB0">
        <w:rPr>
          <w:rFonts w:cs="Tahoma"/>
        </w:rPr>
        <w:t>digest</w:t>
      </w:r>
      <w:proofErr w:type="spellEnd"/>
      <w:r w:rsidRPr="003D6FB0">
        <w:rPr>
          <w:rFonts w:cs="Tahoma"/>
        </w:rPr>
        <w:t xml:space="preserve"> разрешён только алгоритм ГОСТ 34.11-94</w:t>
      </w:r>
    </w:p>
    <w:p w14:paraId="6CCBF43C" w14:textId="6134B0AC" w:rsidR="008F7776" w:rsidRPr="003D6FB0" w:rsidRDefault="008F7776" w:rsidP="00B346ED">
      <w:pPr>
        <w:pStyle w:val="a1"/>
        <w:numPr>
          <w:ilvl w:val="0"/>
          <w:numId w:val="36"/>
        </w:numPr>
        <w:rPr>
          <w:rFonts w:cs="Tahoma"/>
        </w:rPr>
      </w:pPr>
      <w:r w:rsidRPr="003D6FB0">
        <w:rPr>
          <w:rFonts w:cs="Tahoma"/>
        </w:rPr>
        <w:t>Для генерации ЭП разрешён только алгоритм ГОСТ 34.10-2001.</w:t>
      </w:r>
    </w:p>
    <w:p w14:paraId="6C4F0D0C" w14:textId="7FD284EA" w:rsidR="00A17A3B" w:rsidRPr="003D6FB0" w:rsidRDefault="00A17A3B" w:rsidP="00B346ED">
      <w:pPr>
        <w:pStyle w:val="a1"/>
        <w:numPr>
          <w:ilvl w:val="0"/>
          <w:numId w:val="36"/>
        </w:numPr>
        <w:rPr>
          <w:rFonts w:cs="Tahoma"/>
        </w:rPr>
      </w:pPr>
      <w:r w:rsidRPr="003D6FB0">
        <w:rPr>
          <w:rFonts w:cs="Tahoma"/>
        </w:rPr>
        <w:t xml:space="preserve">Разрешено применять только </w:t>
      </w:r>
      <w:r w:rsidRPr="003D6FB0">
        <w:rPr>
          <w:rFonts w:cs="Tahoma"/>
          <w:lang w:val="en-US"/>
        </w:rPr>
        <w:t>X</w:t>
      </w:r>
      <w:r w:rsidR="00926689" w:rsidRPr="003D6FB0">
        <w:rPr>
          <w:rFonts w:cs="Tahoma"/>
        </w:rPr>
        <w:t>.</w:t>
      </w:r>
      <w:r w:rsidRPr="003D6FB0">
        <w:rPr>
          <w:rFonts w:cs="Tahoma"/>
        </w:rPr>
        <w:t xml:space="preserve">509 сертификаты. Сертификаты </w:t>
      </w:r>
      <w:r w:rsidRPr="003D6FB0">
        <w:rPr>
          <w:rFonts w:cs="Tahoma"/>
          <w:lang w:val="en-US"/>
        </w:rPr>
        <w:t>PKCS</w:t>
      </w:r>
      <w:r w:rsidRPr="003D6FB0">
        <w:rPr>
          <w:rFonts w:cs="Tahoma"/>
        </w:rPr>
        <w:t>#6 запрещены.</w:t>
      </w:r>
    </w:p>
    <w:p w14:paraId="145C904F" w14:textId="7215DEF2" w:rsidR="00013E34" w:rsidRPr="003D6FB0" w:rsidRDefault="00013E34" w:rsidP="00B346ED">
      <w:pPr>
        <w:pStyle w:val="a1"/>
        <w:numPr>
          <w:ilvl w:val="0"/>
          <w:numId w:val="36"/>
        </w:numPr>
        <w:rPr>
          <w:rFonts w:cs="Tahoma"/>
        </w:rPr>
      </w:pPr>
      <w:r w:rsidRPr="003D6FB0">
        <w:rPr>
          <w:rFonts w:cs="Tahoma"/>
        </w:rPr>
        <w:t xml:space="preserve">Запрещено размещать более одной ЭП в </w:t>
      </w:r>
      <w:r w:rsidRPr="003D6FB0">
        <w:rPr>
          <w:rFonts w:cs="Tahoma"/>
          <w:lang w:val="en-US"/>
        </w:rPr>
        <w:t>CMS</w:t>
      </w:r>
      <w:r w:rsidRPr="003D6FB0">
        <w:rPr>
          <w:rFonts w:cs="Tahoma"/>
        </w:rPr>
        <w:t xml:space="preserve"> сообщении.</w:t>
      </w:r>
    </w:p>
    <w:p w14:paraId="14AABA38" w14:textId="08B948A9" w:rsidR="0064227D" w:rsidRPr="003D6FB0" w:rsidRDefault="0064227D" w:rsidP="00B346ED">
      <w:pPr>
        <w:pStyle w:val="a1"/>
        <w:numPr>
          <w:ilvl w:val="0"/>
          <w:numId w:val="36"/>
        </w:numPr>
        <w:rPr>
          <w:rFonts w:cs="Tahoma"/>
        </w:rPr>
      </w:pPr>
      <w:r w:rsidRPr="003D6FB0">
        <w:rPr>
          <w:rFonts w:cs="Tahoma"/>
        </w:rPr>
        <w:t xml:space="preserve">В </w:t>
      </w:r>
      <w:proofErr w:type="gramStart"/>
      <w:r w:rsidRPr="003D6FB0">
        <w:rPr>
          <w:rFonts w:cs="Tahoma"/>
        </w:rPr>
        <w:t>элементе</w:t>
      </w:r>
      <w:proofErr w:type="gramEnd"/>
      <w:r w:rsidRPr="003D6FB0">
        <w:rPr>
          <w:rFonts w:cs="Tahoma"/>
        </w:rPr>
        <w:t xml:space="preserve"> </w:t>
      </w:r>
      <w:proofErr w:type="spellStart"/>
      <w:r w:rsidRPr="003D6FB0">
        <w:rPr>
          <w:rFonts w:cs="Tahoma"/>
        </w:rPr>
        <w:t>SignerInfo</w:t>
      </w:r>
      <w:proofErr w:type="spellEnd"/>
      <w:r w:rsidRPr="003D6FB0">
        <w:rPr>
          <w:rFonts w:cs="Tahoma"/>
        </w:rPr>
        <w:t xml:space="preserve"> должны присутствовать следующие подписанные атрибуты:</w:t>
      </w:r>
    </w:p>
    <w:p w14:paraId="74B6A579" w14:textId="44256C53" w:rsidR="0064227D" w:rsidRPr="003D6FB0" w:rsidRDefault="0064227D" w:rsidP="00B346ED">
      <w:pPr>
        <w:pStyle w:val="a1"/>
        <w:numPr>
          <w:ilvl w:val="0"/>
          <w:numId w:val="35"/>
        </w:numPr>
        <w:rPr>
          <w:rFonts w:cs="Tahoma"/>
        </w:rPr>
      </w:pPr>
      <w:proofErr w:type="spellStart"/>
      <w:r w:rsidRPr="003D6FB0">
        <w:rPr>
          <w:rFonts w:cs="Tahoma"/>
        </w:rPr>
        <w:lastRenderedPageBreak/>
        <w:t>contentType</w:t>
      </w:r>
      <w:proofErr w:type="spellEnd"/>
      <w:r w:rsidRPr="003D6FB0">
        <w:rPr>
          <w:rFonts w:cs="Tahoma"/>
        </w:rPr>
        <w:t xml:space="preserve"> (1.2.840.113549.1.9.3), всегда имеет значение 1.2.840.113549.1.7.1</w:t>
      </w:r>
      <w:r w:rsidR="00586B36" w:rsidRPr="003D6FB0">
        <w:rPr>
          <w:rFonts w:cs="Tahoma"/>
        </w:rPr>
        <w:t>;</w:t>
      </w:r>
    </w:p>
    <w:p w14:paraId="6138FD32" w14:textId="08E28CDF" w:rsidR="0064227D" w:rsidRPr="003D6FB0" w:rsidRDefault="0064227D" w:rsidP="00B346ED">
      <w:pPr>
        <w:pStyle w:val="a1"/>
        <w:numPr>
          <w:ilvl w:val="0"/>
          <w:numId w:val="35"/>
        </w:numPr>
        <w:rPr>
          <w:rFonts w:cs="Tahoma"/>
        </w:rPr>
      </w:pPr>
      <w:proofErr w:type="spellStart"/>
      <w:r w:rsidRPr="003D6FB0">
        <w:rPr>
          <w:rFonts w:cs="Tahoma"/>
        </w:rPr>
        <w:t>messageDigest</w:t>
      </w:r>
      <w:proofErr w:type="spellEnd"/>
      <w:r w:rsidRPr="003D6FB0">
        <w:rPr>
          <w:rFonts w:cs="Tahoma"/>
        </w:rPr>
        <w:t xml:space="preserve"> (1.2.840.113549.1.9.4), содержит </w:t>
      </w:r>
      <w:proofErr w:type="gramStart"/>
      <w:r w:rsidRPr="003D6FB0">
        <w:rPr>
          <w:rFonts w:cs="Tahoma"/>
        </w:rPr>
        <w:t>ГОСТ</w:t>
      </w:r>
      <w:proofErr w:type="gramEnd"/>
      <w:r w:rsidRPr="003D6FB0">
        <w:rPr>
          <w:rFonts w:cs="Tahoma"/>
        </w:rPr>
        <w:t>-</w:t>
      </w:r>
      <w:proofErr w:type="spellStart"/>
      <w:r w:rsidRPr="003D6FB0">
        <w:rPr>
          <w:rFonts w:cs="Tahoma"/>
        </w:rPr>
        <w:t>digest</w:t>
      </w:r>
      <w:proofErr w:type="spellEnd"/>
      <w:r w:rsidRPr="003D6FB0">
        <w:rPr>
          <w:rFonts w:cs="Tahoma"/>
        </w:rPr>
        <w:t xml:space="preserve"> подписываемого файла.</w:t>
      </w:r>
    </w:p>
    <w:p w14:paraId="7B0B923A" w14:textId="7382D8B1" w:rsidR="00E02BF4" w:rsidRPr="003D6FB0" w:rsidRDefault="00E02BF4" w:rsidP="00E02BF4">
      <w:pPr>
        <w:pStyle w:val="3"/>
        <w:rPr>
          <w:rFonts w:cs="Tahoma"/>
        </w:rPr>
      </w:pPr>
      <w:bookmarkStart w:id="90" w:name="_Toc472340691"/>
      <w:r w:rsidRPr="003D6FB0">
        <w:rPr>
          <w:rFonts w:cs="Tahoma"/>
        </w:rPr>
        <w:t xml:space="preserve">Правила формирования электронной подписи </w:t>
      </w:r>
      <w:r w:rsidR="005F3528" w:rsidRPr="003D6FB0">
        <w:rPr>
          <w:rFonts w:cs="Tahoma"/>
        </w:rPr>
        <w:t>SOAP-запроса</w:t>
      </w:r>
      <w:bookmarkEnd w:id="90"/>
    </w:p>
    <w:p w14:paraId="05F5A46C" w14:textId="12909A92" w:rsidR="00E02BF4" w:rsidRPr="003D6FB0" w:rsidRDefault="00E02BF4" w:rsidP="00E02BF4">
      <w:pPr>
        <w:rPr>
          <w:rFonts w:cs="Tahoma"/>
          <w:szCs w:val="24"/>
        </w:rPr>
      </w:pPr>
      <w:r w:rsidRPr="003D6FB0">
        <w:rPr>
          <w:rFonts w:cs="Tahoma"/>
        </w:rPr>
        <w:t xml:space="preserve">Требования к электронной подписи </w:t>
      </w:r>
      <w:r w:rsidR="005F3528" w:rsidRPr="003D6FB0">
        <w:rPr>
          <w:rFonts w:cs="Tahoma"/>
        </w:rPr>
        <w:t>SOAP-запроса</w:t>
      </w:r>
      <w:r w:rsidRPr="003D6FB0">
        <w:rPr>
          <w:rFonts w:cs="Tahoma"/>
        </w:rPr>
        <w:t>:</w:t>
      </w:r>
    </w:p>
    <w:p w14:paraId="72DE63DA" w14:textId="113734F3" w:rsidR="00BA4C36" w:rsidRPr="003D6FB0" w:rsidRDefault="00BA4C36" w:rsidP="00B346ED">
      <w:pPr>
        <w:pStyle w:val="a1"/>
        <w:numPr>
          <w:ilvl w:val="0"/>
          <w:numId w:val="36"/>
        </w:numPr>
        <w:rPr>
          <w:rFonts w:cs="Tahoma"/>
        </w:rPr>
      </w:pPr>
      <w:r w:rsidRPr="003D6FB0">
        <w:rPr>
          <w:rFonts w:cs="Tahoma"/>
          <w:szCs w:val="24"/>
        </w:rPr>
        <w:t xml:space="preserve">Формат подписи: </w:t>
      </w:r>
      <w:r w:rsidRPr="003D6FB0">
        <w:rPr>
          <w:rFonts w:cs="Tahoma"/>
          <w:szCs w:val="24"/>
          <w:lang w:val="en-US"/>
        </w:rPr>
        <w:t>XML</w:t>
      </w:r>
      <w:r w:rsidRPr="003D6FB0">
        <w:rPr>
          <w:rFonts w:cs="Tahoma"/>
          <w:szCs w:val="24"/>
        </w:rPr>
        <w:t xml:space="preserve"> </w:t>
      </w:r>
      <w:r w:rsidR="00C86F3E" w:rsidRPr="003D6FB0">
        <w:rPr>
          <w:rFonts w:cs="Tahoma"/>
          <w:szCs w:val="24"/>
          <w:lang w:val="en-US"/>
        </w:rPr>
        <w:t>signature</w:t>
      </w:r>
      <w:r w:rsidR="00C86F3E" w:rsidRPr="003D6FB0">
        <w:rPr>
          <w:rFonts w:cs="Tahoma"/>
          <w:szCs w:val="24"/>
        </w:rPr>
        <w:t>.</w:t>
      </w:r>
      <w:r w:rsidR="00C86F3E" w:rsidRPr="003D6FB0">
        <w:rPr>
          <w:rFonts w:cs="Tahoma"/>
          <w:szCs w:val="24"/>
        </w:rPr>
        <w:br/>
        <w:t xml:space="preserve">Пространство имен: </w:t>
      </w:r>
      <w:hyperlink r:id="rId15" w:history="1">
        <w:r w:rsidR="00C86F3E" w:rsidRPr="003D6FB0">
          <w:rPr>
            <w:rStyle w:val="ab"/>
            <w:rFonts w:cs="Tahoma"/>
            <w:szCs w:val="24"/>
          </w:rPr>
          <w:t>http://www.w3.org/2000/09/xmldsig#</w:t>
        </w:r>
      </w:hyperlink>
    </w:p>
    <w:p w14:paraId="6CD65CD7" w14:textId="626315E4" w:rsidR="00E02BF4" w:rsidRPr="003D6FB0" w:rsidRDefault="005F3528" w:rsidP="00B346ED">
      <w:pPr>
        <w:pStyle w:val="a1"/>
        <w:numPr>
          <w:ilvl w:val="0"/>
          <w:numId w:val="36"/>
        </w:numPr>
        <w:rPr>
          <w:rStyle w:val="ab"/>
          <w:rFonts w:cs="Tahoma"/>
          <w:color w:val="auto"/>
          <w:u w:val="none"/>
          <w:lang w:val="en-US"/>
        </w:rPr>
      </w:pPr>
      <w:r w:rsidRPr="003D6FB0">
        <w:rPr>
          <w:rFonts w:cs="Tahoma"/>
        </w:rPr>
        <w:t xml:space="preserve">Расчет </w:t>
      </w:r>
      <w:proofErr w:type="spellStart"/>
      <w:r w:rsidRPr="003D6FB0">
        <w:rPr>
          <w:rFonts w:cs="Tahoma"/>
        </w:rPr>
        <w:t>хеш</w:t>
      </w:r>
      <w:proofErr w:type="spellEnd"/>
      <w:r w:rsidRPr="003D6FB0">
        <w:rPr>
          <w:rFonts w:cs="Tahoma"/>
        </w:rPr>
        <w:t xml:space="preserve">-суммы по алгоритму ГОСТ </w:t>
      </w:r>
      <w:proofErr w:type="gramStart"/>
      <w:r w:rsidRPr="003D6FB0">
        <w:rPr>
          <w:rFonts w:cs="Tahoma"/>
        </w:rPr>
        <w:t>Р</w:t>
      </w:r>
      <w:proofErr w:type="gramEnd"/>
      <w:r w:rsidRPr="003D6FB0">
        <w:rPr>
          <w:rFonts w:cs="Tahoma"/>
        </w:rPr>
        <w:t xml:space="preserve"> 34.11-94.</w:t>
      </w:r>
      <w:r w:rsidRPr="003D6FB0">
        <w:rPr>
          <w:rFonts w:cs="Tahoma"/>
        </w:rPr>
        <w:br/>
      </w:r>
      <w:r w:rsidRPr="003D6FB0">
        <w:rPr>
          <w:rFonts w:cs="Tahoma"/>
          <w:lang w:val="en-US"/>
        </w:rPr>
        <w:t xml:space="preserve">URI:  </w:t>
      </w:r>
      <w:hyperlink r:id="rId16" w:anchor="gostr3411" w:history="1">
        <w:r w:rsidRPr="003D6FB0">
          <w:rPr>
            <w:rStyle w:val="ab"/>
            <w:rFonts w:cs="Tahoma"/>
            <w:lang w:val="en-US"/>
          </w:rPr>
          <w:t>http://www.w3.org/2001/04/xmldsig-more#gostr3411</w:t>
        </w:r>
      </w:hyperlink>
    </w:p>
    <w:p w14:paraId="41A16B26" w14:textId="621A713B" w:rsidR="005F3528" w:rsidRPr="003D6FB0" w:rsidRDefault="005F3528" w:rsidP="00B346ED">
      <w:pPr>
        <w:pStyle w:val="a1"/>
        <w:numPr>
          <w:ilvl w:val="0"/>
          <w:numId w:val="36"/>
        </w:numPr>
        <w:rPr>
          <w:rFonts w:cs="Tahoma"/>
          <w:lang w:val="en-US"/>
        </w:rPr>
      </w:pPr>
      <w:r w:rsidRPr="003D6FB0">
        <w:rPr>
          <w:rFonts w:cs="Tahoma"/>
        </w:rPr>
        <w:t xml:space="preserve">Формирование подписи по алгоритму ГОСТ </w:t>
      </w:r>
      <w:proofErr w:type="gramStart"/>
      <w:r w:rsidRPr="003D6FB0">
        <w:rPr>
          <w:rFonts w:cs="Tahoma"/>
        </w:rPr>
        <w:t>Р</w:t>
      </w:r>
      <w:proofErr w:type="gramEnd"/>
      <w:r w:rsidRPr="003D6FB0">
        <w:rPr>
          <w:rFonts w:cs="Tahoma"/>
        </w:rPr>
        <w:t xml:space="preserve"> 34.10-2001</w:t>
      </w:r>
      <w:r w:rsidR="008427B5" w:rsidRPr="003D6FB0">
        <w:rPr>
          <w:rFonts w:cs="Tahoma"/>
        </w:rPr>
        <w:t>.</w:t>
      </w:r>
      <w:r w:rsidR="008427B5" w:rsidRPr="003D6FB0">
        <w:rPr>
          <w:rFonts w:cs="Tahoma"/>
        </w:rPr>
        <w:br/>
      </w:r>
      <w:r w:rsidR="008427B5" w:rsidRPr="003D6FB0">
        <w:rPr>
          <w:rFonts w:cs="Tahoma"/>
          <w:lang w:val="en-US"/>
        </w:rPr>
        <w:t xml:space="preserve">URI: </w:t>
      </w:r>
      <w:hyperlink r:id="rId17" w:anchor="gostr34102001-gostr3411" w:history="1">
        <w:r w:rsidR="008427B5" w:rsidRPr="003D6FB0">
          <w:rPr>
            <w:rStyle w:val="ab"/>
            <w:rFonts w:cs="Tahoma"/>
            <w:lang w:val="en-US"/>
          </w:rPr>
          <w:t>http://www.w3.org/2001/04/xmldsig-more#gostr34102001-gostr3411</w:t>
        </w:r>
      </w:hyperlink>
    </w:p>
    <w:p w14:paraId="41124853" w14:textId="2592D2A7" w:rsidR="008427B5" w:rsidRPr="0013324D" w:rsidRDefault="008427B5" w:rsidP="00B346ED">
      <w:pPr>
        <w:pStyle w:val="a1"/>
        <w:numPr>
          <w:ilvl w:val="0"/>
          <w:numId w:val="36"/>
        </w:numPr>
        <w:rPr>
          <w:rStyle w:val="ab"/>
          <w:rFonts w:cs="Tahoma"/>
          <w:color w:val="auto"/>
          <w:u w:val="none"/>
          <w:lang w:val="en-US"/>
        </w:rPr>
      </w:pPr>
      <w:proofErr w:type="spellStart"/>
      <w:r w:rsidRPr="003D6FB0">
        <w:rPr>
          <w:rFonts w:cs="Tahoma"/>
        </w:rPr>
        <w:t>Каноникализация</w:t>
      </w:r>
      <w:proofErr w:type="spellEnd"/>
      <w:r w:rsidRPr="003D6FB0">
        <w:rPr>
          <w:rFonts w:cs="Tahoma"/>
          <w:lang w:val="en-US"/>
        </w:rPr>
        <w:t xml:space="preserve"> «Exclusive XML Canonicalization </w:t>
      </w:r>
      <w:r w:rsidRPr="003D6FB0">
        <w:rPr>
          <w:rFonts w:cs="Tahoma"/>
        </w:rPr>
        <w:t>от</w:t>
      </w:r>
      <w:r w:rsidRPr="003D6FB0">
        <w:rPr>
          <w:rFonts w:cs="Tahoma"/>
          <w:lang w:val="en-US"/>
        </w:rPr>
        <w:t xml:space="preserve"> 18 </w:t>
      </w:r>
      <w:r w:rsidRPr="003D6FB0">
        <w:rPr>
          <w:rFonts w:cs="Tahoma"/>
        </w:rPr>
        <w:t>июля</w:t>
      </w:r>
      <w:r w:rsidRPr="003D6FB0">
        <w:rPr>
          <w:rFonts w:cs="Tahoma"/>
          <w:lang w:val="en-US"/>
        </w:rPr>
        <w:t xml:space="preserve"> 2002</w:t>
      </w:r>
      <w:r w:rsidR="00F53410" w:rsidRPr="003D6FB0">
        <w:rPr>
          <w:rFonts w:cs="Tahoma"/>
          <w:lang w:val="en-US"/>
        </w:rPr>
        <w:t>». URI</w:t>
      </w:r>
      <w:r w:rsidRPr="003D6FB0">
        <w:rPr>
          <w:rFonts w:cs="Tahoma"/>
          <w:lang w:val="en-US"/>
        </w:rPr>
        <w:t xml:space="preserve">: </w:t>
      </w:r>
      <w:hyperlink r:id="rId18" w:history="1">
        <w:r w:rsidRPr="003D6FB0">
          <w:rPr>
            <w:rStyle w:val="ab"/>
            <w:rFonts w:cs="Tahoma"/>
            <w:lang w:val="en-US"/>
          </w:rPr>
          <w:t>http://www.w3.org/2001/10/xml-exc-c14n#</w:t>
        </w:r>
      </w:hyperlink>
    </w:p>
    <w:p w14:paraId="65468C20" w14:textId="2BD5067C" w:rsidR="0013324D" w:rsidRPr="00BA6FB8" w:rsidRDefault="0013324D" w:rsidP="00BA6FB8">
      <w:pPr>
        <w:pStyle w:val="a1"/>
        <w:numPr>
          <w:ilvl w:val="0"/>
          <w:numId w:val="36"/>
        </w:numPr>
        <w:rPr>
          <w:rFonts w:cs="Tahoma"/>
        </w:rPr>
      </w:pPr>
      <w:r>
        <w:t xml:space="preserve">В </w:t>
      </w:r>
      <w:proofErr w:type="gramStart"/>
      <w:r>
        <w:t>теге</w:t>
      </w:r>
      <w:proofErr w:type="gramEnd"/>
      <w:r>
        <w:t xml:space="preserve"> </w:t>
      </w:r>
      <w:r w:rsidRPr="0013324D">
        <w:t>&lt;</w:t>
      </w:r>
      <w:proofErr w:type="spellStart"/>
      <w:r>
        <w:rPr>
          <w:lang w:val="en-US"/>
        </w:rPr>
        <w:t>wsse</w:t>
      </w:r>
      <w:proofErr w:type="spellEnd"/>
      <w:r w:rsidRPr="0013324D">
        <w:t>:</w:t>
      </w:r>
      <w:r>
        <w:rPr>
          <w:lang w:val="en-US"/>
        </w:rPr>
        <w:t>Security</w:t>
      </w:r>
      <w:r w:rsidRPr="0013324D">
        <w:t xml:space="preserve">&gt; </w:t>
      </w:r>
      <w:r>
        <w:t xml:space="preserve">заголовка </w:t>
      </w:r>
      <w:r>
        <w:rPr>
          <w:lang w:val="en-US"/>
        </w:rPr>
        <w:t>SOAP</w:t>
      </w:r>
      <w:r>
        <w:t xml:space="preserve">-сообщения должен быть указан атрибут </w:t>
      </w:r>
      <w:proofErr w:type="spellStart"/>
      <w:r w:rsidRPr="0013324D">
        <w:t>soapenv:actor</w:t>
      </w:r>
      <w:proofErr w:type="spellEnd"/>
      <w:r w:rsidRPr="0013324D">
        <w:t>=</w:t>
      </w:r>
      <w:r w:rsidR="00BA6FB8" w:rsidRPr="00BA6FB8">
        <w:t>"</w:t>
      </w:r>
      <w:hyperlink r:id="rId19" w:history="1">
        <w:r w:rsidR="00BA6FB8" w:rsidRPr="008D7959">
          <w:rPr>
            <w:rStyle w:val="ab"/>
          </w:rPr>
          <w:t>http://nsd.ru/actors/evoting</w:t>
        </w:r>
      </w:hyperlink>
      <w:r w:rsidR="00BA6FB8" w:rsidRPr="00BA6FB8">
        <w:t>"</w:t>
      </w:r>
    </w:p>
    <w:p w14:paraId="2B8B38E2" w14:textId="643BEBF0" w:rsidR="00BA6FB8" w:rsidRPr="0013324D" w:rsidRDefault="00BA6FB8" w:rsidP="003915A8">
      <w:pPr>
        <w:pStyle w:val="a1"/>
        <w:numPr>
          <w:ilvl w:val="0"/>
          <w:numId w:val="36"/>
        </w:numPr>
        <w:rPr>
          <w:rFonts w:cs="Tahoma"/>
        </w:rPr>
      </w:pPr>
      <w:r>
        <w:rPr>
          <w:rFonts w:cs="Tahoma"/>
        </w:rPr>
        <w:t xml:space="preserve">Подписание тела </w:t>
      </w:r>
      <w:r>
        <w:rPr>
          <w:rFonts w:cs="Tahoma"/>
          <w:lang w:val="en-US"/>
        </w:rPr>
        <w:t>SOAP</w:t>
      </w:r>
      <w:r>
        <w:rPr>
          <w:rFonts w:cs="Tahoma"/>
        </w:rPr>
        <w:t xml:space="preserve">-сообщения должно производиться до применения механизма </w:t>
      </w:r>
      <w:r>
        <w:rPr>
          <w:rFonts w:cs="Tahoma"/>
          <w:lang w:val="en-US"/>
        </w:rPr>
        <w:t>MTOM</w:t>
      </w:r>
      <w:r>
        <w:rPr>
          <w:rFonts w:cs="Tahoma"/>
        </w:rPr>
        <w:t xml:space="preserve">: элемент </w:t>
      </w:r>
      <w:proofErr w:type="spellStart"/>
      <w:r w:rsidRPr="00BA6FB8">
        <w:rPr>
          <w:rFonts w:cs="Tahoma"/>
        </w:rPr>
        <w:t>ns:Message</w:t>
      </w:r>
      <w:proofErr w:type="spellEnd"/>
      <w:r>
        <w:rPr>
          <w:rFonts w:cs="Tahoma"/>
        </w:rPr>
        <w:t>/</w:t>
      </w:r>
      <w:proofErr w:type="spellStart"/>
      <w:r>
        <w:rPr>
          <w:rFonts w:cs="Tahoma"/>
        </w:rPr>
        <w:t>ns</w:t>
      </w:r>
      <w:proofErr w:type="spellEnd"/>
      <w:r>
        <w:rPr>
          <w:rFonts w:cs="Tahoma"/>
        </w:rPr>
        <w:t>:</w:t>
      </w:r>
      <w:r>
        <w:rPr>
          <w:rFonts w:cs="Tahoma"/>
          <w:lang w:val="en-US"/>
        </w:rPr>
        <w:t>Data</w:t>
      </w:r>
      <w:r w:rsidRPr="00BA6FB8">
        <w:rPr>
          <w:rFonts w:cs="Tahoma"/>
        </w:rPr>
        <w:t xml:space="preserve"> </w:t>
      </w:r>
      <w:r>
        <w:rPr>
          <w:rFonts w:cs="Tahoma"/>
        </w:rPr>
        <w:t xml:space="preserve">содержит </w:t>
      </w:r>
      <w:r w:rsidR="003915A8" w:rsidRPr="003915A8">
        <w:rPr>
          <w:rFonts w:cs="Tahoma"/>
        </w:rPr>
        <w:t xml:space="preserve">кодированный в base64 </w:t>
      </w:r>
      <w:proofErr w:type="spellStart"/>
      <w:r w:rsidR="003915A8" w:rsidRPr="003915A8">
        <w:rPr>
          <w:rFonts w:cs="Tahoma"/>
        </w:rPr>
        <w:t>zip</w:t>
      </w:r>
      <w:proofErr w:type="spellEnd"/>
      <w:r w:rsidR="003915A8" w:rsidRPr="003915A8">
        <w:rPr>
          <w:rFonts w:cs="Tahoma"/>
        </w:rPr>
        <w:t>-файл пакета инструкций ISO 20022, сформированный согласно разделу</w:t>
      </w:r>
      <w:r w:rsidR="003915A8">
        <w:rPr>
          <w:rFonts w:cs="Tahoma"/>
        </w:rPr>
        <w:t xml:space="preserve"> </w:t>
      </w:r>
      <w:r w:rsidR="003915A8">
        <w:rPr>
          <w:rFonts w:cs="Tahoma"/>
        </w:rPr>
        <w:fldChar w:fldCharType="begin"/>
      </w:r>
      <w:r w:rsidR="003915A8">
        <w:rPr>
          <w:rFonts w:cs="Tahoma"/>
        </w:rPr>
        <w:instrText xml:space="preserve"> REF _Ref460947099 \r \h </w:instrText>
      </w:r>
      <w:r w:rsidR="003915A8">
        <w:rPr>
          <w:rFonts w:cs="Tahoma"/>
        </w:rPr>
      </w:r>
      <w:r w:rsidR="003915A8">
        <w:rPr>
          <w:rFonts w:cs="Tahoma"/>
        </w:rPr>
        <w:fldChar w:fldCharType="separate"/>
      </w:r>
      <w:r w:rsidR="00F6721C">
        <w:rPr>
          <w:rFonts w:cs="Tahoma"/>
        </w:rPr>
        <w:t>3.2.2</w:t>
      </w:r>
      <w:r w:rsidR="003915A8">
        <w:rPr>
          <w:rFonts w:cs="Tahoma"/>
        </w:rPr>
        <w:fldChar w:fldCharType="end"/>
      </w:r>
      <w:r w:rsidR="003915A8" w:rsidRPr="003915A8">
        <w:rPr>
          <w:rFonts w:cs="Tahoma"/>
        </w:rPr>
        <w:t>.</w:t>
      </w:r>
    </w:p>
    <w:p w14:paraId="26330DA0" w14:textId="77777777" w:rsidR="000C3EC9" w:rsidRPr="003D6FB0" w:rsidRDefault="000C3EC9" w:rsidP="000C3EC9">
      <w:pPr>
        <w:pStyle w:val="2"/>
        <w:rPr>
          <w:lang w:val="ru-RU"/>
        </w:rPr>
      </w:pPr>
      <w:bookmarkStart w:id="91" w:name="_Ref460945250"/>
      <w:bookmarkStart w:id="92" w:name="_Toc472340692"/>
      <w:r w:rsidRPr="003D6FB0">
        <w:rPr>
          <w:lang w:val="ru-RU"/>
        </w:rPr>
        <w:t>Обеспечение информационной безопасности обмена</w:t>
      </w:r>
      <w:bookmarkEnd w:id="91"/>
      <w:bookmarkEnd w:id="92"/>
    </w:p>
    <w:p w14:paraId="0F9E8134" w14:textId="77777777" w:rsidR="000C3EC9" w:rsidRPr="003D6FB0" w:rsidRDefault="000C3EC9" w:rsidP="000C3EC9">
      <w:pPr>
        <w:pStyle w:val="3"/>
        <w:rPr>
          <w:rFonts w:cs="Tahoma"/>
        </w:rPr>
      </w:pPr>
      <w:bookmarkStart w:id="93" w:name="_Ref464038911"/>
      <w:bookmarkStart w:id="94" w:name="_Toc472340693"/>
      <w:r w:rsidRPr="003D6FB0">
        <w:rPr>
          <w:rFonts w:cs="Tahoma"/>
        </w:rPr>
        <w:t>Аутентификация при взаимодействии</w:t>
      </w:r>
      <w:bookmarkEnd w:id="93"/>
      <w:bookmarkEnd w:id="94"/>
    </w:p>
    <w:p w14:paraId="4ECF65B5" w14:textId="77777777" w:rsidR="000C3EC9" w:rsidRPr="003D6FB0" w:rsidRDefault="000C3EC9" w:rsidP="000C3EC9">
      <w:pPr>
        <w:rPr>
          <w:rFonts w:cs="Tahoma"/>
        </w:rPr>
      </w:pPr>
      <w:r w:rsidRPr="003D6FB0">
        <w:rPr>
          <w:rFonts w:cs="Tahoma"/>
        </w:rPr>
        <w:t>Аутентификация участников обмена осуществляется на основе квалифицированных сертификатов ключей проверки электронной подписи (далее СКПЭП).</w:t>
      </w:r>
    </w:p>
    <w:p w14:paraId="057DA4FA" w14:textId="461147E7" w:rsidR="000C3EC9" w:rsidRPr="003D6FB0" w:rsidRDefault="000C3EC9" w:rsidP="000C3EC9">
      <w:pPr>
        <w:rPr>
          <w:rFonts w:cs="Tahoma"/>
        </w:rPr>
      </w:pPr>
      <w:r w:rsidRPr="003D6FB0">
        <w:rPr>
          <w:rFonts w:cs="Tahoma"/>
        </w:rPr>
        <w:lastRenderedPageBreak/>
        <w:t>В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 для каждой ИС Регистратора сохраняется СКПЭП, которым ИС Регистратора осуществляется подписание сообщений согласно (см. раздел </w:t>
      </w:r>
      <w:r w:rsidRPr="003D6FB0">
        <w:rPr>
          <w:rFonts w:cs="Tahoma"/>
        </w:rPr>
        <w:fldChar w:fldCharType="begin"/>
      </w:r>
      <w:r w:rsidRPr="003D6FB0">
        <w:rPr>
          <w:rFonts w:cs="Tahoma"/>
        </w:rPr>
        <w:instrText xml:space="preserve"> REF _Ref456203472 \r \h </w:instrText>
      </w:r>
      <w:r w:rsidR="00B01999" w:rsidRPr="003D6FB0">
        <w:rPr>
          <w:rFonts w:cs="Tahoma"/>
        </w:rPr>
        <w:instrText xml:space="preserve"> \* MERGEFORMAT </w:instrText>
      </w:r>
      <w:r w:rsidRPr="003D6FB0">
        <w:rPr>
          <w:rFonts w:cs="Tahoma"/>
        </w:rPr>
      </w:r>
      <w:r w:rsidRPr="003D6FB0">
        <w:rPr>
          <w:rFonts w:cs="Tahoma"/>
        </w:rPr>
        <w:fldChar w:fldCharType="separate"/>
      </w:r>
      <w:r w:rsidR="00F6721C">
        <w:rPr>
          <w:rFonts w:cs="Tahoma"/>
        </w:rPr>
        <w:t>3.2</w:t>
      </w:r>
      <w:r w:rsidRPr="003D6FB0">
        <w:rPr>
          <w:rFonts w:cs="Tahoma"/>
        </w:rPr>
        <w:fldChar w:fldCharType="end"/>
      </w:r>
      <w:r w:rsidRPr="003D6FB0">
        <w:rPr>
          <w:rFonts w:cs="Tahoma"/>
        </w:rPr>
        <w:t>).</w:t>
      </w:r>
    </w:p>
    <w:p w14:paraId="402EC497" w14:textId="77777777" w:rsidR="000C3EC9" w:rsidRPr="003D6FB0" w:rsidRDefault="000C3EC9" w:rsidP="000C3EC9">
      <w:pPr>
        <w:rPr>
          <w:rFonts w:cs="Tahoma"/>
        </w:rPr>
      </w:pPr>
      <w:r w:rsidRPr="003D6FB0">
        <w:rPr>
          <w:rFonts w:cs="Tahoma"/>
        </w:rPr>
        <w:t>В ИС Регистратора сохраняется СКПЭП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>, которым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 осуществляет подписание сообщений.</w:t>
      </w:r>
    </w:p>
    <w:p w14:paraId="5D38B06B" w14:textId="77777777" w:rsidR="000C3EC9" w:rsidRPr="003D6FB0" w:rsidRDefault="000C3EC9" w:rsidP="000C3EC9">
      <w:pPr>
        <w:rPr>
          <w:rFonts w:cs="Tahoma"/>
        </w:rPr>
      </w:pPr>
      <w:r w:rsidRPr="003D6FB0">
        <w:rPr>
          <w:rFonts w:cs="Tahoma"/>
        </w:rPr>
        <w:t xml:space="preserve">Если СКПЭП участника </w:t>
      </w:r>
      <w:proofErr w:type="gramStart"/>
      <w:r w:rsidRPr="003D6FB0">
        <w:rPr>
          <w:rFonts w:cs="Tahoma"/>
        </w:rPr>
        <w:t>просрочен</w:t>
      </w:r>
      <w:proofErr w:type="gramEnd"/>
      <w:r w:rsidRPr="003D6FB0">
        <w:rPr>
          <w:rFonts w:cs="Tahoma"/>
        </w:rPr>
        <w:t>, возвращается ошибка.</w:t>
      </w:r>
    </w:p>
    <w:p w14:paraId="62D4D15C" w14:textId="77777777" w:rsidR="000C3EC9" w:rsidRPr="003D6FB0" w:rsidRDefault="000C3EC9" w:rsidP="000C3EC9">
      <w:pPr>
        <w:pStyle w:val="3"/>
        <w:rPr>
          <w:rFonts w:cs="Tahoma"/>
        </w:rPr>
      </w:pPr>
      <w:bookmarkStart w:id="95" w:name="_Toc472340694"/>
      <w:r w:rsidRPr="003D6FB0">
        <w:rPr>
          <w:rFonts w:cs="Tahoma"/>
        </w:rPr>
        <w:t>Конфиденциальность взаимодействия</w:t>
      </w:r>
      <w:bookmarkEnd w:id="95"/>
    </w:p>
    <w:p w14:paraId="1970A41F" w14:textId="2000544B" w:rsidR="000C3EC9" w:rsidRPr="003D6FB0" w:rsidRDefault="000C3EC9" w:rsidP="000C3EC9">
      <w:pPr>
        <w:rPr>
          <w:rFonts w:cs="Tahoma"/>
        </w:rPr>
      </w:pPr>
      <w:r w:rsidRPr="003D6FB0">
        <w:rPr>
          <w:rFonts w:cs="Tahoma"/>
        </w:rPr>
        <w:t>Защищённая передачи данных между узлами участников (E-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 и ИС Регистратора) осуществляется средствами обеспечения канала взаимодействия (см. раздел </w:t>
      </w:r>
      <w:r w:rsidRPr="003D6FB0">
        <w:rPr>
          <w:rFonts w:cs="Tahoma"/>
        </w:rPr>
        <w:fldChar w:fldCharType="begin"/>
      </w:r>
      <w:r w:rsidRPr="003D6FB0">
        <w:rPr>
          <w:rFonts w:cs="Tahoma"/>
        </w:rPr>
        <w:instrText xml:space="preserve"> REF _Ref456204350 \r \h </w:instrText>
      </w:r>
      <w:r w:rsidR="00B01999" w:rsidRPr="003D6FB0">
        <w:rPr>
          <w:rFonts w:cs="Tahoma"/>
        </w:rPr>
        <w:instrText xml:space="preserve"> \* MERGEFORMAT </w:instrText>
      </w:r>
      <w:r w:rsidRPr="003D6FB0">
        <w:rPr>
          <w:rFonts w:cs="Tahoma"/>
        </w:rPr>
      </w:r>
      <w:r w:rsidRPr="003D6FB0">
        <w:rPr>
          <w:rFonts w:cs="Tahoma"/>
        </w:rPr>
        <w:fldChar w:fldCharType="separate"/>
      </w:r>
      <w:r w:rsidR="00F6721C">
        <w:rPr>
          <w:rFonts w:cs="Tahoma"/>
        </w:rPr>
        <w:t>3.2.5</w:t>
      </w:r>
      <w:r w:rsidRPr="003D6FB0">
        <w:rPr>
          <w:rFonts w:cs="Tahoma"/>
        </w:rPr>
        <w:fldChar w:fldCharType="end"/>
      </w:r>
      <w:r w:rsidRPr="003D6FB0">
        <w:rPr>
          <w:rFonts w:cs="Tahoma"/>
        </w:rPr>
        <w:t xml:space="preserve">). Шифрование </w:t>
      </w:r>
      <w:r w:rsidRPr="003D6FB0">
        <w:rPr>
          <w:rFonts w:cs="Tahoma"/>
          <w:lang w:val="en-US"/>
        </w:rPr>
        <w:t>SOAP</w:t>
      </w:r>
      <w:r w:rsidRPr="003D6FB0">
        <w:rPr>
          <w:rFonts w:cs="Tahoma"/>
        </w:rPr>
        <w:t xml:space="preserve">-сообщений обмена </w:t>
      </w:r>
      <w:r w:rsidR="00311CC5" w:rsidRPr="003D6FB0">
        <w:rPr>
          <w:rFonts w:cs="Tahoma"/>
        </w:rPr>
        <w:t xml:space="preserve">на прикладном уровне </w:t>
      </w:r>
      <w:r w:rsidRPr="003D6FB0">
        <w:rPr>
          <w:rFonts w:cs="Tahoma"/>
        </w:rPr>
        <w:t>не производится.</w:t>
      </w:r>
    </w:p>
    <w:p w14:paraId="1154E9BE" w14:textId="77777777" w:rsidR="000C3EC9" w:rsidRPr="003D6FB0" w:rsidRDefault="000C3EC9" w:rsidP="000C3EC9">
      <w:pPr>
        <w:pStyle w:val="3"/>
        <w:rPr>
          <w:rFonts w:cs="Tahoma"/>
        </w:rPr>
      </w:pPr>
      <w:bookmarkStart w:id="96" w:name="_Toc472340695"/>
      <w:r w:rsidRPr="003D6FB0">
        <w:rPr>
          <w:rFonts w:cs="Tahoma"/>
        </w:rPr>
        <w:t>Целостность сообщений</w:t>
      </w:r>
      <w:bookmarkEnd w:id="96"/>
    </w:p>
    <w:p w14:paraId="0197E582" w14:textId="2A11D34C" w:rsidR="000C3EC9" w:rsidRPr="003D6FB0" w:rsidRDefault="000C3EC9" w:rsidP="000C3EC9">
      <w:pPr>
        <w:rPr>
          <w:rFonts w:cs="Tahoma"/>
        </w:rPr>
      </w:pPr>
      <w:r w:rsidRPr="003D6FB0">
        <w:rPr>
          <w:rFonts w:cs="Tahoma"/>
        </w:rPr>
        <w:t xml:space="preserve">Целостность SOAP-сообщения в процессе его передачи </w:t>
      </w:r>
      <w:r w:rsidR="00F53410" w:rsidRPr="003D6FB0">
        <w:rPr>
          <w:rFonts w:cs="Tahoma"/>
        </w:rPr>
        <w:t>обеспечивается той</w:t>
      </w:r>
      <w:r w:rsidRPr="003D6FB0">
        <w:rPr>
          <w:rFonts w:cs="Tahoma"/>
        </w:rPr>
        <w:t xml:space="preserve"> же электронной подписью, которая используется для аутентификации участников взаимодействия (см. разделы </w:t>
      </w:r>
      <w:r w:rsidRPr="003D6FB0">
        <w:rPr>
          <w:rFonts w:cs="Tahoma"/>
        </w:rPr>
        <w:fldChar w:fldCharType="begin"/>
      </w:r>
      <w:r w:rsidRPr="003D6FB0">
        <w:rPr>
          <w:rFonts w:cs="Tahoma"/>
        </w:rPr>
        <w:instrText xml:space="preserve"> REF _Ref456203472 \r \h </w:instrText>
      </w:r>
      <w:r w:rsidR="00B01999" w:rsidRPr="003D6FB0">
        <w:rPr>
          <w:rFonts w:cs="Tahoma"/>
        </w:rPr>
        <w:instrText xml:space="preserve"> \* MERGEFORMAT </w:instrText>
      </w:r>
      <w:r w:rsidRPr="003D6FB0">
        <w:rPr>
          <w:rFonts w:cs="Tahoma"/>
        </w:rPr>
      </w:r>
      <w:r w:rsidRPr="003D6FB0">
        <w:rPr>
          <w:rFonts w:cs="Tahoma"/>
        </w:rPr>
        <w:fldChar w:fldCharType="separate"/>
      </w:r>
      <w:r w:rsidR="00F6721C">
        <w:rPr>
          <w:rFonts w:cs="Tahoma"/>
        </w:rPr>
        <w:t>3.2</w:t>
      </w:r>
      <w:r w:rsidRPr="003D6FB0">
        <w:rPr>
          <w:rFonts w:cs="Tahoma"/>
        </w:rPr>
        <w:fldChar w:fldCharType="end"/>
      </w:r>
      <w:r w:rsidRPr="003D6FB0">
        <w:rPr>
          <w:rFonts w:cs="Tahoma"/>
        </w:rPr>
        <w:t xml:space="preserve"> и</w:t>
      </w:r>
      <w:r w:rsidR="007163CC" w:rsidRPr="003D6FB0">
        <w:rPr>
          <w:rFonts w:cs="Tahoma"/>
        </w:rPr>
        <w:t xml:space="preserve"> </w:t>
      </w:r>
      <w:r w:rsidR="007163CC" w:rsidRPr="003D6FB0">
        <w:rPr>
          <w:rFonts w:cs="Tahoma"/>
        </w:rPr>
        <w:fldChar w:fldCharType="begin"/>
      </w:r>
      <w:r w:rsidR="007163CC" w:rsidRPr="003D6FB0">
        <w:rPr>
          <w:rFonts w:cs="Tahoma"/>
        </w:rPr>
        <w:instrText xml:space="preserve"> REF _Ref464038911 \r \h </w:instrText>
      </w:r>
      <w:r w:rsidR="00B01999" w:rsidRPr="003D6FB0">
        <w:rPr>
          <w:rFonts w:cs="Tahoma"/>
        </w:rPr>
        <w:instrText xml:space="preserve"> \* MERGEFORMAT </w:instrText>
      </w:r>
      <w:r w:rsidR="007163CC" w:rsidRPr="003D6FB0">
        <w:rPr>
          <w:rFonts w:cs="Tahoma"/>
        </w:rPr>
      </w:r>
      <w:r w:rsidR="007163CC" w:rsidRPr="003D6FB0">
        <w:rPr>
          <w:rFonts w:cs="Tahoma"/>
        </w:rPr>
        <w:fldChar w:fldCharType="separate"/>
      </w:r>
      <w:r w:rsidR="00F6721C">
        <w:rPr>
          <w:rFonts w:cs="Tahoma"/>
        </w:rPr>
        <w:t>3.8.1</w:t>
      </w:r>
      <w:r w:rsidR="007163CC" w:rsidRPr="003D6FB0">
        <w:rPr>
          <w:rFonts w:cs="Tahoma"/>
        </w:rPr>
        <w:fldChar w:fldCharType="end"/>
      </w:r>
      <w:r w:rsidRPr="003D6FB0">
        <w:rPr>
          <w:rFonts w:cs="Tahoma"/>
        </w:rPr>
        <w:t>).</w:t>
      </w:r>
    </w:p>
    <w:p w14:paraId="3B4C6AA4" w14:textId="77777777" w:rsidR="00C6493C" w:rsidRPr="003D6FB0" w:rsidRDefault="00C6493C" w:rsidP="00C6493C">
      <w:pPr>
        <w:pStyle w:val="2"/>
        <w:rPr>
          <w:lang w:val="ru-RU"/>
        </w:rPr>
      </w:pPr>
      <w:bookmarkStart w:id="97" w:name="_Ref460865131"/>
      <w:bookmarkStart w:id="98" w:name="_Toc472340696"/>
      <w:r w:rsidRPr="003D6FB0">
        <w:rPr>
          <w:lang w:val="ru-RU"/>
        </w:rPr>
        <w:t>ПОРОГОВЫЕ ЗНАЧЕНИЯ И ТАЙМАУТЫ</w:t>
      </w:r>
      <w:bookmarkEnd w:id="97"/>
      <w:bookmarkEnd w:id="98"/>
    </w:p>
    <w:p w14:paraId="7DA3FB2E" w14:textId="77777777" w:rsidR="00C6493C" w:rsidRPr="003D6FB0" w:rsidRDefault="00F0222D" w:rsidP="00823F00">
      <w:pPr>
        <w:rPr>
          <w:rFonts w:cs="Tahoma"/>
        </w:rPr>
      </w:pPr>
      <w:r w:rsidRPr="003D6FB0">
        <w:rPr>
          <w:rFonts w:cs="Tahoma"/>
        </w:rPr>
        <w:t xml:space="preserve">Пороговое значение по количеству контролируется количество элементов </w:t>
      </w:r>
      <w:proofErr w:type="spellStart"/>
      <w:r w:rsidRPr="003D6FB0">
        <w:rPr>
          <w:rFonts w:cs="Tahoma"/>
        </w:rPr>
        <w:t>Instr</w:t>
      </w:r>
      <w:proofErr w:type="spellEnd"/>
      <w:r w:rsidRPr="003D6FB0">
        <w:rPr>
          <w:rFonts w:cs="Tahoma"/>
        </w:rPr>
        <w:t xml:space="preserve"> (тег &lt;</w:t>
      </w:r>
      <w:proofErr w:type="spellStart"/>
      <w:r w:rsidRPr="003D6FB0">
        <w:rPr>
          <w:rFonts w:cs="Tahoma"/>
        </w:rPr>
        <w:t>Instr</w:t>
      </w:r>
      <w:proofErr w:type="spellEnd"/>
      <w:r w:rsidRPr="003D6FB0">
        <w:rPr>
          <w:rFonts w:cs="Tahoma"/>
        </w:rPr>
        <w:t>&gt;) для инструкций MI: 1000.</w:t>
      </w:r>
    </w:p>
    <w:p w14:paraId="16E804B5" w14:textId="77777777" w:rsidR="00A06082" w:rsidRPr="003D6FB0" w:rsidRDefault="00A06082" w:rsidP="00823F00">
      <w:pPr>
        <w:rPr>
          <w:rFonts w:cs="Tahoma"/>
        </w:rPr>
      </w:pPr>
      <w:r w:rsidRPr="003D6FB0">
        <w:rPr>
          <w:rFonts w:cs="Tahoma"/>
        </w:rPr>
        <w:t xml:space="preserve">Максимальный размер пакета инструкций </w:t>
      </w:r>
      <w:r w:rsidRPr="003D6FB0">
        <w:rPr>
          <w:rFonts w:cs="Tahoma"/>
          <w:lang w:val="en-US"/>
        </w:rPr>
        <w:t>ISO</w:t>
      </w:r>
      <w:r w:rsidRPr="003D6FB0">
        <w:rPr>
          <w:rFonts w:cs="Tahoma"/>
        </w:rPr>
        <w:t xml:space="preserve"> 20022: 2МБ.</w:t>
      </w:r>
    </w:p>
    <w:p w14:paraId="247FF9CC" w14:textId="77777777" w:rsidR="00FB77FC" w:rsidRPr="003D6FB0" w:rsidRDefault="00FB77FC" w:rsidP="00FB77FC">
      <w:pPr>
        <w:rPr>
          <w:rFonts w:cs="Tahoma"/>
        </w:rPr>
      </w:pPr>
      <w:r w:rsidRPr="003D6FB0">
        <w:rPr>
          <w:rFonts w:cs="Tahoma"/>
        </w:rPr>
        <w:t xml:space="preserve">Интервал опроса операции </w:t>
      </w:r>
      <w:proofErr w:type="spellStart"/>
      <w:r w:rsidRPr="003D6FB0">
        <w:rPr>
          <w:rFonts w:cs="Tahoma"/>
          <w:lang w:val="en-US"/>
        </w:rPr>
        <w:t>GetMessage</w:t>
      </w:r>
      <w:proofErr w:type="spellEnd"/>
      <w:r w:rsidRPr="003D6FB0">
        <w:rPr>
          <w:rFonts w:cs="Tahoma"/>
        </w:rPr>
        <w:t>: 30 сек.</w:t>
      </w:r>
    </w:p>
    <w:p w14:paraId="5484EED4" w14:textId="5915783E" w:rsidR="0046188B" w:rsidRPr="003D6FB0" w:rsidRDefault="006D2521" w:rsidP="00823F00">
      <w:pPr>
        <w:rPr>
          <w:rFonts w:cs="Tahoma"/>
        </w:rPr>
      </w:pPr>
      <w:r w:rsidRPr="003D6FB0">
        <w:rPr>
          <w:rFonts w:cs="Tahoma"/>
        </w:rPr>
        <w:t>Интервал времени ожидания получения статуса от ИС Регистратора: 60 сек.</w:t>
      </w:r>
      <w:r w:rsidRPr="003D6FB0" w:rsidDel="009831C2">
        <w:rPr>
          <w:rFonts w:cs="Tahoma"/>
        </w:rPr>
        <w:t xml:space="preserve"> </w:t>
      </w:r>
    </w:p>
    <w:p w14:paraId="0ACB2EA2" w14:textId="77777777" w:rsidR="000C3EC9" w:rsidRPr="003D6FB0" w:rsidRDefault="000C3EC9" w:rsidP="00823F00">
      <w:pPr>
        <w:pStyle w:val="1"/>
        <w:rPr>
          <w:rFonts w:cs="Tahoma"/>
        </w:rPr>
      </w:pPr>
      <w:bookmarkStart w:id="99" w:name="_Toc472340697"/>
      <w:r w:rsidRPr="003D6FB0">
        <w:rPr>
          <w:rFonts w:cs="Tahoma"/>
        </w:rPr>
        <w:t>Порядок работы с Web-сервисом</w:t>
      </w:r>
      <w:r w:rsidR="00B92778" w:rsidRPr="003D6FB0">
        <w:rPr>
          <w:rFonts w:cs="Tahoma"/>
        </w:rPr>
        <w:t xml:space="preserve"> </w:t>
      </w:r>
      <w:r w:rsidR="00B92778" w:rsidRPr="003D6FB0">
        <w:rPr>
          <w:rFonts w:cs="Tahoma"/>
          <w:lang w:val="en-US"/>
        </w:rPr>
        <w:t>E</w:t>
      </w:r>
      <w:r w:rsidR="00B92778" w:rsidRPr="003D6FB0">
        <w:rPr>
          <w:rFonts w:cs="Tahoma"/>
        </w:rPr>
        <w:t>-</w:t>
      </w:r>
      <w:r w:rsidR="00B92778" w:rsidRPr="003D6FB0">
        <w:rPr>
          <w:rFonts w:cs="Tahoma"/>
          <w:lang w:val="en-US"/>
        </w:rPr>
        <w:t>voting</w:t>
      </w:r>
      <w:bookmarkEnd w:id="99"/>
    </w:p>
    <w:p w14:paraId="2FC8BABE" w14:textId="77777777" w:rsidR="000C3EC9" w:rsidRPr="003D6FB0" w:rsidRDefault="000C3EC9" w:rsidP="000C3EC9">
      <w:pPr>
        <w:pStyle w:val="2"/>
        <w:rPr>
          <w:lang w:val="ru-RU"/>
        </w:rPr>
      </w:pPr>
      <w:bookmarkStart w:id="100" w:name="_Toc472340698"/>
      <w:r w:rsidRPr="003D6FB0">
        <w:rPr>
          <w:lang w:val="ru-RU"/>
        </w:rPr>
        <w:t>Подключение к Web-сервису</w:t>
      </w:r>
      <w:bookmarkEnd w:id="100"/>
    </w:p>
    <w:p w14:paraId="42B0E636" w14:textId="77777777" w:rsidR="001A190E" w:rsidRPr="003D6FB0" w:rsidRDefault="001A190E" w:rsidP="001A190E">
      <w:pPr>
        <w:rPr>
          <w:rFonts w:cs="Tahoma"/>
        </w:rPr>
      </w:pPr>
      <w:r w:rsidRPr="003D6FB0">
        <w:rPr>
          <w:rFonts w:cs="Tahoma"/>
        </w:rPr>
        <w:lastRenderedPageBreak/>
        <w:t xml:space="preserve">Подключение Участника ЭДО к </w:t>
      </w:r>
      <w:r w:rsidR="004D31DC" w:rsidRPr="003D6FB0">
        <w:rPr>
          <w:rFonts w:cs="Tahoma"/>
        </w:rPr>
        <w:t xml:space="preserve">веб-сервису </w:t>
      </w:r>
      <w:r w:rsidR="004D31DC" w:rsidRPr="003D6FB0">
        <w:rPr>
          <w:rFonts w:cs="Tahoma"/>
          <w:lang w:val="en-US"/>
        </w:rPr>
        <w:t>E</w:t>
      </w:r>
      <w:r w:rsidR="004D31DC" w:rsidRPr="003D6FB0">
        <w:rPr>
          <w:rFonts w:cs="Tahoma"/>
        </w:rPr>
        <w:t>-</w:t>
      </w:r>
      <w:r w:rsidR="004D31DC" w:rsidRPr="003D6FB0">
        <w:rPr>
          <w:rFonts w:cs="Tahoma"/>
          <w:lang w:val="en-US"/>
        </w:rPr>
        <w:t>voting</w:t>
      </w:r>
      <w:r w:rsidR="004D31DC" w:rsidRPr="003D6FB0">
        <w:rPr>
          <w:rFonts w:cs="Tahoma"/>
        </w:rPr>
        <w:t xml:space="preserve"> </w:t>
      </w:r>
      <w:r w:rsidRPr="003D6FB0">
        <w:rPr>
          <w:rFonts w:cs="Tahoma"/>
        </w:rPr>
        <w:t>осуществляется НРД.</w:t>
      </w:r>
    </w:p>
    <w:p w14:paraId="177C81A2" w14:textId="33540D76" w:rsidR="001A190E" w:rsidRDefault="001A190E" w:rsidP="001A190E">
      <w:pPr>
        <w:rPr>
          <w:rFonts w:cs="Tahoma"/>
        </w:rPr>
      </w:pPr>
      <w:r w:rsidRPr="003D6FB0">
        <w:rPr>
          <w:rFonts w:cs="Tahoma"/>
        </w:rPr>
        <w:t xml:space="preserve">В </w:t>
      </w:r>
      <w:proofErr w:type="gramStart"/>
      <w:r w:rsidRPr="003D6FB0">
        <w:rPr>
          <w:rFonts w:cs="Tahoma"/>
        </w:rPr>
        <w:t>качестве</w:t>
      </w:r>
      <w:proofErr w:type="gramEnd"/>
      <w:r w:rsidRPr="003D6FB0">
        <w:rPr>
          <w:rFonts w:cs="Tahoma"/>
        </w:rPr>
        <w:t xml:space="preserve"> клиентского ПО для доступа к </w:t>
      </w:r>
      <w:r w:rsidR="0096711C" w:rsidRPr="003D6FB0">
        <w:rPr>
          <w:rFonts w:cs="Tahoma"/>
        </w:rPr>
        <w:t>веб</w:t>
      </w:r>
      <w:r w:rsidRPr="003D6FB0">
        <w:rPr>
          <w:rFonts w:cs="Tahoma"/>
        </w:rPr>
        <w:t xml:space="preserve">-сервису </w:t>
      </w:r>
      <w:r w:rsidR="0096711C" w:rsidRPr="003D6FB0">
        <w:rPr>
          <w:rFonts w:cs="Tahoma"/>
          <w:lang w:val="en-US"/>
        </w:rPr>
        <w:t>E</w:t>
      </w:r>
      <w:r w:rsidR="0096711C" w:rsidRPr="003D6FB0">
        <w:rPr>
          <w:rFonts w:cs="Tahoma"/>
        </w:rPr>
        <w:t>-</w:t>
      </w:r>
      <w:r w:rsidR="0096711C" w:rsidRPr="003D6FB0">
        <w:rPr>
          <w:rFonts w:cs="Tahoma"/>
          <w:lang w:val="en-US"/>
        </w:rPr>
        <w:t>voting</w:t>
      </w:r>
      <w:r w:rsidR="0096711C" w:rsidRPr="003D6FB0">
        <w:rPr>
          <w:rFonts w:cs="Tahoma"/>
        </w:rPr>
        <w:t xml:space="preserve"> </w:t>
      </w:r>
      <w:r w:rsidRPr="003D6FB0">
        <w:rPr>
          <w:rFonts w:cs="Tahoma"/>
        </w:rPr>
        <w:t xml:space="preserve">можно использовать любое ПО, разработанное </w:t>
      </w:r>
      <w:r w:rsidR="00F53410" w:rsidRPr="003D6FB0">
        <w:rPr>
          <w:rFonts w:cs="Tahoma"/>
        </w:rPr>
        <w:t>самостоятельно Участником</w:t>
      </w:r>
      <w:r w:rsidR="00312BE6">
        <w:rPr>
          <w:rFonts w:cs="Tahoma"/>
        </w:rPr>
        <w:t xml:space="preserve"> ЭДО НРД или третьей стороной.</w:t>
      </w:r>
    </w:p>
    <w:p w14:paraId="0BD5052D" w14:textId="77777777" w:rsidR="00312BE6" w:rsidRDefault="00312BE6" w:rsidP="001A190E">
      <w:pPr>
        <w:rPr>
          <w:rFonts w:cs="Tahoma"/>
        </w:rPr>
      </w:pPr>
      <w:r>
        <w:rPr>
          <w:rFonts w:cs="Tahoma"/>
        </w:rPr>
        <w:t>Точка доступа к тестовому сервису (</w:t>
      </w:r>
      <w:r>
        <w:rPr>
          <w:rFonts w:cs="Tahoma"/>
          <w:lang w:val="en-US"/>
        </w:rPr>
        <w:t>endpoint</w:t>
      </w:r>
      <w:r w:rsidRPr="00312BE6">
        <w:rPr>
          <w:rFonts w:cs="Tahoma"/>
        </w:rPr>
        <w:t>)</w:t>
      </w:r>
      <w:r>
        <w:rPr>
          <w:rFonts w:cs="Tahoma"/>
        </w:rPr>
        <w:t xml:space="preserve">: </w:t>
      </w:r>
    </w:p>
    <w:p w14:paraId="5EA321C9" w14:textId="063454A9" w:rsidR="00312BE6" w:rsidRPr="00312BE6" w:rsidRDefault="00312BE6" w:rsidP="001A190E">
      <w:pPr>
        <w:rPr>
          <w:rFonts w:cs="Tahoma"/>
          <w:sz w:val="24"/>
          <w:szCs w:val="24"/>
        </w:rPr>
      </w:pPr>
      <w:r w:rsidRPr="00312BE6">
        <w:rPr>
          <w:rFonts w:cs="Tahoma"/>
          <w:sz w:val="24"/>
          <w:szCs w:val="24"/>
        </w:rPr>
        <w:t>https://gost.nsd.ru/e-voting-t2/interop/services/ext/EvotingRegistrarExchangeEndpoint</w:t>
      </w:r>
    </w:p>
    <w:p w14:paraId="1E85D96D" w14:textId="77777777" w:rsidR="0097288B" w:rsidRPr="003D6FB0" w:rsidRDefault="0097288B" w:rsidP="000C3EC9">
      <w:pPr>
        <w:pStyle w:val="2"/>
        <w:rPr>
          <w:lang w:val="ru-RU"/>
        </w:rPr>
      </w:pPr>
      <w:bookmarkStart w:id="101" w:name="_Ref460856969"/>
      <w:bookmarkStart w:id="102" w:name="_Toc472340699"/>
      <w:r w:rsidRPr="003D6FB0">
        <w:rPr>
          <w:lang w:val="ru-RU"/>
        </w:rPr>
        <w:t>Канал взаимодействия</w:t>
      </w:r>
      <w:bookmarkEnd w:id="46"/>
      <w:bookmarkEnd w:id="101"/>
      <w:bookmarkEnd w:id="102"/>
    </w:p>
    <w:p w14:paraId="0FF2FF92" w14:textId="77777777" w:rsidR="009A1C8D" w:rsidRPr="003D6FB0" w:rsidRDefault="0097288B" w:rsidP="0053252E">
      <w:pPr>
        <w:rPr>
          <w:rFonts w:cs="Tahoma"/>
        </w:rPr>
      </w:pPr>
      <w:r w:rsidRPr="003D6FB0">
        <w:rPr>
          <w:rFonts w:cs="Tahoma"/>
        </w:rPr>
        <w:t>Взаимодействие между E-</w:t>
      </w:r>
      <w:proofErr w:type="spellStart"/>
      <w:r w:rsidRPr="003D6FB0">
        <w:rPr>
          <w:rFonts w:cs="Tahoma"/>
        </w:rPr>
        <w:t>voting</w:t>
      </w:r>
      <w:proofErr w:type="spellEnd"/>
      <w:r w:rsidRPr="003D6FB0">
        <w:rPr>
          <w:rFonts w:cs="Tahoma"/>
        </w:rPr>
        <w:t xml:space="preserve"> и ИС Регистратор</w:t>
      </w:r>
      <w:r w:rsidR="00B91909" w:rsidRPr="003D6FB0">
        <w:rPr>
          <w:rFonts w:cs="Tahoma"/>
        </w:rPr>
        <w:t>а</w:t>
      </w:r>
      <w:r w:rsidRPr="003D6FB0">
        <w:rPr>
          <w:rFonts w:cs="Tahoma"/>
        </w:rPr>
        <w:t xml:space="preserve"> осуществляется </w:t>
      </w:r>
      <w:r w:rsidR="00714FB7" w:rsidRPr="003D6FB0">
        <w:rPr>
          <w:rFonts w:cs="Tahoma"/>
        </w:rPr>
        <w:t xml:space="preserve">с использованием </w:t>
      </w:r>
      <w:r w:rsidR="00714FB7" w:rsidRPr="003D6FB0">
        <w:rPr>
          <w:rFonts w:cs="Tahoma"/>
          <w:lang w:val="en-US"/>
        </w:rPr>
        <w:t>TLS</w:t>
      </w:r>
      <w:r w:rsidR="00714FB7" w:rsidRPr="003D6FB0">
        <w:rPr>
          <w:rFonts w:cs="Tahoma"/>
        </w:rPr>
        <w:t xml:space="preserve"> соединения</w:t>
      </w:r>
      <w:r w:rsidR="00B91909" w:rsidRPr="003D6FB0">
        <w:rPr>
          <w:rFonts w:cs="Tahoma"/>
        </w:rPr>
        <w:t xml:space="preserve"> с криптозащитой трафика по ГОСТ 28147–89</w:t>
      </w:r>
      <w:r w:rsidR="00D31034" w:rsidRPr="003D6FB0">
        <w:rPr>
          <w:rFonts w:cs="Tahoma"/>
        </w:rPr>
        <w:t xml:space="preserve"> поверх сети общего пользования (Интернет)</w:t>
      </w:r>
      <w:r w:rsidR="00714FB7" w:rsidRPr="003D6FB0">
        <w:rPr>
          <w:rFonts w:cs="Tahoma"/>
        </w:rPr>
        <w:t>.</w:t>
      </w:r>
      <w:r w:rsidR="0021229A" w:rsidRPr="003D6FB0">
        <w:rPr>
          <w:rFonts w:cs="Tahoma"/>
        </w:rPr>
        <w:t xml:space="preserve"> </w:t>
      </w:r>
      <w:r w:rsidR="00714FB7" w:rsidRPr="003D6FB0">
        <w:rPr>
          <w:rFonts w:cs="Tahoma"/>
        </w:rPr>
        <w:t xml:space="preserve">Для организации взаимодействия используется существующая инфраструктура доступа к </w:t>
      </w:r>
      <w:r w:rsidR="00714FB7" w:rsidRPr="003D6FB0">
        <w:rPr>
          <w:rFonts w:cs="Tahoma"/>
          <w:lang w:val="en-US"/>
        </w:rPr>
        <w:t>WEB</w:t>
      </w:r>
      <w:r w:rsidR="007E0D10" w:rsidRPr="003D6FB0">
        <w:rPr>
          <w:rFonts w:cs="Tahoma"/>
        </w:rPr>
        <w:t>-</w:t>
      </w:r>
      <w:r w:rsidR="00714FB7" w:rsidRPr="003D6FB0">
        <w:rPr>
          <w:rFonts w:cs="Tahoma"/>
        </w:rPr>
        <w:t xml:space="preserve">сервисам НРД с использованием </w:t>
      </w:r>
      <w:r w:rsidR="00714FB7" w:rsidRPr="003D6FB0">
        <w:rPr>
          <w:rFonts w:cs="Tahoma"/>
          <w:lang w:val="en-US"/>
        </w:rPr>
        <w:t>TLS</w:t>
      </w:r>
      <w:r w:rsidR="00714FB7" w:rsidRPr="003D6FB0">
        <w:rPr>
          <w:rFonts w:cs="Tahoma"/>
        </w:rPr>
        <w:t xml:space="preserve"> соединения.</w:t>
      </w:r>
      <w:r w:rsidR="007E0D10" w:rsidRPr="003D6FB0">
        <w:rPr>
          <w:rFonts w:cs="Tahoma"/>
        </w:rPr>
        <w:t xml:space="preserve"> </w:t>
      </w:r>
    </w:p>
    <w:p w14:paraId="784336C3" w14:textId="5D09E489" w:rsidR="0017394D" w:rsidRPr="003D6FB0" w:rsidRDefault="0017394D" w:rsidP="0017394D">
      <w:pPr>
        <w:pStyle w:val="afa"/>
        <w:rPr>
          <w:rFonts w:cs="Tahoma"/>
        </w:rPr>
      </w:pPr>
      <w:r w:rsidRPr="003D6FB0">
        <w:rPr>
          <w:rFonts w:cs="Tahoma"/>
        </w:rPr>
        <w:t xml:space="preserve">Порядок настройки подключения приведен в документе «Инструкция по настройке рабочего места при подключении к WEB сервисам НРД с </w:t>
      </w:r>
      <w:r w:rsidR="00F53410" w:rsidRPr="003D6FB0">
        <w:rPr>
          <w:rFonts w:cs="Tahoma"/>
        </w:rPr>
        <w:t>использованием TLS</w:t>
      </w:r>
      <w:r w:rsidRPr="003D6FB0">
        <w:rPr>
          <w:rFonts w:cs="Tahoma"/>
        </w:rPr>
        <w:t xml:space="preserve"> соединения», опубликованном на официальном сайте</w:t>
      </w:r>
      <w:r w:rsidR="00FA62FD" w:rsidRPr="003D6FB0">
        <w:rPr>
          <w:rStyle w:val="aff7"/>
          <w:rFonts w:cs="Tahoma"/>
        </w:rPr>
        <w:footnoteReference w:id="1"/>
      </w:r>
      <w:r w:rsidR="00A40944" w:rsidRPr="003D6FB0">
        <w:rPr>
          <w:rFonts w:cs="Tahoma"/>
        </w:rPr>
        <w:t xml:space="preserve"> </w:t>
      </w:r>
      <w:r w:rsidRPr="003D6FB0">
        <w:rPr>
          <w:rFonts w:cs="Tahoma"/>
        </w:rPr>
        <w:t>НРД в разделе ЭДО/СЭД/СКЗИ.</w:t>
      </w:r>
    </w:p>
    <w:p w14:paraId="4598D5EB" w14:textId="77777777" w:rsidR="00A75799" w:rsidRPr="003D6FB0" w:rsidRDefault="00A75799" w:rsidP="00823F00">
      <w:pPr>
        <w:pStyle w:val="2"/>
      </w:pPr>
      <w:bookmarkStart w:id="103" w:name="_Toc472340700"/>
      <w:r w:rsidRPr="003D6FB0">
        <w:t>Рекомендуемые СКЗИ</w:t>
      </w:r>
      <w:bookmarkEnd w:id="103"/>
    </w:p>
    <w:p w14:paraId="03AD4F28" w14:textId="63C4D0AF" w:rsidR="0053252E" w:rsidRDefault="00A75799" w:rsidP="009925F9">
      <w:pPr>
        <w:pStyle w:val="afa"/>
        <w:rPr>
          <w:rFonts w:cs="Tahoma"/>
        </w:rPr>
      </w:pPr>
      <w:r w:rsidRPr="003D6FB0">
        <w:rPr>
          <w:rFonts w:cs="Tahoma"/>
        </w:rPr>
        <w:t>Описание сре</w:t>
      </w:r>
      <w:proofErr w:type="gramStart"/>
      <w:r w:rsidRPr="003D6FB0">
        <w:rPr>
          <w:rFonts w:cs="Tahoma"/>
        </w:rPr>
        <w:t>дств кр</w:t>
      </w:r>
      <w:proofErr w:type="gramEnd"/>
      <w:r w:rsidRPr="003D6FB0">
        <w:rPr>
          <w:rFonts w:cs="Tahoma"/>
        </w:rPr>
        <w:t xml:space="preserve">иптографической защиты информации, которые необходимо установить на сервере, с которого осуществляется доступ к </w:t>
      </w:r>
      <w:proofErr w:type="spellStart"/>
      <w:r w:rsidRPr="003D6FB0">
        <w:rPr>
          <w:rFonts w:cs="Tahoma"/>
        </w:rPr>
        <w:t>Web</w:t>
      </w:r>
      <w:proofErr w:type="spellEnd"/>
      <w:r w:rsidRPr="003D6FB0">
        <w:rPr>
          <w:rFonts w:cs="Tahoma"/>
        </w:rPr>
        <w:t xml:space="preserve">-сервису, приведено в документе «Инструкция по настройке рабочего места при подключении к WEB сервисам НРД с </w:t>
      </w:r>
      <w:r w:rsidR="00F53410" w:rsidRPr="003D6FB0">
        <w:rPr>
          <w:rFonts w:cs="Tahoma"/>
        </w:rPr>
        <w:t>использованием TLS</w:t>
      </w:r>
      <w:r w:rsidRPr="003D6FB0">
        <w:rPr>
          <w:rFonts w:cs="Tahoma"/>
        </w:rPr>
        <w:t xml:space="preserve"> соединения</w:t>
      </w:r>
      <w:r w:rsidR="005E7EB6" w:rsidRPr="003D6FB0">
        <w:rPr>
          <w:rFonts w:cs="Tahoma"/>
        </w:rPr>
        <w:t>»</w:t>
      </w:r>
      <w:r w:rsidRPr="003D6FB0">
        <w:rPr>
          <w:rFonts w:cs="Tahoma"/>
        </w:rPr>
        <w:t>.</w:t>
      </w:r>
    </w:p>
    <w:p w14:paraId="7C0D8139" w14:textId="693FDCA3" w:rsidR="004433D4" w:rsidRDefault="004433D4" w:rsidP="004433D4">
      <w:pPr>
        <w:pStyle w:val="1"/>
      </w:pPr>
      <w:bookmarkStart w:id="104" w:name="_Toc472340701"/>
      <w:r>
        <w:t xml:space="preserve">Примеры </w:t>
      </w:r>
      <w:r>
        <w:rPr>
          <w:lang w:val="en-US"/>
        </w:rPr>
        <w:t>SOAP</w:t>
      </w:r>
      <w:r>
        <w:t>-запросов</w:t>
      </w:r>
      <w:bookmarkEnd w:id="104"/>
    </w:p>
    <w:p w14:paraId="52004496" w14:textId="14B00FC1" w:rsidR="004433D4" w:rsidRDefault="00F25816" w:rsidP="004433D4">
      <w:pPr>
        <w:pStyle w:val="2"/>
      </w:pPr>
      <w:bookmarkStart w:id="105" w:name="_Ref472008803"/>
      <w:bookmarkStart w:id="106" w:name="_Toc472340702"/>
      <w:r>
        <w:rPr>
          <w:lang w:val="ru-RU"/>
        </w:rPr>
        <w:lastRenderedPageBreak/>
        <w:t>О</w:t>
      </w:r>
      <w:r w:rsidR="00B839EE" w:rsidRPr="00B839EE">
        <w:rPr>
          <w:lang w:val="ru-RU"/>
        </w:rPr>
        <w:t>пераци</w:t>
      </w:r>
      <w:r w:rsidR="00B839EE">
        <w:rPr>
          <w:lang w:val="ru-RU"/>
        </w:rPr>
        <w:t>я</w:t>
      </w:r>
      <w:r w:rsidR="00B839EE" w:rsidRPr="00B839EE">
        <w:rPr>
          <w:lang w:val="ru-RU"/>
        </w:rPr>
        <w:t xml:space="preserve"> </w:t>
      </w:r>
      <w:r w:rsidR="004433D4">
        <w:t>SendMessage</w:t>
      </w:r>
      <w:bookmarkEnd w:id="105"/>
      <w:bookmarkEnd w:id="106"/>
    </w:p>
    <w:p w14:paraId="41065083" w14:textId="2A4B8895" w:rsidR="00B839EE" w:rsidRPr="00B839EE" w:rsidRDefault="00B839EE" w:rsidP="00B839EE">
      <w:r>
        <w:t xml:space="preserve">Пример SOAP-запроса вызова операции </w:t>
      </w:r>
      <w:proofErr w:type="spellStart"/>
      <w:r>
        <w:t>SendMessage</w:t>
      </w:r>
      <w:proofErr w:type="spellEnd"/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433D4" w:rsidRPr="004433D4" w14:paraId="67B92789" w14:textId="77777777" w:rsidTr="004433D4">
        <w:tc>
          <w:tcPr>
            <w:tcW w:w="9628" w:type="dxa"/>
          </w:tcPr>
          <w:p w14:paraId="33431F88" w14:textId="77777777" w:rsidR="00673C94" w:rsidRPr="00673C94" w:rsidRDefault="00673C94" w:rsidP="00673C94">
            <w:pPr>
              <w:jc w:val="left"/>
              <w:rPr>
                <w:sz w:val="16"/>
                <w:szCs w:val="16"/>
                <w:lang w:val="en-US"/>
              </w:rPr>
            </w:pPr>
            <w:r w:rsidRPr="00673C94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soapenv:Envelope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xmlns:soapenv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 xml:space="preserve">="http://schemas.xmlsoap.org/soap/envelope/" 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xmlns:ns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>="urn://evoting.nsd.ru/services/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ext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>/types/1.0"&gt;</w:t>
            </w:r>
          </w:p>
          <w:p w14:paraId="311D7F4C" w14:textId="77777777" w:rsidR="00673C94" w:rsidRPr="00673C94" w:rsidRDefault="00673C94" w:rsidP="00673C94">
            <w:pPr>
              <w:jc w:val="left"/>
              <w:rPr>
                <w:sz w:val="16"/>
                <w:szCs w:val="16"/>
                <w:lang w:val="en-US"/>
              </w:rPr>
            </w:pPr>
            <w:r w:rsidRPr="00673C94">
              <w:rPr>
                <w:sz w:val="16"/>
                <w:szCs w:val="16"/>
                <w:lang w:val="en-US"/>
              </w:rPr>
              <w:t xml:space="preserve">   &lt;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soapenv:Header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>&gt;&lt;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wsse:Security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soapenv:actor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>="http://nsd.ru/actors/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evoting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 xml:space="preserve">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wsu:Id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 xml:space="preserve">="CertId-AD8E49182E5E889B61148279179630347224930" xmlns:wsu="http://docs.oasis-open.org/wss/2004/01/oasis-200401-wss-wssecurity-utility-1.0.xsd"&gt;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&lt;/wsse:BinarySecurityToken&gt;&lt;ds:Signature Id="Signature-15741687" 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xmlns:ds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>="http://www.w3.org/2000/09/xmldsig#"&gt;</w:t>
            </w:r>
          </w:p>
          <w:p w14:paraId="53A946BF" w14:textId="77777777" w:rsidR="00673C94" w:rsidRPr="00673C94" w:rsidRDefault="00673C94" w:rsidP="00673C94">
            <w:pPr>
              <w:jc w:val="left"/>
              <w:rPr>
                <w:sz w:val="16"/>
                <w:szCs w:val="16"/>
                <w:lang w:val="en-US"/>
              </w:rPr>
            </w:pPr>
            <w:r w:rsidRPr="00673C94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ds:SignedInfo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>&gt;</w:t>
            </w:r>
          </w:p>
          <w:p w14:paraId="200BF9CF" w14:textId="77777777" w:rsidR="00673C94" w:rsidRPr="00673C94" w:rsidRDefault="00673C94" w:rsidP="00673C94">
            <w:pPr>
              <w:jc w:val="left"/>
              <w:rPr>
                <w:sz w:val="16"/>
                <w:szCs w:val="16"/>
                <w:lang w:val="en-US"/>
              </w:rPr>
            </w:pPr>
            <w:r w:rsidRPr="00673C94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ds:CanonicalizationMethod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 xml:space="preserve"> Algorithm="http://www.w3.org/2001/10/xml-exc-c14n#"/&gt;</w:t>
            </w:r>
          </w:p>
          <w:p w14:paraId="067B4DAC" w14:textId="77777777" w:rsidR="00673C94" w:rsidRPr="00673C94" w:rsidRDefault="00673C94" w:rsidP="00673C94">
            <w:pPr>
              <w:jc w:val="left"/>
              <w:rPr>
                <w:sz w:val="16"/>
                <w:szCs w:val="16"/>
                <w:lang w:val="en-US"/>
              </w:rPr>
            </w:pPr>
            <w:r w:rsidRPr="00673C94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ds:SignatureMethod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 xml:space="preserve"> Algorithm="http://www.w3.org/2001/04/xmldsig-more#gostr34102001-gostr3411"/&gt;</w:t>
            </w:r>
          </w:p>
          <w:p w14:paraId="435F804C" w14:textId="77777777" w:rsidR="00673C94" w:rsidRPr="00673C94" w:rsidRDefault="00673C94" w:rsidP="00673C94">
            <w:pPr>
              <w:jc w:val="left"/>
              <w:rPr>
                <w:sz w:val="16"/>
                <w:szCs w:val="16"/>
                <w:lang w:val="en-US"/>
              </w:rPr>
            </w:pPr>
            <w:r w:rsidRPr="00673C94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ds:Reference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 xml:space="preserve"> URI="#id-15741688"&gt;</w:t>
            </w:r>
          </w:p>
          <w:p w14:paraId="41C9C205" w14:textId="77777777" w:rsidR="00673C94" w:rsidRPr="00673C94" w:rsidRDefault="00673C94" w:rsidP="00673C94">
            <w:pPr>
              <w:jc w:val="left"/>
              <w:rPr>
                <w:sz w:val="16"/>
                <w:szCs w:val="16"/>
                <w:lang w:val="en-US"/>
              </w:rPr>
            </w:pPr>
            <w:r w:rsidRPr="00673C94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ds:Transforms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>&gt;</w:t>
            </w:r>
          </w:p>
          <w:p w14:paraId="74250E8F" w14:textId="77777777" w:rsidR="00673C94" w:rsidRPr="00673C94" w:rsidRDefault="00673C94" w:rsidP="00673C94">
            <w:pPr>
              <w:jc w:val="left"/>
              <w:rPr>
                <w:sz w:val="16"/>
                <w:szCs w:val="16"/>
                <w:lang w:val="en-US"/>
              </w:rPr>
            </w:pPr>
            <w:r w:rsidRPr="00673C94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ds:Transform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 xml:space="preserve"> Algorithm="http://www.w3.org/2001/10/xml-exc-c14n#"/&gt;</w:t>
            </w:r>
          </w:p>
          <w:p w14:paraId="4CAC6E7F" w14:textId="77777777" w:rsidR="00673C94" w:rsidRPr="00673C94" w:rsidRDefault="00673C94" w:rsidP="00673C94">
            <w:pPr>
              <w:jc w:val="left"/>
              <w:rPr>
                <w:sz w:val="16"/>
                <w:szCs w:val="16"/>
                <w:lang w:val="en-US"/>
              </w:rPr>
            </w:pPr>
            <w:r w:rsidRPr="00673C94">
              <w:rPr>
                <w:sz w:val="16"/>
                <w:szCs w:val="16"/>
                <w:lang w:val="en-US"/>
              </w:rPr>
              <w:t>&lt;/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ds:Transforms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>&gt;</w:t>
            </w:r>
          </w:p>
          <w:p w14:paraId="0E17E35E" w14:textId="77777777" w:rsidR="00673C94" w:rsidRPr="00673C94" w:rsidRDefault="00673C94" w:rsidP="00673C94">
            <w:pPr>
              <w:jc w:val="left"/>
              <w:rPr>
                <w:sz w:val="16"/>
                <w:szCs w:val="16"/>
                <w:lang w:val="en-US"/>
              </w:rPr>
            </w:pPr>
            <w:r w:rsidRPr="00673C94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ds:DigestMethod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 xml:space="preserve"> Algorithm="http://www.w3.org/2001/04/xmldsig-more#gostr3411"/&gt;</w:t>
            </w:r>
          </w:p>
          <w:p w14:paraId="457A4FD6" w14:textId="77777777" w:rsidR="00673C94" w:rsidRPr="00673C94" w:rsidRDefault="00673C94" w:rsidP="00673C94">
            <w:pPr>
              <w:jc w:val="left"/>
              <w:rPr>
                <w:sz w:val="16"/>
                <w:szCs w:val="16"/>
                <w:lang w:val="en-US"/>
              </w:rPr>
            </w:pPr>
            <w:r w:rsidRPr="00673C94">
              <w:rPr>
                <w:sz w:val="16"/>
                <w:szCs w:val="16"/>
                <w:lang w:val="en-US"/>
              </w:rPr>
              <w:t>&lt;ds:DigestValue&gt;grafBdt+kOhPSxf0uy5tBpoJ6FLaMw8VCEV7B0MlgtQ=&lt;/ds:DigestValue&gt;</w:t>
            </w:r>
          </w:p>
          <w:p w14:paraId="0055918C" w14:textId="77777777" w:rsidR="00673C94" w:rsidRPr="00673C94" w:rsidRDefault="00673C94" w:rsidP="00673C94">
            <w:pPr>
              <w:jc w:val="left"/>
              <w:rPr>
                <w:sz w:val="16"/>
                <w:szCs w:val="16"/>
                <w:lang w:val="en-US"/>
              </w:rPr>
            </w:pPr>
            <w:r w:rsidRPr="00673C94">
              <w:rPr>
                <w:sz w:val="16"/>
                <w:szCs w:val="16"/>
                <w:lang w:val="en-US"/>
              </w:rPr>
              <w:t>&lt;/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ds:Reference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>&gt;</w:t>
            </w:r>
          </w:p>
          <w:p w14:paraId="6DBD624D" w14:textId="77777777" w:rsidR="00673C94" w:rsidRPr="00673C94" w:rsidRDefault="00673C94" w:rsidP="00673C94">
            <w:pPr>
              <w:jc w:val="left"/>
              <w:rPr>
                <w:sz w:val="16"/>
                <w:szCs w:val="16"/>
                <w:lang w:val="en-US"/>
              </w:rPr>
            </w:pPr>
            <w:r w:rsidRPr="00673C94">
              <w:rPr>
                <w:sz w:val="16"/>
                <w:szCs w:val="16"/>
                <w:lang w:val="en-US"/>
              </w:rPr>
              <w:t>&lt;/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ds:SignedInfo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>&gt;</w:t>
            </w:r>
          </w:p>
          <w:p w14:paraId="157117E4" w14:textId="77777777" w:rsidR="00673C94" w:rsidRPr="00673C94" w:rsidRDefault="00673C94" w:rsidP="00673C94">
            <w:pPr>
              <w:jc w:val="left"/>
              <w:rPr>
                <w:sz w:val="16"/>
                <w:szCs w:val="16"/>
                <w:lang w:val="en-US"/>
              </w:rPr>
            </w:pPr>
            <w:r w:rsidRPr="00673C94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ds:SignatureValue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>&gt;</w:t>
            </w:r>
          </w:p>
          <w:p w14:paraId="2EAE47B1" w14:textId="77777777" w:rsidR="00673C94" w:rsidRPr="00673C94" w:rsidRDefault="00673C94" w:rsidP="00673C94">
            <w:pPr>
              <w:jc w:val="left"/>
              <w:rPr>
                <w:sz w:val="16"/>
                <w:szCs w:val="16"/>
                <w:lang w:val="en-US"/>
              </w:rPr>
            </w:pPr>
            <w:r w:rsidRPr="00673C94">
              <w:rPr>
                <w:sz w:val="16"/>
                <w:szCs w:val="16"/>
                <w:lang w:val="en-US"/>
              </w:rPr>
              <w:lastRenderedPageBreak/>
              <w:t>KRWa+jfto+kpM8JEWWP3SgLEp18Pz1GB7gUQGO4hdMC1ccL08uQ/+hQEPZjLsJ5HNVNO2afwOxbm</w:t>
            </w:r>
          </w:p>
          <w:p w14:paraId="6F011E2D" w14:textId="77777777" w:rsidR="00673C94" w:rsidRPr="00673C94" w:rsidRDefault="00673C94" w:rsidP="00673C94">
            <w:pPr>
              <w:jc w:val="left"/>
              <w:rPr>
                <w:sz w:val="16"/>
                <w:szCs w:val="16"/>
                <w:lang w:val="en-US"/>
              </w:rPr>
            </w:pPr>
            <w:proofErr w:type="spellStart"/>
            <w:r w:rsidRPr="00673C94">
              <w:rPr>
                <w:sz w:val="16"/>
                <w:szCs w:val="16"/>
                <w:lang w:val="en-US"/>
              </w:rPr>
              <w:t>akFMzQUEFw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>==</w:t>
            </w:r>
          </w:p>
          <w:p w14:paraId="18EF8C20" w14:textId="77777777" w:rsidR="00673C94" w:rsidRPr="00673C94" w:rsidRDefault="00673C94" w:rsidP="00673C94">
            <w:pPr>
              <w:jc w:val="left"/>
              <w:rPr>
                <w:sz w:val="16"/>
                <w:szCs w:val="16"/>
                <w:lang w:val="en-US"/>
              </w:rPr>
            </w:pPr>
            <w:r w:rsidRPr="00673C94">
              <w:rPr>
                <w:sz w:val="16"/>
                <w:szCs w:val="16"/>
                <w:lang w:val="en-US"/>
              </w:rPr>
              <w:t>&lt;/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ds:SignatureValue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>&gt;</w:t>
            </w:r>
          </w:p>
          <w:p w14:paraId="38DF7121" w14:textId="77777777" w:rsidR="00673C94" w:rsidRPr="00673C94" w:rsidRDefault="00673C94" w:rsidP="00673C94">
            <w:pPr>
              <w:jc w:val="left"/>
              <w:rPr>
                <w:sz w:val="16"/>
                <w:szCs w:val="16"/>
                <w:lang w:val="en-US"/>
              </w:rPr>
            </w:pPr>
            <w:r w:rsidRPr="00673C94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ds:KeyInfo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 xml:space="preserve"> Id="KeyId-AD8E49182E5E889B61148279179630347224931"&gt;</w:t>
            </w:r>
          </w:p>
          <w:p w14:paraId="6F03E018" w14:textId="77777777" w:rsidR="00673C94" w:rsidRPr="00673C94" w:rsidRDefault="00673C94" w:rsidP="00673C94">
            <w:pPr>
              <w:jc w:val="left"/>
              <w:rPr>
                <w:sz w:val="16"/>
                <w:szCs w:val="16"/>
                <w:lang w:val="en-US"/>
              </w:rPr>
            </w:pPr>
            <w:r w:rsidRPr="00673C94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wsse:SecurityTokenReference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wsu:Id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>="STRId-AD8E49182E5E889B61148279179630347224932" xmlns:wsu="http://docs.oasis-open.org/wss/2004/01/oasis-200401-wss-wssecurity-utility-1.0.xsd"&gt;&lt;wsse:Reference URI="#CertId-AD8E49182E5E889B61148279179630347224930" ValueType="http://docs.oasis-open.org/wss/2004/01/oasis-200401-wss-x509-token-profile-1.0#X509v3"/&gt;&lt;/wsse:SecurityTokenReference&gt;</w:t>
            </w:r>
          </w:p>
          <w:p w14:paraId="02B8E226" w14:textId="77777777" w:rsidR="00673C94" w:rsidRPr="00673C94" w:rsidRDefault="00673C94" w:rsidP="00673C94">
            <w:pPr>
              <w:jc w:val="left"/>
              <w:rPr>
                <w:sz w:val="16"/>
                <w:szCs w:val="16"/>
                <w:lang w:val="en-US"/>
              </w:rPr>
            </w:pPr>
            <w:r w:rsidRPr="00673C94">
              <w:rPr>
                <w:sz w:val="16"/>
                <w:szCs w:val="16"/>
                <w:lang w:val="en-US"/>
              </w:rPr>
              <w:t>&lt;/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ds:KeyInfo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>&gt;</w:t>
            </w:r>
          </w:p>
          <w:p w14:paraId="09C86ECD" w14:textId="77777777" w:rsidR="00673C94" w:rsidRPr="00673C94" w:rsidRDefault="00673C94" w:rsidP="00673C94">
            <w:pPr>
              <w:jc w:val="left"/>
              <w:rPr>
                <w:sz w:val="16"/>
                <w:szCs w:val="16"/>
                <w:lang w:val="en-US"/>
              </w:rPr>
            </w:pPr>
            <w:r w:rsidRPr="00673C94">
              <w:rPr>
                <w:sz w:val="16"/>
                <w:szCs w:val="16"/>
                <w:lang w:val="en-US"/>
              </w:rPr>
              <w:t>&lt;/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ds:Signature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>&gt;&lt;/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wsse:Security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>&gt;&lt;/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soapenv:Header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>&gt;</w:t>
            </w:r>
          </w:p>
          <w:p w14:paraId="694F5B48" w14:textId="77777777" w:rsidR="00673C94" w:rsidRPr="00673C94" w:rsidRDefault="00673C94" w:rsidP="00673C94">
            <w:pPr>
              <w:jc w:val="left"/>
              <w:rPr>
                <w:sz w:val="16"/>
                <w:szCs w:val="16"/>
                <w:lang w:val="en-US"/>
              </w:rPr>
            </w:pPr>
            <w:r w:rsidRPr="00673C94">
              <w:rPr>
                <w:sz w:val="16"/>
                <w:szCs w:val="16"/>
                <w:lang w:val="en-US"/>
              </w:rPr>
              <w:t xml:space="preserve">   &lt;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soapenv:Body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wsu:Id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>="id-15741688" xmlns:wsu="http://docs.oasis-open.org/wss/2004/01/oasis-200401-wss-wssecurity-utility-1.0.xsd"&gt;</w:t>
            </w:r>
          </w:p>
          <w:p w14:paraId="246DBB74" w14:textId="77777777" w:rsidR="00673C94" w:rsidRPr="00673C94" w:rsidRDefault="00673C94" w:rsidP="00673C94">
            <w:pPr>
              <w:jc w:val="left"/>
              <w:rPr>
                <w:sz w:val="16"/>
                <w:szCs w:val="16"/>
                <w:lang w:val="en-US"/>
              </w:rPr>
            </w:pPr>
            <w:r w:rsidRPr="00673C94">
              <w:rPr>
                <w:sz w:val="16"/>
                <w:szCs w:val="16"/>
                <w:lang w:val="en-US"/>
              </w:rPr>
              <w:t xml:space="preserve">      &lt;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ns:SendMessageRequest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>&gt;</w:t>
            </w:r>
          </w:p>
          <w:p w14:paraId="20BD27AF" w14:textId="77777777" w:rsidR="00673C94" w:rsidRPr="00673C94" w:rsidRDefault="00673C94" w:rsidP="00673C94">
            <w:pPr>
              <w:jc w:val="left"/>
              <w:rPr>
                <w:sz w:val="16"/>
                <w:szCs w:val="16"/>
                <w:lang w:val="en-US"/>
              </w:rPr>
            </w:pPr>
            <w:r w:rsidRPr="00673C94">
              <w:rPr>
                <w:sz w:val="16"/>
                <w:szCs w:val="16"/>
                <w:lang w:val="en-US"/>
              </w:rPr>
              <w:t xml:space="preserve">         &lt;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ns:Message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 xml:space="preserve"> Id="1ce40773-6959-406e-93be-397247fc4d7a"&gt;</w:t>
            </w:r>
          </w:p>
          <w:p w14:paraId="13A8368C" w14:textId="71F4B61F" w:rsidR="00673C94" w:rsidRPr="00673C94" w:rsidRDefault="00673C94" w:rsidP="00673C94">
            <w:pPr>
              <w:jc w:val="left"/>
              <w:rPr>
                <w:sz w:val="16"/>
                <w:szCs w:val="16"/>
                <w:lang w:val="en-US"/>
              </w:rPr>
            </w:pPr>
            <w:r w:rsidRPr="00673C94">
              <w:rPr>
                <w:sz w:val="16"/>
                <w:szCs w:val="16"/>
                <w:lang w:val="en-US"/>
              </w:rPr>
              <w:t xml:space="preserve">            &lt;ns:Data</w:t>
            </w:r>
            <w:r>
              <w:rPr>
                <w:sz w:val="16"/>
                <w:szCs w:val="16"/>
                <w:lang w:val="en-US"/>
              </w:rPr>
              <w:t>&gt;</w:t>
            </w:r>
            <w:r w:rsidRPr="00673C94">
              <w:rPr>
                <w:sz w:val="16"/>
                <w:szCs w:val="16"/>
                <w:lang w:val="en-US"/>
              </w:rPr>
              <w:t>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&lt;/ns:Data&gt;</w:t>
            </w:r>
          </w:p>
          <w:p w14:paraId="374167C2" w14:textId="77777777" w:rsidR="00673C94" w:rsidRPr="00673C94" w:rsidRDefault="00673C94" w:rsidP="00673C94">
            <w:pPr>
              <w:jc w:val="left"/>
              <w:rPr>
                <w:sz w:val="16"/>
                <w:szCs w:val="16"/>
                <w:lang w:val="en-US"/>
              </w:rPr>
            </w:pPr>
            <w:r w:rsidRPr="00673C94">
              <w:rPr>
                <w:sz w:val="16"/>
                <w:szCs w:val="16"/>
                <w:lang w:val="en-US"/>
              </w:rPr>
              <w:t xml:space="preserve">         &lt;/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ns:Message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>&gt;</w:t>
            </w:r>
          </w:p>
          <w:p w14:paraId="63366194" w14:textId="77777777" w:rsidR="00673C94" w:rsidRPr="00673C94" w:rsidRDefault="00673C94" w:rsidP="00673C94">
            <w:pPr>
              <w:jc w:val="left"/>
              <w:rPr>
                <w:sz w:val="16"/>
                <w:szCs w:val="16"/>
                <w:lang w:val="en-US"/>
              </w:rPr>
            </w:pPr>
            <w:r w:rsidRPr="00673C94">
              <w:rPr>
                <w:sz w:val="16"/>
                <w:szCs w:val="16"/>
                <w:lang w:val="en-US"/>
              </w:rPr>
              <w:t xml:space="preserve">      &lt;/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ns:SendMessageRequest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>&gt;</w:t>
            </w:r>
          </w:p>
          <w:p w14:paraId="384A5E61" w14:textId="77777777" w:rsidR="00673C94" w:rsidRPr="00673C94" w:rsidRDefault="00673C94" w:rsidP="00673C94">
            <w:pPr>
              <w:jc w:val="left"/>
              <w:rPr>
                <w:sz w:val="16"/>
                <w:szCs w:val="16"/>
                <w:lang w:val="en-US"/>
              </w:rPr>
            </w:pPr>
            <w:r w:rsidRPr="00673C94">
              <w:rPr>
                <w:sz w:val="16"/>
                <w:szCs w:val="16"/>
                <w:lang w:val="en-US"/>
              </w:rPr>
              <w:t xml:space="preserve">   &lt;/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soapenv:Body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>&gt;</w:t>
            </w:r>
          </w:p>
          <w:p w14:paraId="31215B52" w14:textId="1813937F" w:rsidR="004433D4" w:rsidRPr="004433D4" w:rsidRDefault="00673C94" w:rsidP="00673C94">
            <w:pPr>
              <w:jc w:val="left"/>
              <w:rPr>
                <w:lang w:val="en-US"/>
              </w:rPr>
            </w:pPr>
            <w:r w:rsidRPr="00673C94">
              <w:rPr>
                <w:sz w:val="16"/>
                <w:szCs w:val="16"/>
                <w:lang w:val="en-US"/>
              </w:rPr>
              <w:t>&lt;/</w:t>
            </w:r>
            <w:proofErr w:type="spellStart"/>
            <w:r w:rsidRPr="00673C94">
              <w:rPr>
                <w:sz w:val="16"/>
                <w:szCs w:val="16"/>
                <w:lang w:val="en-US"/>
              </w:rPr>
              <w:t>soapenv:Envelope</w:t>
            </w:r>
            <w:proofErr w:type="spellEnd"/>
            <w:r w:rsidRPr="00673C94">
              <w:rPr>
                <w:sz w:val="16"/>
                <w:szCs w:val="16"/>
                <w:lang w:val="en-US"/>
              </w:rPr>
              <w:t>&gt;</w:t>
            </w:r>
          </w:p>
        </w:tc>
      </w:tr>
    </w:tbl>
    <w:p w14:paraId="6ED05B57" w14:textId="77777777" w:rsidR="004433D4" w:rsidRDefault="004433D4" w:rsidP="004433D4">
      <w:pPr>
        <w:rPr>
          <w:lang w:val="en-US"/>
        </w:rPr>
      </w:pPr>
    </w:p>
    <w:p w14:paraId="11FAEAB1" w14:textId="67AC44F2" w:rsidR="0072379D" w:rsidRDefault="0072379D" w:rsidP="004433D4">
      <w:r>
        <w:t xml:space="preserve">Пример </w:t>
      </w:r>
      <w:r>
        <w:rPr>
          <w:lang w:val="en-US"/>
        </w:rPr>
        <w:t>HTTP</w:t>
      </w:r>
      <w:r>
        <w:t xml:space="preserve">-запроса вызова операции </w:t>
      </w:r>
      <w:proofErr w:type="spellStart"/>
      <w:r>
        <w:t>SendMessage</w:t>
      </w:r>
      <w:proofErr w:type="spellEnd"/>
      <w:r>
        <w:t xml:space="preserve"> с использованием механизма </w:t>
      </w:r>
      <w:r>
        <w:rPr>
          <w:lang w:val="en-US"/>
        </w:rPr>
        <w:t>MTOM</w:t>
      </w:r>
      <w:r>
        <w:t>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2379D" w:rsidRPr="003F3DFC" w14:paraId="140C2DC7" w14:textId="77777777" w:rsidTr="00A42B71">
        <w:tc>
          <w:tcPr>
            <w:tcW w:w="9628" w:type="dxa"/>
          </w:tcPr>
          <w:p w14:paraId="5CA7CF0D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POST http://evoting.nsd.ru/interop/services/ext/EvotingRegistrarExchangeEndpoint/ HTTP/1.1</w:t>
            </w:r>
          </w:p>
          <w:p w14:paraId="2CBF18BD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 xml:space="preserve">Accept-Encoding: 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gzip,deflate</w:t>
            </w:r>
            <w:proofErr w:type="spellEnd"/>
          </w:p>
          <w:p w14:paraId="3A24DD88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Content-Type: multipart/related; type="application/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xop+xml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"; start="&lt;rootpart@soapui.org&gt;"; start-info="text/xml"; boundary="----=_Part_182_1143228632.1482792824196"</w:t>
            </w:r>
          </w:p>
          <w:p w14:paraId="33538033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proofErr w:type="spellStart"/>
            <w:r w:rsidRPr="007A78B4">
              <w:rPr>
                <w:sz w:val="16"/>
                <w:szCs w:val="16"/>
                <w:lang w:val="en-US"/>
              </w:rPr>
              <w:t>SOAPAction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: "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urn:SendMessage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"</w:t>
            </w:r>
          </w:p>
          <w:p w14:paraId="2569FD8B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MIME-Version: 1.0</w:t>
            </w:r>
          </w:p>
          <w:p w14:paraId="6E308F3E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Content-Length: 6403</w:t>
            </w:r>
          </w:p>
          <w:p w14:paraId="57F41DE1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Host: evoting.nsd.ru</w:t>
            </w:r>
          </w:p>
          <w:p w14:paraId="4B2B315B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Connection: Keep-Alive</w:t>
            </w:r>
          </w:p>
          <w:p w14:paraId="53114A1F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User-Agent: Apache-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HttpClient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/4.1.1 (java 1.5)</w:t>
            </w:r>
          </w:p>
          <w:p w14:paraId="59556DD6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</w:p>
          <w:p w14:paraId="3D639E22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</w:p>
          <w:p w14:paraId="31B64DB4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------=_Part_182_1143228632.1482792824196</w:t>
            </w:r>
          </w:p>
          <w:p w14:paraId="39CFB394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Content-Type: application/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xop+xml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; charset=UTF-8; type="text/xml"</w:t>
            </w:r>
          </w:p>
          <w:p w14:paraId="70290FA7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Content-Transfer-Encoding: 8bit</w:t>
            </w:r>
          </w:p>
          <w:p w14:paraId="724A602B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Content-ID: &lt;rootpart@soapui.org&gt;</w:t>
            </w:r>
          </w:p>
          <w:p w14:paraId="2A583E0B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</w:p>
          <w:p w14:paraId="1650FF8B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soapenv:Envelope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xmlns:soapenv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 xml:space="preserve">="http://schemas.xmlsoap.org/soap/envelope/" 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xmlns:ns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="urn://evoting.nsd.ru/services/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ext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/types/1.0"&gt;</w:t>
            </w:r>
          </w:p>
          <w:p w14:paraId="3C683F47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 xml:space="preserve">   &lt;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soapenv:Header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&gt;&lt;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wsse:Security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soapenv:actor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="http://nsd.ru/actors/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evoting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 xml:space="preserve">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wsu:Id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 xml:space="preserve">="CertId-AD8E49182E5E889B61148279179630347224930" xmlns:wsu="http://docs.oasis-open.org/wss/2004/01/oasis-200401-wss-wssecurity-utility-1.0.xsd"&gt;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&lt;/wsse:BinarySecurityToken&gt;&lt;ds:Signature Id="Signature-15741687" 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xmlns:ds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="http://www.w3.org/2000/09/xmldsig#"&gt;</w:t>
            </w:r>
          </w:p>
          <w:p w14:paraId="06506116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ds:SignedInfo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&gt;</w:t>
            </w:r>
          </w:p>
          <w:p w14:paraId="54A937BF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ds:CanonicalizationMethod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 xml:space="preserve"> Algorithm="http://www.w3.org/2001/10/xml-exc-c14n#"/&gt;</w:t>
            </w:r>
          </w:p>
          <w:p w14:paraId="7ACC8169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ds:SignatureMethod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 xml:space="preserve"> Algorithm="http://www.w3.org/2001/04/xmldsig-more#gostr34102001-gostr3411"/&gt;</w:t>
            </w:r>
          </w:p>
          <w:p w14:paraId="128D8FFC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ds:Reference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 xml:space="preserve"> URI="#id-15741688"&gt;</w:t>
            </w:r>
          </w:p>
          <w:p w14:paraId="5BD96D51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ds:Transforms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&gt;</w:t>
            </w:r>
          </w:p>
          <w:p w14:paraId="3F43B429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ds:Transform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 xml:space="preserve"> Algorithm="http://www.w3.org/2001/10/xml-exc-c14n#"/&gt;</w:t>
            </w:r>
          </w:p>
          <w:p w14:paraId="23636CC7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&lt;/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ds:Transforms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&gt;</w:t>
            </w:r>
          </w:p>
          <w:p w14:paraId="3850C6A4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ds:DigestMethod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 xml:space="preserve"> Algorithm="http://www.w3.org/2001/04/xmldsig-more#gostr3411"/&gt;</w:t>
            </w:r>
          </w:p>
          <w:p w14:paraId="0DE14BD6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&lt;ds:DigestValue&gt;grafBdt+kOhPSxf0uy5tBpoJ6FLaMw8VCEV7B0MlgtQ=&lt;/ds:DigestValue&gt;</w:t>
            </w:r>
          </w:p>
          <w:p w14:paraId="17270472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lastRenderedPageBreak/>
              <w:t>&lt;/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ds:Reference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&gt;</w:t>
            </w:r>
          </w:p>
          <w:p w14:paraId="4EE249A1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&lt;/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ds:SignedInfo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&gt;</w:t>
            </w:r>
          </w:p>
          <w:p w14:paraId="5A2F7283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ds:SignatureValue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&gt;</w:t>
            </w:r>
          </w:p>
          <w:p w14:paraId="6949014D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KRWa+jfto+kpM8JEWWP3SgLEp18Pz1GB7gUQGO4hdMC1ccL08uQ/+hQEPZjLsJ5HNVNO2afwOxbm</w:t>
            </w:r>
          </w:p>
          <w:p w14:paraId="30C3CE86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proofErr w:type="spellStart"/>
            <w:r w:rsidRPr="007A78B4">
              <w:rPr>
                <w:sz w:val="16"/>
                <w:szCs w:val="16"/>
                <w:lang w:val="en-US"/>
              </w:rPr>
              <w:t>akFMzQUEFw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==</w:t>
            </w:r>
          </w:p>
          <w:p w14:paraId="62D6C591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&lt;/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ds:SignatureValue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&gt;</w:t>
            </w:r>
          </w:p>
          <w:p w14:paraId="6466322D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ds:KeyInfo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 xml:space="preserve"> Id="KeyId-AD8E49182E5E889B61148279179630347224931"&gt;</w:t>
            </w:r>
          </w:p>
          <w:p w14:paraId="3F9FD4C5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wsse:SecurityTokenReference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wsu:Id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="STRId-AD8E49182E5E889B61148279179630347224932" xmlns:wsu="http://docs.oasis-open.org/wss/2004/01/oasis-200401-wss-wssecurity-utility-1.0.xsd"&gt;&lt;wsse:Reference URI="#CertId-AD8E49182E5E889B61148279179630347224930" ValueType="http://docs.oasis-open.org/wss/2004/01/oasis-200401-wss-x509-token-profile-1.0#X509v3"/&gt;&lt;/wsse:SecurityTokenReference&gt;</w:t>
            </w:r>
          </w:p>
          <w:p w14:paraId="71B25D09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&lt;/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ds:KeyInfo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&gt;</w:t>
            </w:r>
          </w:p>
          <w:p w14:paraId="62A80972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&lt;/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ds:Signature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&gt;&lt;/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wsse:Security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&gt;&lt;/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soapenv:Header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&gt;</w:t>
            </w:r>
          </w:p>
          <w:p w14:paraId="637F38E6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 xml:space="preserve">   &lt;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soapenv:Body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wsu:Id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="id-15741688" xmlns:wsu="http://docs.oasis-open.org/wss/2004/01/oasis-200401-wss-wssecurity-utility-1.0.xsd"&gt;</w:t>
            </w:r>
          </w:p>
          <w:p w14:paraId="22B6AB45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 xml:space="preserve">      &lt;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ns:SendMessageRequest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&gt;</w:t>
            </w:r>
          </w:p>
          <w:p w14:paraId="54D53621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 xml:space="preserve">         &lt;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ns:Message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 xml:space="preserve"> Id="1ce40773-6959-406e-93be-397247fc4d7a"&gt;</w:t>
            </w:r>
          </w:p>
          <w:p w14:paraId="128A7572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 xml:space="preserve">            &lt;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ns:Data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&gt;&lt;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inc:Include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href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 xml:space="preserve">="cid:GetMessageResponseAttachment.zip" 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xmlns:inc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="http://www.w3.org/2004/08/xop/include"/&gt;&lt;/ns:Data&gt;</w:t>
            </w:r>
          </w:p>
          <w:p w14:paraId="64C847A4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 xml:space="preserve">         &lt;/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ns:Message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&gt;</w:t>
            </w:r>
          </w:p>
          <w:p w14:paraId="72714561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 xml:space="preserve">      &lt;/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ns:SendMessageRequest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&gt;</w:t>
            </w:r>
          </w:p>
          <w:p w14:paraId="7E7F7C2B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 xml:space="preserve">   &lt;/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soapenv:Body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&gt;</w:t>
            </w:r>
          </w:p>
          <w:p w14:paraId="7BCB670B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&lt;/</w:t>
            </w:r>
            <w:proofErr w:type="spellStart"/>
            <w:r w:rsidRPr="007A78B4">
              <w:rPr>
                <w:sz w:val="16"/>
                <w:szCs w:val="16"/>
                <w:lang w:val="en-US"/>
              </w:rPr>
              <w:t>soapenv:Envelope</w:t>
            </w:r>
            <w:proofErr w:type="spellEnd"/>
            <w:r w:rsidRPr="007A78B4">
              <w:rPr>
                <w:sz w:val="16"/>
                <w:szCs w:val="16"/>
                <w:lang w:val="en-US"/>
              </w:rPr>
              <w:t>&gt;</w:t>
            </w:r>
          </w:p>
          <w:p w14:paraId="453D00B7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------=_Part_182_1143228632.1482792824196</w:t>
            </w:r>
          </w:p>
          <w:p w14:paraId="50513FBA" w14:textId="7D621B8B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Content-Type: application/zip; name=</w:t>
            </w:r>
            <w:r>
              <w:rPr>
                <w:sz w:val="16"/>
                <w:szCs w:val="16"/>
                <w:lang w:val="en-US"/>
              </w:rPr>
              <w:t>Send</w:t>
            </w:r>
            <w:r w:rsidRPr="007A78B4">
              <w:rPr>
                <w:sz w:val="16"/>
                <w:szCs w:val="16"/>
                <w:lang w:val="en-US"/>
              </w:rPr>
              <w:t>MessageResponseAttachment.zip</w:t>
            </w:r>
          </w:p>
          <w:p w14:paraId="580694D7" w14:textId="77777777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Content-Transfer-Encoding: binary</w:t>
            </w:r>
          </w:p>
          <w:p w14:paraId="0F88E6E2" w14:textId="353A80E3" w:rsidR="007A78B4" w:rsidRP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Content-ID: &lt;</w:t>
            </w:r>
            <w:r>
              <w:rPr>
                <w:sz w:val="16"/>
                <w:szCs w:val="16"/>
                <w:lang w:val="en-US"/>
              </w:rPr>
              <w:t>Send</w:t>
            </w:r>
            <w:r w:rsidRPr="007A78B4">
              <w:rPr>
                <w:sz w:val="16"/>
                <w:szCs w:val="16"/>
                <w:lang w:val="en-US"/>
              </w:rPr>
              <w:t>MessageResponseAttachment.zip&gt;</w:t>
            </w:r>
          </w:p>
          <w:p w14:paraId="41EFAD2C" w14:textId="057BA6B4" w:rsidR="0072379D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  <w:r w:rsidRPr="007A78B4">
              <w:rPr>
                <w:sz w:val="16"/>
                <w:szCs w:val="16"/>
                <w:lang w:val="en-US"/>
              </w:rPr>
              <w:t>Content-Disposition: attachment; name="</w:t>
            </w:r>
            <w:r>
              <w:rPr>
                <w:sz w:val="16"/>
                <w:szCs w:val="16"/>
                <w:lang w:val="en-US"/>
              </w:rPr>
              <w:t>Send</w:t>
            </w:r>
            <w:r w:rsidRPr="007A78B4">
              <w:rPr>
                <w:sz w:val="16"/>
                <w:szCs w:val="16"/>
                <w:lang w:val="en-US"/>
              </w:rPr>
              <w:t>MessageResponseAttachment.zip"; filename="</w:t>
            </w:r>
            <w:r>
              <w:rPr>
                <w:sz w:val="16"/>
                <w:szCs w:val="16"/>
                <w:lang w:val="en-US"/>
              </w:rPr>
              <w:t>Send</w:t>
            </w:r>
            <w:r w:rsidRPr="007A78B4">
              <w:rPr>
                <w:sz w:val="16"/>
                <w:szCs w:val="16"/>
                <w:lang w:val="en-US"/>
              </w:rPr>
              <w:t>MessageResponseAttachment.zip"</w:t>
            </w:r>
          </w:p>
          <w:p w14:paraId="22D34727" w14:textId="77777777" w:rsidR="007A78B4" w:rsidRDefault="007A78B4" w:rsidP="007A78B4">
            <w:pPr>
              <w:jc w:val="left"/>
              <w:rPr>
                <w:sz w:val="16"/>
                <w:szCs w:val="16"/>
                <w:lang w:val="en-US"/>
              </w:rPr>
            </w:pPr>
          </w:p>
          <w:p w14:paraId="2C4FFF91" w14:textId="4DB1A919" w:rsidR="007A78B4" w:rsidRPr="007A78B4" w:rsidRDefault="007A78B4" w:rsidP="007A78B4">
            <w:pPr>
              <w:jc w:val="left"/>
              <w:rPr>
                <w:i/>
                <w:sz w:val="16"/>
                <w:szCs w:val="16"/>
                <w:lang w:val="en-US"/>
              </w:rPr>
            </w:pPr>
            <w:r w:rsidRPr="007A78B4">
              <w:rPr>
                <w:i/>
                <w:sz w:val="16"/>
                <w:szCs w:val="16"/>
              </w:rPr>
              <w:t>ДВОИЧНОЕ</w:t>
            </w:r>
            <w:r w:rsidRPr="007A78B4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7A78B4">
              <w:rPr>
                <w:i/>
                <w:sz w:val="16"/>
                <w:szCs w:val="16"/>
              </w:rPr>
              <w:t>СОДЕРЖИМОЕ</w:t>
            </w:r>
            <w:r w:rsidRPr="007A78B4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7A78B4">
              <w:rPr>
                <w:i/>
                <w:sz w:val="16"/>
                <w:szCs w:val="16"/>
              </w:rPr>
              <w:t>ФАЙЛА</w:t>
            </w:r>
            <w:r w:rsidRPr="007A78B4">
              <w:rPr>
                <w:i/>
                <w:sz w:val="16"/>
                <w:szCs w:val="16"/>
                <w:lang w:val="en-US"/>
              </w:rPr>
              <w:t xml:space="preserve"> SendMessageResponseAttachment.zip</w:t>
            </w:r>
          </w:p>
        </w:tc>
      </w:tr>
    </w:tbl>
    <w:p w14:paraId="7BD2F920" w14:textId="77777777" w:rsidR="0072379D" w:rsidRPr="0072379D" w:rsidRDefault="0072379D" w:rsidP="004433D4">
      <w:pPr>
        <w:rPr>
          <w:lang w:val="en-US"/>
        </w:rPr>
      </w:pPr>
    </w:p>
    <w:p w14:paraId="182812F5" w14:textId="1FDDF90D" w:rsidR="004433D4" w:rsidRDefault="00F25816" w:rsidP="004433D4">
      <w:pPr>
        <w:pStyle w:val="2"/>
      </w:pPr>
      <w:bookmarkStart w:id="107" w:name="_Toc472340703"/>
      <w:r>
        <w:rPr>
          <w:lang w:val="ru-RU"/>
        </w:rPr>
        <w:t>О</w:t>
      </w:r>
      <w:r w:rsidRPr="00B839EE">
        <w:rPr>
          <w:lang w:val="ru-RU"/>
        </w:rPr>
        <w:t>пераци</w:t>
      </w:r>
      <w:r>
        <w:rPr>
          <w:lang w:val="ru-RU"/>
        </w:rPr>
        <w:t>я</w:t>
      </w:r>
      <w:r w:rsidRPr="00B839EE">
        <w:rPr>
          <w:lang w:val="ru-RU"/>
        </w:rPr>
        <w:t xml:space="preserve"> </w:t>
      </w:r>
      <w:r w:rsidR="004433D4" w:rsidRPr="003D6FB0">
        <w:t>GetMessageStatus</w:t>
      </w:r>
      <w:bookmarkEnd w:id="107"/>
    </w:p>
    <w:p w14:paraId="44EAFD0B" w14:textId="05FA6D7C" w:rsidR="00B839EE" w:rsidRPr="00B839EE" w:rsidRDefault="00B839EE" w:rsidP="00B839EE">
      <w:r>
        <w:t xml:space="preserve">Пример SOAP-запроса вызова операции </w:t>
      </w:r>
      <w:proofErr w:type="spellStart"/>
      <w:r w:rsidRPr="003D6FB0">
        <w:t>GetMessageStatus</w:t>
      </w:r>
      <w:proofErr w:type="spellEnd"/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33D4" w14:paraId="65AB3C41" w14:textId="77777777" w:rsidTr="004433D4">
        <w:tc>
          <w:tcPr>
            <w:tcW w:w="9628" w:type="dxa"/>
          </w:tcPr>
          <w:p w14:paraId="7E41498B" w14:textId="77777777" w:rsidR="00C64AFD" w:rsidRPr="00C64AFD" w:rsidRDefault="00C64AFD" w:rsidP="00C64AFD">
            <w:pPr>
              <w:jc w:val="left"/>
              <w:rPr>
                <w:sz w:val="16"/>
                <w:szCs w:val="16"/>
                <w:lang w:val="en-US"/>
              </w:rPr>
            </w:pPr>
            <w:r w:rsidRPr="00C64AFD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C64AFD">
              <w:rPr>
                <w:sz w:val="16"/>
                <w:szCs w:val="16"/>
                <w:lang w:val="en-US"/>
              </w:rPr>
              <w:t>soapenv:Envelope</w:t>
            </w:r>
            <w:proofErr w:type="spellEnd"/>
            <w:r w:rsidRPr="00C64AF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64AFD">
              <w:rPr>
                <w:sz w:val="16"/>
                <w:szCs w:val="16"/>
                <w:lang w:val="en-US"/>
              </w:rPr>
              <w:t>xmlns:soapenv</w:t>
            </w:r>
            <w:proofErr w:type="spellEnd"/>
            <w:r w:rsidRPr="00C64AFD">
              <w:rPr>
                <w:sz w:val="16"/>
                <w:szCs w:val="16"/>
                <w:lang w:val="en-US"/>
              </w:rPr>
              <w:t xml:space="preserve">="http://schemas.xmlsoap.org/soap/envelope/" </w:t>
            </w:r>
            <w:proofErr w:type="spellStart"/>
            <w:r w:rsidRPr="00C64AFD">
              <w:rPr>
                <w:sz w:val="16"/>
                <w:szCs w:val="16"/>
                <w:lang w:val="en-US"/>
              </w:rPr>
              <w:t>xmlns:ns</w:t>
            </w:r>
            <w:proofErr w:type="spellEnd"/>
            <w:r w:rsidRPr="00C64AFD">
              <w:rPr>
                <w:sz w:val="16"/>
                <w:szCs w:val="16"/>
                <w:lang w:val="en-US"/>
              </w:rPr>
              <w:t>="urn://evoting.nsd.ru/services/</w:t>
            </w:r>
            <w:proofErr w:type="spellStart"/>
            <w:r w:rsidRPr="00C64AFD">
              <w:rPr>
                <w:sz w:val="16"/>
                <w:szCs w:val="16"/>
                <w:lang w:val="en-US"/>
              </w:rPr>
              <w:t>ext</w:t>
            </w:r>
            <w:proofErr w:type="spellEnd"/>
            <w:r w:rsidRPr="00C64AFD">
              <w:rPr>
                <w:sz w:val="16"/>
                <w:szCs w:val="16"/>
                <w:lang w:val="en-US"/>
              </w:rPr>
              <w:t>/types/1.0"&gt;</w:t>
            </w:r>
          </w:p>
          <w:p w14:paraId="29AF60F8" w14:textId="77777777" w:rsidR="00C64AFD" w:rsidRPr="00C64AFD" w:rsidRDefault="00C64AFD" w:rsidP="00C64AFD">
            <w:pPr>
              <w:jc w:val="left"/>
              <w:rPr>
                <w:sz w:val="16"/>
                <w:szCs w:val="16"/>
                <w:lang w:val="en-US"/>
              </w:rPr>
            </w:pPr>
            <w:r w:rsidRPr="00C64AFD">
              <w:rPr>
                <w:sz w:val="16"/>
                <w:szCs w:val="16"/>
                <w:lang w:val="en-US"/>
              </w:rPr>
              <w:t xml:space="preserve">   &lt;</w:t>
            </w:r>
            <w:proofErr w:type="spellStart"/>
            <w:r w:rsidRPr="00C64AFD">
              <w:rPr>
                <w:sz w:val="16"/>
                <w:szCs w:val="16"/>
                <w:lang w:val="en-US"/>
              </w:rPr>
              <w:t>soapenv:Header</w:t>
            </w:r>
            <w:proofErr w:type="spellEnd"/>
            <w:r w:rsidRPr="00C64AFD">
              <w:rPr>
                <w:sz w:val="16"/>
                <w:szCs w:val="16"/>
                <w:lang w:val="en-US"/>
              </w:rPr>
              <w:t>/&gt;</w:t>
            </w:r>
          </w:p>
          <w:p w14:paraId="4827CD28" w14:textId="77777777" w:rsidR="00C64AFD" w:rsidRPr="00C64AFD" w:rsidRDefault="00C64AFD" w:rsidP="00C64AFD">
            <w:pPr>
              <w:jc w:val="left"/>
              <w:rPr>
                <w:sz w:val="16"/>
                <w:szCs w:val="16"/>
                <w:lang w:val="en-US"/>
              </w:rPr>
            </w:pPr>
            <w:r w:rsidRPr="00C64AFD">
              <w:rPr>
                <w:sz w:val="16"/>
                <w:szCs w:val="16"/>
                <w:lang w:val="en-US"/>
              </w:rPr>
              <w:t xml:space="preserve">   &lt;</w:t>
            </w:r>
            <w:proofErr w:type="spellStart"/>
            <w:r w:rsidRPr="00C64AFD">
              <w:rPr>
                <w:sz w:val="16"/>
                <w:szCs w:val="16"/>
                <w:lang w:val="en-US"/>
              </w:rPr>
              <w:t>soapenv:Body</w:t>
            </w:r>
            <w:proofErr w:type="spellEnd"/>
            <w:r w:rsidRPr="00C64AFD">
              <w:rPr>
                <w:sz w:val="16"/>
                <w:szCs w:val="16"/>
                <w:lang w:val="en-US"/>
              </w:rPr>
              <w:t>&gt;</w:t>
            </w:r>
          </w:p>
          <w:p w14:paraId="39F640D0" w14:textId="77777777" w:rsidR="00C64AFD" w:rsidRPr="00C64AFD" w:rsidRDefault="00C64AFD" w:rsidP="00C64AFD">
            <w:pPr>
              <w:jc w:val="left"/>
              <w:rPr>
                <w:sz w:val="16"/>
                <w:szCs w:val="16"/>
                <w:lang w:val="en-US"/>
              </w:rPr>
            </w:pPr>
            <w:r w:rsidRPr="00C64AFD">
              <w:rPr>
                <w:sz w:val="16"/>
                <w:szCs w:val="16"/>
                <w:lang w:val="en-US"/>
              </w:rPr>
              <w:t xml:space="preserve">      &lt;</w:t>
            </w:r>
            <w:proofErr w:type="spellStart"/>
            <w:r w:rsidRPr="00C64AFD">
              <w:rPr>
                <w:sz w:val="16"/>
                <w:szCs w:val="16"/>
                <w:lang w:val="en-US"/>
              </w:rPr>
              <w:t>ns:GetMessageStatusRequest</w:t>
            </w:r>
            <w:proofErr w:type="spellEnd"/>
            <w:r w:rsidRPr="00C64AFD">
              <w:rPr>
                <w:sz w:val="16"/>
                <w:szCs w:val="16"/>
                <w:lang w:val="en-US"/>
              </w:rPr>
              <w:t>&gt;</w:t>
            </w:r>
          </w:p>
          <w:p w14:paraId="372137C4" w14:textId="77777777" w:rsidR="00C64AFD" w:rsidRPr="00C64AFD" w:rsidRDefault="00C64AFD" w:rsidP="00C64AFD">
            <w:pPr>
              <w:jc w:val="left"/>
              <w:rPr>
                <w:sz w:val="16"/>
                <w:szCs w:val="16"/>
                <w:lang w:val="en-US"/>
              </w:rPr>
            </w:pPr>
            <w:r w:rsidRPr="00C64AFD">
              <w:rPr>
                <w:sz w:val="16"/>
                <w:szCs w:val="16"/>
                <w:lang w:val="en-US"/>
              </w:rPr>
              <w:t xml:space="preserve">         &lt;</w:t>
            </w:r>
            <w:proofErr w:type="spellStart"/>
            <w:r w:rsidRPr="00C64AFD">
              <w:rPr>
                <w:sz w:val="16"/>
                <w:szCs w:val="16"/>
                <w:lang w:val="en-US"/>
              </w:rPr>
              <w:t>ns:Messages</w:t>
            </w:r>
            <w:proofErr w:type="spellEnd"/>
            <w:r w:rsidRPr="00C64AFD">
              <w:rPr>
                <w:sz w:val="16"/>
                <w:szCs w:val="16"/>
                <w:lang w:val="en-US"/>
              </w:rPr>
              <w:t>&gt;</w:t>
            </w:r>
          </w:p>
          <w:p w14:paraId="106529A1" w14:textId="77777777" w:rsidR="00C64AFD" w:rsidRPr="00C64AFD" w:rsidRDefault="00C64AFD" w:rsidP="00C64AFD">
            <w:pPr>
              <w:jc w:val="left"/>
              <w:rPr>
                <w:sz w:val="16"/>
                <w:szCs w:val="16"/>
                <w:lang w:val="en-US"/>
              </w:rPr>
            </w:pPr>
            <w:r w:rsidRPr="00C64AFD">
              <w:rPr>
                <w:sz w:val="16"/>
                <w:szCs w:val="16"/>
                <w:lang w:val="en-US"/>
              </w:rPr>
              <w:t xml:space="preserve">            &lt;ns:MessageId&gt;1ce40773-6959-406e-93be-397247fc4d7a&lt;/ns:MessageId&gt;</w:t>
            </w:r>
          </w:p>
          <w:p w14:paraId="13FACDA6" w14:textId="77777777" w:rsidR="00C64AFD" w:rsidRPr="00C64AFD" w:rsidRDefault="00C64AFD" w:rsidP="00C64AFD">
            <w:pPr>
              <w:jc w:val="left"/>
              <w:rPr>
                <w:sz w:val="16"/>
                <w:szCs w:val="16"/>
                <w:lang w:val="en-US"/>
              </w:rPr>
            </w:pPr>
            <w:r w:rsidRPr="00C64AFD">
              <w:rPr>
                <w:sz w:val="16"/>
                <w:szCs w:val="16"/>
                <w:lang w:val="en-US"/>
              </w:rPr>
              <w:t xml:space="preserve">         &lt;/</w:t>
            </w:r>
            <w:proofErr w:type="spellStart"/>
            <w:r w:rsidRPr="00C64AFD">
              <w:rPr>
                <w:sz w:val="16"/>
                <w:szCs w:val="16"/>
                <w:lang w:val="en-US"/>
              </w:rPr>
              <w:t>ns:Messages</w:t>
            </w:r>
            <w:proofErr w:type="spellEnd"/>
            <w:r w:rsidRPr="00C64AFD">
              <w:rPr>
                <w:sz w:val="16"/>
                <w:szCs w:val="16"/>
                <w:lang w:val="en-US"/>
              </w:rPr>
              <w:t>&gt;</w:t>
            </w:r>
          </w:p>
          <w:p w14:paraId="17B009B6" w14:textId="77777777" w:rsidR="00C64AFD" w:rsidRPr="00C64AFD" w:rsidRDefault="00C64AFD" w:rsidP="00C64AFD">
            <w:pPr>
              <w:jc w:val="left"/>
              <w:rPr>
                <w:sz w:val="16"/>
                <w:szCs w:val="16"/>
                <w:lang w:val="en-US"/>
              </w:rPr>
            </w:pPr>
            <w:r w:rsidRPr="00C64AFD">
              <w:rPr>
                <w:sz w:val="16"/>
                <w:szCs w:val="16"/>
                <w:lang w:val="en-US"/>
              </w:rPr>
              <w:t xml:space="preserve">      &lt;/</w:t>
            </w:r>
            <w:proofErr w:type="spellStart"/>
            <w:r w:rsidRPr="00C64AFD">
              <w:rPr>
                <w:sz w:val="16"/>
                <w:szCs w:val="16"/>
                <w:lang w:val="en-US"/>
              </w:rPr>
              <w:t>ns:GetMessageStatusRequest</w:t>
            </w:r>
            <w:proofErr w:type="spellEnd"/>
            <w:r w:rsidRPr="00C64AFD">
              <w:rPr>
                <w:sz w:val="16"/>
                <w:szCs w:val="16"/>
                <w:lang w:val="en-US"/>
              </w:rPr>
              <w:t>&gt;</w:t>
            </w:r>
          </w:p>
          <w:p w14:paraId="57714BA1" w14:textId="77777777" w:rsidR="00C64AFD" w:rsidRPr="00C64AFD" w:rsidRDefault="00C64AFD" w:rsidP="00C64AFD">
            <w:pPr>
              <w:jc w:val="left"/>
              <w:rPr>
                <w:sz w:val="16"/>
                <w:szCs w:val="16"/>
                <w:lang w:val="en-US"/>
              </w:rPr>
            </w:pPr>
            <w:r w:rsidRPr="00C64AFD">
              <w:rPr>
                <w:sz w:val="16"/>
                <w:szCs w:val="16"/>
                <w:lang w:val="en-US"/>
              </w:rPr>
              <w:t xml:space="preserve">   &lt;/</w:t>
            </w:r>
            <w:proofErr w:type="spellStart"/>
            <w:r w:rsidRPr="00C64AFD">
              <w:rPr>
                <w:sz w:val="16"/>
                <w:szCs w:val="16"/>
                <w:lang w:val="en-US"/>
              </w:rPr>
              <w:t>soapenv:Body</w:t>
            </w:r>
            <w:proofErr w:type="spellEnd"/>
            <w:r w:rsidRPr="00C64AFD">
              <w:rPr>
                <w:sz w:val="16"/>
                <w:szCs w:val="16"/>
                <w:lang w:val="en-US"/>
              </w:rPr>
              <w:t>&gt;</w:t>
            </w:r>
          </w:p>
          <w:p w14:paraId="78BF8055" w14:textId="306F4864" w:rsidR="004433D4" w:rsidRPr="004433D4" w:rsidRDefault="00C64AFD" w:rsidP="00C64AFD">
            <w:pPr>
              <w:jc w:val="left"/>
              <w:rPr>
                <w:sz w:val="16"/>
                <w:szCs w:val="16"/>
                <w:lang w:val="en-US"/>
              </w:rPr>
            </w:pPr>
            <w:r w:rsidRPr="00C64AFD">
              <w:rPr>
                <w:sz w:val="16"/>
                <w:szCs w:val="16"/>
                <w:lang w:val="en-US"/>
              </w:rPr>
              <w:t>&lt;/</w:t>
            </w:r>
            <w:proofErr w:type="spellStart"/>
            <w:r w:rsidRPr="00C64AFD">
              <w:rPr>
                <w:sz w:val="16"/>
                <w:szCs w:val="16"/>
                <w:lang w:val="en-US"/>
              </w:rPr>
              <w:t>soapenv:Envelope</w:t>
            </w:r>
            <w:proofErr w:type="spellEnd"/>
            <w:r w:rsidRPr="00C64AFD">
              <w:rPr>
                <w:sz w:val="16"/>
                <w:szCs w:val="16"/>
                <w:lang w:val="en-US"/>
              </w:rPr>
              <w:t>&gt;</w:t>
            </w:r>
          </w:p>
        </w:tc>
      </w:tr>
    </w:tbl>
    <w:p w14:paraId="2A74428B" w14:textId="77777777" w:rsidR="004433D4" w:rsidRPr="004433D4" w:rsidRDefault="004433D4" w:rsidP="004433D4">
      <w:pPr>
        <w:rPr>
          <w:lang w:val="en-US"/>
        </w:rPr>
      </w:pPr>
    </w:p>
    <w:p w14:paraId="5C9EDBDA" w14:textId="49536342" w:rsidR="004433D4" w:rsidRDefault="00F25816" w:rsidP="004433D4">
      <w:pPr>
        <w:pStyle w:val="2"/>
      </w:pPr>
      <w:bookmarkStart w:id="108" w:name="_Ref472009561"/>
      <w:bookmarkStart w:id="109" w:name="_Toc472340704"/>
      <w:r>
        <w:rPr>
          <w:lang w:val="ru-RU"/>
        </w:rPr>
        <w:lastRenderedPageBreak/>
        <w:t>О</w:t>
      </w:r>
      <w:r w:rsidRPr="00B839EE">
        <w:rPr>
          <w:lang w:val="ru-RU"/>
        </w:rPr>
        <w:t>пераци</w:t>
      </w:r>
      <w:r>
        <w:rPr>
          <w:lang w:val="ru-RU"/>
        </w:rPr>
        <w:t>я</w:t>
      </w:r>
      <w:r w:rsidRPr="00B839EE">
        <w:rPr>
          <w:lang w:val="ru-RU"/>
        </w:rPr>
        <w:t xml:space="preserve"> </w:t>
      </w:r>
      <w:r w:rsidR="004433D4" w:rsidRPr="003D6FB0">
        <w:t>GetMessage</w:t>
      </w:r>
      <w:bookmarkEnd w:id="108"/>
      <w:bookmarkEnd w:id="109"/>
    </w:p>
    <w:p w14:paraId="52D5E46D" w14:textId="72A90828" w:rsidR="00B839EE" w:rsidRPr="00B839EE" w:rsidRDefault="00B839EE" w:rsidP="00B839EE">
      <w:r w:rsidRPr="004433D4">
        <w:t xml:space="preserve">Пример </w:t>
      </w:r>
      <w:r>
        <w:t>SOAP</w:t>
      </w:r>
      <w:r w:rsidRPr="004433D4">
        <w:t xml:space="preserve">-запроса вызова операции </w:t>
      </w:r>
      <w:proofErr w:type="spellStart"/>
      <w:r w:rsidRPr="003D6FB0">
        <w:t>GetMessage</w:t>
      </w:r>
      <w:proofErr w:type="spellEnd"/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433D4" w:rsidRPr="003F3DFC" w14:paraId="2B2096A5" w14:textId="77777777" w:rsidTr="009E716E">
        <w:tc>
          <w:tcPr>
            <w:tcW w:w="9628" w:type="dxa"/>
          </w:tcPr>
          <w:p w14:paraId="53D2FB04" w14:textId="77777777" w:rsidR="00BF219B" w:rsidRPr="00BF219B" w:rsidRDefault="00BF219B" w:rsidP="00BF219B">
            <w:pPr>
              <w:jc w:val="left"/>
              <w:rPr>
                <w:sz w:val="16"/>
                <w:szCs w:val="16"/>
                <w:lang w:val="en-US"/>
              </w:rPr>
            </w:pPr>
            <w:r w:rsidRPr="00BF219B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soapenv:Envelope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xmlns:soapenv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 xml:space="preserve">="http://schemas.xmlsoap.org/soap/envelope/" 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xmlns:ns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>="urn://evoting.nsd.ru/services/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ext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>/types/1.0"&gt;</w:t>
            </w:r>
          </w:p>
          <w:p w14:paraId="5FF4B612" w14:textId="77777777" w:rsidR="00BF219B" w:rsidRPr="00BF219B" w:rsidRDefault="00BF219B" w:rsidP="00BF219B">
            <w:pPr>
              <w:jc w:val="left"/>
              <w:rPr>
                <w:sz w:val="16"/>
                <w:szCs w:val="16"/>
                <w:lang w:val="en-US"/>
              </w:rPr>
            </w:pPr>
            <w:r w:rsidRPr="00BF219B">
              <w:rPr>
                <w:sz w:val="16"/>
                <w:szCs w:val="16"/>
                <w:lang w:val="en-US"/>
              </w:rPr>
              <w:t xml:space="preserve">   &lt;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soapenv:Header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>&gt;&lt;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wsse:Security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soapenv:actor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>="http://nsd.ru/actors/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evoting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 xml:space="preserve">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wsu:Id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 xml:space="preserve">="CertId-F31F69092B9EDB5CA7148249094668342206467" xmlns:wsu="http://docs.oasis-open.org/wss/2004/01/oasis-200401-wss-wssecurity-utility-1.0.xsd"&gt;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&lt;/wsse:BinarySecurityToken&gt;&lt;ds:Signature Id="Signature-14068849" 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xmlns:ds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>="http://www.w3.org/2000/09/xmldsig#"&gt;</w:t>
            </w:r>
          </w:p>
          <w:p w14:paraId="49F9C6C7" w14:textId="77777777" w:rsidR="00BF219B" w:rsidRPr="00BF219B" w:rsidRDefault="00BF219B" w:rsidP="00BF219B">
            <w:pPr>
              <w:jc w:val="left"/>
              <w:rPr>
                <w:sz w:val="16"/>
                <w:szCs w:val="16"/>
                <w:lang w:val="en-US"/>
              </w:rPr>
            </w:pPr>
            <w:r w:rsidRPr="00BF219B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ds:SignedInfo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>&gt;</w:t>
            </w:r>
          </w:p>
          <w:p w14:paraId="0E4B8BE6" w14:textId="77777777" w:rsidR="00BF219B" w:rsidRPr="00BF219B" w:rsidRDefault="00BF219B" w:rsidP="00BF219B">
            <w:pPr>
              <w:jc w:val="left"/>
              <w:rPr>
                <w:sz w:val="16"/>
                <w:szCs w:val="16"/>
                <w:lang w:val="en-US"/>
              </w:rPr>
            </w:pPr>
            <w:r w:rsidRPr="00BF219B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ds:CanonicalizationMethod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 xml:space="preserve"> Algorithm="http://www.w3.org/2001/10/xml-exc-c14n#"/&gt;</w:t>
            </w:r>
          </w:p>
          <w:p w14:paraId="0342B499" w14:textId="77777777" w:rsidR="00BF219B" w:rsidRPr="00BF219B" w:rsidRDefault="00BF219B" w:rsidP="00BF219B">
            <w:pPr>
              <w:jc w:val="left"/>
              <w:rPr>
                <w:sz w:val="16"/>
                <w:szCs w:val="16"/>
                <w:lang w:val="en-US"/>
              </w:rPr>
            </w:pPr>
            <w:r w:rsidRPr="00BF219B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ds:SignatureMethod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 xml:space="preserve"> Algorithm="http://www.w3.org/2001/04/xmldsig-more#gostr34102001-gostr3411"/&gt;</w:t>
            </w:r>
          </w:p>
          <w:p w14:paraId="31171458" w14:textId="77777777" w:rsidR="00BF219B" w:rsidRPr="00BF219B" w:rsidRDefault="00BF219B" w:rsidP="00BF219B">
            <w:pPr>
              <w:jc w:val="left"/>
              <w:rPr>
                <w:sz w:val="16"/>
                <w:szCs w:val="16"/>
                <w:lang w:val="en-US"/>
              </w:rPr>
            </w:pPr>
            <w:r w:rsidRPr="00BF219B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ds:Reference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 xml:space="preserve"> URI="#id-14068850"&gt;</w:t>
            </w:r>
          </w:p>
          <w:p w14:paraId="5D7447BD" w14:textId="77777777" w:rsidR="00BF219B" w:rsidRPr="00BF219B" w:rsidRDefault="00BF219B" w:rsidP="00BF219B">
            <w:pPr>
              <w:jc w:val="left"/>
              <w:rPr>
                <w:sz w:val="16"/>
                <w:szCs w:val="16"/>
                <w:lang w:val="en-US"/>
              </w:rPr>
            </w:pPr>
            <w:r w:rsidRPr="00BF219B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ds:Transforms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>&gt;</w:t>
            </w:r>
          </w:p>
          <w:p w14:paraId="50F11159" w14:textId="77777777" w:rsidR="00BF219B" w:rsidRPr="00BF219B" w:rsidRDefault="00BF219B" w:rsidP="00BF219B">
            <w:pPr>
              <w:jc w:val="left"/>
              <w:rPr>
                <w:sz w:val="16"/>
                <w:szCs w:val="16"/>
                <w:lang w:val="en-US"/>
              </w:rPr>
            </w:pPr>
            <w:r w:rsidRPr="00BF219B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ds:Transform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 xml:space="preserve"> Algorithm="http://www.w3.org/2001/10/xml-exc-c14n#"/&gt;</w:t>
            </w:r>
          </w:p>
          <w:p w14:paraId="4B336E8E" w14:textId="77777777" w:rsidR="00BF219B" w:rsidRPr="00BF219B" w:rsidRDefault="00BF219B" w:rsidP="00BF219B">
            <w:pPr>
              <w:jc w:val="left"/>
              <w:rPr>
                <w:sz w:val="16"/>
                <w:szCs w:val="16"/>
                <w:lang w:val="en-US"/>
              </w:rPr>
            </w:pPr>
            <w:r w:rsidRPr="00BF219B">
              <w:rPr>
                <w:sz w:val="16"/>
                <w:szCs w:val="16"/>
                <w:lang w:val="en-US"/>
              </w:rPr>
              <w:t>&lt;/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ds:Transforms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>&gt;</w:t>
            </w:r>
          </w:p>
          <w:p w14:paraId="0F2514A8" w14:textId="77777777" w:rsidR="00BF219B" w:rsidRPr="00BF219B" w:rsidRDefault="00BF219B" w:rsidP="00BF219B">
            <w:pPr>
              <w:jc w:val="left"/>
              <w:rPr>
                <w:sz w:val="16"/>
                <w:szCs w:val="16"/>
                <w:lang w:val="en-US"/>
              </w:rPr>
            </w:pPr>
            <w:r w:rsidRPr="00BF219B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ds:DigestMethod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 xml:space="preserve"> Algorithm="http://www.w3.org/2001/04/xmldsig-more#gostr3411"/&gt;</w:t>
            </w:r>
          </w:p>
          <w:p w14:paraId="1C96270F" w14:textId="77777777" w:rsidR="00BF219B" w:rsidRPr="00BF219B" w:rsidRDefault="00BF219B" w:rsidP="00BF219B">
            <w:pPr>
              <w:jc w:val="left"/>
              <w:rPr>
                <w:sz w:val="16"/>
                <w:szCs w:val="16"/>
                <w:lang w:val="en-US"/>
              </w:rPr>
            </w:pPr>
            <w:r w:rsidRPr="00BF219B">
              <w:rPr>
                <w:sz w:val="16"/>
                <w:szCs w:val="16"/>
                <w:lang w:val="en-US"/>
              </w:rPr>
              <w:t>&lt;ds:DigestValue&gt;W3aSEs5MUyfn+ihRvzPxNiUrTnCk7bTT17BAWhngFbI=&lt;/ds:DigestValue&gt;</w:t>
            </w:r>
          </w:p>
          <w:p w14:paraId="47651C80" w14:textId="77777777" w:rsidR="00BF219B" w:rsidRPr="00BF219B" w:rsidRDefault="00BF219B" w:rsidP="00BF219B">
            <w:pPr>
              <w:jc w:val="left"/>
              <w:rPr>
                <w:sz w:val="16"/>
                <w:szCs w:val="16"/>
                <w:lang w:val="en-US"/>
              </w:rPr>
            </w:pPr>
            <w:r w:rsidRPr="00BF219B">
              <w:rPr>
                <w:sz w:val="16"/>
                <w:szCs w:val="16"/>
                <w:lang w:val="en-US"/>
              </w:rPr>
              <w:t>&lt;/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ds:Reference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>&gt;</w:t>
            </w:r>
          </w:p>
          <w:p w14:paraId="0D03413B" w14:textId="77777777" w:rsidR="00BF219B" w:rsidRPr="00BF219B" w:rsidRDefault="00BF219B" w:rsidP="00BF219B">
            <w:pPr>
              <w:jc w:val="left"/>
              <w:rPr>
                <w:sz w:val="16"/>
                <w:szCs w:val="16"/>
                <w:lang w:val="en-US"/>
              </w:rPr>
            </w:pPr>
            <w:r w:rsidRPr="00BF219B">
              <w:rPr>
                <w:sz w:val="16"/>
                <w:szCs w:val="16"/>
                <w:lang w:val="en-US"/>
              </w:rPr>
              <w:t>&lt;/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ds:SignedInfo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>&gt;</w:t>
            </w:r>
          </w:p>
          <w:p w14:paraId="50EA2908" w14:textId="77777777" w:rsidR="00BF219B" w:rsidRPr="00BF219B" w:rsidRDefault="00BF219B" w:rsidP="00BF219B">
            <w:pPr>
              <w:jc w:val="left"/>
              <w:rPr>
                <w:sz w:val="16"/>
                <w:szCs w:val="16"/>
                <w:lang w:val="en-US"/>
              </w:rPr>
            </w:pPr>
            <w:r w:rsidRPr="00BF219B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ds:SignatureValue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>&gt;</w:t>
            </w:r>
          </w:p>
          <w:p w14:paraId="42350560" w14:textId="77777777" w:rsidR="00BF219B" w:rsidRPr="00BF219B" w:rsidRDefault="00BF219B" w:rsidP="00BF219B">
            <w:pPr>
              <w:jc w:val="left"/>
              <w:rPr>
                <w:sz w:val="16"/>
                <w:szCs w:val="16"/>
                <w:lang w:val="en-US"/>
              </w:rPr>
            </w:pPr>
            <w:r w:rsidRPr="00BF219B">
              <w:rPr>
                <w:sz w:val="16"/>
                <w:szCs w:val="16"/>
                <w:lang w:val="en-US"/>
              </w:rPr>
              <w:lastRenderedPageBreak/>
              <w:t>wneYbDY/sjG7m+y8Ezochx6ZjMDS+MD1yvTTno49vXBDyH/zY0k6Rd2WB2gEFFL1KgP6tKpbEPdU</w:t>
            </w:r>
          </w:p>
          <w:p w14:paraId="071C1C2E" w14:textId="77777777" w:rsidR="00BF219B" w:rsidRPr="00BF219B" w:rsidRDefault="00BF219B" w:rsidP="00BF219B">
            <w:pPr>
              <w:jc w:val="left"/>
              <w:rPr>
                <w:sz w:val="16"/>
                <w:szCs w:val="16"/>
                <w:lang w:val="en-US"/>
              </w:rPr>
            </w:pPr>
            <w:proofErr w:type="spellStart"/>
            <w:r w:rsidRPr="00BF219B">
              <w:rPr>
                <w:sz w:val="16"/>
                <w:szCs w:val="16"/>
                <w:lang w:val="en-US"/>
              </w:rPr>
              <w:t>bAaOnHhlpw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>==</w:t>
            </w:r>
          </w:p>
          <w:p w14:paraId="5C71BE31" w14:textId="77777777" w:rsidR="00BF219B" w:rsidRPr="00BF219B" w:rsidRDefault="00BF219B" w:rsidP="00BF219B">
            <w:pPr>
              <w:jc w:val="left"/>
              <w:rPr>
                <w:sz w:val="16"/>
                <w:szCs w:val="16"/>
                <w:lang w:val="en-US"/>
              </w:rPr>
            </w:pPr>
            <w:r w:rsidRPr="00BF219B">
              <w:rPr>
                <w:sz w:val="16"/>
                <w:szCs w:val="16"/>
                <w:lang w:val="en-US"/>
              </w:rPr>
              <w:t>&lt;/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ds:SignatureValue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>&gt;</w:t>
            </w:r>
          </w:p>
          <w:p w14:paraId="129A4175" w14:textId="77777777" w:rsidR="00BF219B" w:rsidRPr="00BF219B" w:rsidRDefault="00BF219B" w:rsidP="00BF219B">
            <w:pPr>
              <w:jc w:val="left"/>
              <w:rPr>
                <w:sz w:val="16"/>
                <w:szCs w:val="16"/>
                <w:lang w:val="en-US"/>
              </w:rPr>
            </w:pPr>
            <w:r w:rsidRPr="00BF219B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ds:KeyInfo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 xml:space="preserve"> Id="KeyId-F31F69092B9EDB5CA7148249094668342206468"&gt;</w:t>
            </w:r>
          </w:p>
          <w:p w14:paraId="42CDEF4F" w14:textId="77777777" w:rsidR="00BF219B" w:rsidRPr="00BF219B" w:rsidRDefault="00BF219B" w:rsidP="00BF219B">
            <w:pPr>
              <w:jc w:val="left"/>
              <w:rPr>
                <w:sz w:val="16"/>
                <w:szCs w:val="16"/>
                <w:lang w:val="en-US"/>
              </w:rPr>
            </w:pPr>
            <w:r w:rsidRPr="00BF219B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wsse:SecurityTokenReference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wsu:Id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>="STRId-F31F69092B9EDB5CA7148249094668342206469" xmlns:wsu="http://docs.oasis-open.org/wss/2004/01/oasis-200401-wss-wssecurity-utility-1.0.xsd"&gt;&lt;wsse:Reference URI="#CertId-F31F69092B9EDB5CA7148249094668342206467" ValueType="http://docs.oasis-open.org/wss/2004/01/oasis-200401-wss-x509-token-profile-1.0#X509v3"/&gt;&lt;/wsse:SecurityTokenReference&gt;</w:t>
            </w:r>
          </w:p>
          <w:p w14:paraId="71628050" w14:textId="77777777" w:rsidR="00BF219B" w:rsidRPr="00BF219B" w:rsidRDefault="00BF219B" w:rsidP="00BF219B">
            <w:pPr>
              <w:jc w:val="left"/>
              <w:rPr>
                <w:sz w:val="16"/>
                <w:szCs w:val="16"/>
                <w:lang w:val="en-US"/>
              </w:rPr>
            </w:pPr>
            <w:r w:rsidRPr="00BF219B">
              <w:rPr>
                <w:sz w:val="16"/>
                <w:szCs w:val="16"/>
                <w:lang w:val="en-US"/>
              </w:rPr>
              <w:t>&lt;/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ds:KeyInfo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>&gt;</w:t>
            </w:r>
          </w:p>
          <w:p w14:paraId="6AE17C5D" w14:textId="77777777" w:rsidR="00BF219B" w:rsidRPr="00BF219B" w:rsidRDefault="00BF219B" w:rsidP="00BF219B">
            <w:pPr>
              <w:jc w:val="left"/>
              <w:rPr>
                <w:sz w:val="16"/>
                <w:szCs w:val="16"/>
                <w:lang w:val="en-US"/>
              </w:rPr>
            </w:pPr>
            <w:r w:rsidRPr="00BF219B">
              <w:rPr>
                <w:sz w:val="16"/>
                <w:szCs w:val="16"/>
                <w:lang w:val="en-US"/>
              </w:rPr>
              <w:t>&lt;/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ds:Signature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>&gt;&lt;/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wsse:Security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>&gt;&lt;/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soapenv:Header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>&gt;</w:t>
            </w:r>
          </w:p>
          <w:p w14:paraId="676CED00" w14:textId="77777777" w:rsidR="00BF219B" w:rsidRPr="00BF219B" w:rsidRDefault="00BF219B" w:rsidP="00BF219B">
            <w:pPr>
              <w:jc w:val="left"/>
              <w:rPr>
                <w:sz w:val="16"/>
                <w:szCs w:val="16"/>
                <w:lang w:val="en-US"/>
              </w:rPr>
            </w:pPr>
            <w:r w:rsidRPr="00BF219B">
              <w:rPr>
                <w:sz w:val="16"/>
                <w:szCs w:val="16"/>
                <w:lang w:val="en-US"/>
              </w:rPr>
              <w:t xml:space="preserve">   &lt;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soapenv:Body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wsu:Id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>="id-14068850" xmlns:wsu="http://docs.oasis-open.org/wss/2004/01/oasis-200401-wss-wssecurity-utility-1.0.xsd"&gt;</w:t>
            </w:r>
          </w:p>
          <w:p w14:paraId="58CD0485" w14:textId="77777777" w:rsidR="00BF219B" w:rsidRPr="00BF219B" w:rsidRDefault="00BF219B" w:rsidP="00BF219B">
            <w:pPr>
              <w:jc w:val="left"/>
              <w:rPr>
                <w:sz w:val="16"/>
                <w:szCs w:val="16"/>
                <w:lang w:val="en-US"/>
              </w:rPr>
            </w:pPr>
            <w:r w:rsidRPr="00BF219B">
              <w:rPr>
                <w:sz w:val="16"/>
                <w:szCs w:val="16"/>
                <w:lang w:val="en-US"/>
              </w:rPr>
              <w:t xml:space="preserve">      &lt;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ns:GetMessageRequest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>/&gt;</w:t>
            </w:r>
          </w:p>
          <w:p w14:paraId="4C335542" w14:textId="77777777" w:rsidR="00BF219B" w:rsidRPr="00BF219B" w:rsidRDefault="00BF219B" w:rsidP="00BF219B">
            <w:pPr>
              <w:jc w:val="left"/>
              <w:rPr>
                <w:sz w:val="16"/>
                <w:szCs w:val="16"/>
                <w:lang w:val="en-US"/>
              </w:rPr>
            </w:pPr>
            <w:r w:rsidRPr="00BF219B">
              <w:rPr>
                <w:sz w:val="16"/>
                <w:szCs w:val="16"/>
                <w:lang w:val="en-US"/>
              </w:rPr>
              <w:t xml:space="preserve">   &lt;/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soapenv:Body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>&gt;</w:t>
            </w:r>
          </w:p>
          <w:p w14:paraId="7978D216" w14:textId="685A90E0" w:rsidR="004433D4" w:rsidRPr="004433D4" w:rsidRDefault="00BF219B" w:rsidP="00BF219B">
            <w:pPr>
              <w:jc w:val="left"/>
              <w:rPr>
                <w:lang w:val="en-US"/>
              </w:rPr>
            </w:pPr>
            <w:r w:rsidRPr="00BF219B">
              <w:rPr>
                <w:sz w:val="16"/>
                <w:szCs w:val="16"/>
                <w:lang w:val="en-US"/>
              </w:rPr>
              <w:t>&lt;/</w:t>
            </w:r>
            <w:proofErr w:type="spellStart"/>
            <w:r w:rsidRPr="00BF219B">
              <w:rPr>
                <w:sz w:val="16"/>
                <w:szCs w:val="16"/>
                <w:lang w:val="en-US"/>
              </w:rPr>
              <w:t>soapenv:Envelope</w:t>
            </w:r>
            <w:proofErr w:type="spellEnd"/>
            <w:r w:rsidRPr="00BF219B">
              <w:rPr>
                <w:sz w:val="16"/>
                <w:szCs w:val="16"/>
                <w:lang w:val="en-US"/>
              </w:rPr>
              <w:t>&gt;</w:t>
            </w:r>
          </w:p>
        </w:tc>
      </w:tr>
    </w:tbl>
    <w:p w14:paraId="2FC798FE" w14:textId="77777777" w:rsidR="004433D4" w:rsidRDefault="004433D4" w:rsidP="004433D4">
      <w:pPr>
        <w:rPr>
          <w:lang w:val="en-US"/>
        </w:rPr>
      </w:pPr>
    </w:p>
    <w:p w14:paraId="0C1CA73C" w14:textId="1FE6328C" w:rsidR="0072379D" w:rsidRDefault="0072379D" w:rsidP="0072379D">
      <w:r>
        <w:t>Пример</w:t>
      </w:r>
      <w:r w:rsidRPr="00F6721C">
        <w:t xml:space="preserve"> </w:t>
      </w:r>
      <w:r>
        <w:rPr>
          <w:lang w:val="en-US"/>
        </w:rPr>
        <w:t>HTTP</w:t>
      </w:r>
      <w:r w:rsidRPr="00F6721C">
        <w:t>-</w:t>
      </w:r>
      <w:r w:rsidR="00114093">
        <w:t>ответа</w:t>
      </w:r>
      <w:r w:rsidRPr="00F6721C">
        <w:t xml:space="preserve"> </w:t>
      </w:r>
      <w:r>
        <w:t>операции</w:t>
      </w:r>
      <w:r w:rsidRPr="00F6721C">
        <w:t xml:space="preserve"> </w:t>
      </w:r>
      <w:proofErr w:type="spellStart"/>
      <w:r w:rsidRPr="00BF219B">
        <w:rPr>
          <w:lang w:val="en-US"/>
        </w:rPr>
        <w:t>GetMessage</w:t>
      </w:r>
      <w:proofErr w:type="spellEnd"/>
      <w:r w:rsidRPr="00F6721C">
        <w:t xml:space="preserve"> </w:t>
      </w:r>
      <w:r>
        <w:t>с</w:t>
      </w:r>
      <w:r w:rsidRPr="00F6721C">
        <w:t xml:space="preserve"> </w:t>
      </w:r>
      <w:r>
        <w:t>использованием</w:t>
      </w:r>
      <w:r w:rsidRPr="00F6721C">
        <w:t xml:space="preserve"> </w:t>
      </w:r>
      <w:r>
        <w:t>механизма</w:t>
      </w:r>
      <w:r w:rsidRPr="00F6721C">
        <w:t xml:space="preserve"> </w:t>
      </w:r>
      <w:r>
        <w:rPr>
          <w:lang w:val="en-US"/>
        </w:rPr>
        <w:t>MTOM</w:t>
      </w:r>
      <w:r>
        <w:t>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760D3" w:rsidRPr="00F6721C" w14:paraId="77673A9F" w14:textId="77777777" w:rsidTr="00B760D3">
        <w:tc>
          <w:tcPr>
            <w:tcW w:w="9628" w:type="dxa"/>
          </w:tcPr>
          <w:p w14:paraId="148CA6FB" w14:textId="77777777" w:rsidR="00D96ECD" w:rsidRPr="00D96ECD" w:rsidRDefault="00D96ECD" w:rsidP="00D96ECD">
            <w:pPr>
              <w:jc w:val="left"/>
              <w:rPr>
                <w:sz w:val="16"/>
                <w:szCs w:val="16"/>
                <w:lang w:val="en-US"/>
              </w:rPr>
            </w:pPr>
            <w:r w:rsidRPr="00D96ECD">
              <w:rPr>
                <w:sz w:val="16"/>
                <w:szCs w:val="16"/>
                <w:lang w:val="en-US"/>
              </w:rPr>
              <w:t>HTTP/1.1 200 OK</w:t>
            </w:r>
          </w:p>
          <w:p w14:paraId="72EEA447" w14:textId="77777777" w:rsidR="00D96ECD" w:rsidRPr="00D96ECD" w:rsidRDefault="00D96ECD" w:rsidP="00D96ECD">
            <w:pPr>
              <w:jc w:val="left"/>
              <w:rPr>
                <w:sz w:val="16"/>
                <w:szCs w:val="16"/>
                <w:lang w:val="en-US"/>
              </w:rPr>
            </w:pPr>
            <w:r w:rsidRPr="00D96ECD">
              <w:rPr>
                <w:sz w:val="16"/>
                <w:szCs w:val="16"/>
                <w:lang w:val="en-US"/>
              </w:rPr>
              <w:t xml:space="preserve">Server: </w:t>
            </w:r>
            <w:proofErr w:type="spellStart"/>
            <w:r w:rsidRPr="00D96ECD">
              <w:rPr>
                <w:sz w:val="16"/>
                <w:szCs w:val="16"/>
                <w:lang w:val="en-US"/>
              </w:rPr>
              <w:t>nginx</w:t>
            </w:r>
            <w:proofErr w:type="spellEnd"/>
            <w:r w:rsidRPr="00D96ECD">
              <w:rPr>
                <w:sz w:val="16"/>
                <w:szCs w:val="16"/>
                <w:lang w:val="en-US"/>
              </w:rPr>
              <w:t>/1.9.11</w:t>
            </w:r>
          </w:p>
          <w:p w14:paraId="4821215E" w14:textId="77777777" w:rsidR="00D96ECD" w:rsidRPr="00D96ECD" w:rsidRDefault="00D96ECD" w:rsidP="00D96ECD">
            <w:pPr>
              <w:jc w:val="left"/>
              <w:rPr>
                <w:sz w:val="16"/>
                <w:szCs w:val="16"/>
                <w:lang w:val="en-US"/>
              </w:rPr>
            </w:pPr>
            <w:r w:rsidRPr="00D96ECD">
              <w:rPr>
                <w:sz w:val="16"/>
                <w:szCs w:val="16"/>
                <w:lang w:val="en-US"/>
              </w:rPr>
              <w:t>Date: Mon, 26 Dec 2016 22:24:49 GMT</w:t>
            </w:r>
          </w:p>
          <w:p w14:paraId="3A09EA71" w14:textId="77777777" w:rsidR="00D96ECD" w:rsidRPr="00D96ECD" w:rsidRDefault="00D96ECD" w:rsidP="00D96ECD">
            <w:pPr>
              <w:jc w:val="left"/>
              <w:rPr>
                <w:sz w:val="16"/>
                <w:szCs w:val="16"/>
                <w:lang w:val="en-US"/>
              </w:rPr>
            </w:pPr>
            <w:r w:rsidRPr="00D96ECD">
              <w:rPr>
                <w:sz w:val="16"/>
                <w:szCs w:val="16"/>
                <w:lang w:val="en-US"/>
              </w:rPr>
              <w:t>Content-Type: multipart/related; type="application/</w:t>
            </w:r>
            <w:proofErr w:type="spellStart"/>
            <w:r w:rsidRPr="00D96ECD">
              <w:rPr>
                <w:sz w:val="16"/>
                <w:szCs w:val="16"/>
                <w:lang w:val="en-US"/>
              </w:rPr>
              <w:t>xop+xml</w:t>
            </w:r>
            <w:proofErr w:type="spellEnd"/>
            <w:r w:rsidRPr="00D96ECD">
              <w:rPr>
                <w:sz w:val="16"/>
                <w:szCs w:val="16"/>
                <w:lang w:val="en-US"/>
              </w:rPr>
              <w:t>"; boundary="uuid:158668d1-00cd-4551-8a45-eecbb23fe631"; start="&lt;root.message@cxf.apache.org&gt;"; start-info="text/xml"</w:t>
            </w:r>
          </w:p>
          <w:p w14:paraId="2973BBFB" w14:textId="77777777" w:rsidR="00D96ECD" w:rsidRPr="00D96ECD" w:rsidRDefault="00D96ECD" w:rsidP="00D96ECD">
            <w:pPr>
              <w:jc w:val="left"/>
              <w:rPr>
                <w:sz w:val="16"/>
                <w:szCs w:val="16"/>
                <w:lang w:val="en-US"/>
              </w:rPr>
            </w:pPr>
            <w:r w:rsidRPr="00D96ECD">
              <w:rPr>
                <w:sz w:val="16"/>
                <w:szCs w:val="16"/>
                <w:lang w:val="en-US"/>
              </w:rPr>
              <w:t>Transfer-Encoding: chunked</w:t>
            </w:r>
          </w:p>
          <w:p w14:paraId="57FF583C" w14:textId="77777777" w:rsidR="00D96ECD" w:rsidRPr="00D96ECD" w:rsidRDefault="00D96ECD" w:rsidP="00D96ECD">
            <w:pPr>
              <w:jc w:val="left"/>
              <w:rPr>
                <w:sz w:val="16"/>
                <w:szCs w:val="16"/>
                <w:lang w:val="en-US"/>
              </w:rPr>
            </w:pPr>
            <w:r w:rsidRPr="00D96ECD">
              <w:rPr>
                <w:sz w:val="16"/>
                <w:szCs w:val="16"/>
                <w:lang w:val="en-US"/>
              </w:rPr>
              <w:t>Connection: keep-alive</w:t>
            </w:r>
          </w:p>
          <w:p w14:paraId="79E8DDA5" w14:textId="77777777" w:rsidR="00D96ECD" w:rsidRPr="00D96ECD" w:rsidRDefault="00D96ECD" w:rsidP="00D96ECD">
            <w:pPr>
              <w:jc w:val="left"/>
              <w:rPr>
                <w:sz w:val="16"/>
                <w:szCs w:val="16"/>
                <w:lang w:val="en-US"/>
              </w:rPr>
            </w:pPr>
          </w:p>
          <w:p w14:paraId="758BF9B3" w14:textId="77777777" w:rsidR="00D96ECD" w:rsidRPr="00D96ECD" w:rsidRDefault="00D96ECD" w:rsidP="00D96ECD">
            <w:pPr>
              <w:jc w:val="left"/>
              <w:rPr>
                <w:sz w:val="16"/>
                <w:szCs w:val="16"/>
                <w:lang w:val="en-US"/>
              </w:rPr>
            </w:pPr>
            <w:r w:rsidRPr="00D96ECD">
              <w:rPr>
                <w:sz w:val="16"/>
                <w:szCs w:val="16"/>
                <w:lang w:val="en-US"/>
              </w:rPr>
              <w:t>--uuid:158668d1-00cd-4551-8a45-eecbb23fe631</w:t>
            </w:r>
          </w:p>
          <w:p w14:paraId="15F7447C" w14:textId="77777777" w:rsidR="00D96ECD" w:rsidRPr="00D96ECD" w:rsidRDefault="00D96ECD" w:rsidP="00D96ECD">
            <w:pPr>
              <w:jc w:val="left"/>
              <w:rPr>
                <w:sz w:val="16"/>
                <w:szCs w:val="16"/>
                <w:lang w:val="en-US"/>
              </w:rPr>
            </w:pPr>
            <w:r w:rsidRPr="00D96ECD">
              <w:rPr>
                <w:sz w:val="16"/>
                <w:szCs w:val="16"/>
                <w:lang w:val="en-US"/>
              </w:rPr>
              <w:t>Content-Type: application/</w:t>
            </w:r>
            <w:proofErr w:type="spellStart"/>
            <w:r w:rsidRPr="00D96ECD">
              <w:rPr>
                <w:sz w:val="16"/>
                <w:szCs w:val="16"/>
                <w:lang w:val="en-US"/>
              </w:rPr>
              <w:t>xop+xml</w:t>
            </w:r>
            <w:proofErr w:type="spellEnd"/>
            <w:r w:rsidRPr="00D96ECD">
              <w:rPr>
                <w:sz w:val="16"/>
                <w:szCs w:val="16"/>
                <w:lang w:val="en-US"/>
              </w:rPr>
              <w:t>; charset=UTF-8; type="text/xml"</w:t>
            </w:r>
          </w:p>
          <w:p w14:paraId="4A0B17A5" w14:textId="77777777" w:rsidR="00D96ECD" w:rsidRPr="00D96ECD" w:rsidRDefault="00D96ECD" w:rsidP="00D96ECD">
            <w:pPr>
              <w:jc w:val="left"/>
              <w:rPr>
                <w:sz w:val="16"/>
                <w:szCs w:val="16"/>
                <w:lang w:val="en-US"/>
              </w:rPr>
            </w:pPr>
            <w:r w:rsidRPr="00D96ECD">
              <w:rPr>
                <w:sz w:val="16"/>
                <w:szCs w:val="16"/>
                <w:lang w:val="en-US"/>
              </w:rPr>
              <w:t>Content-Transfer-Encoding: binary</w:t>
            </w:r>
          </w:p>
          <w:p w14:paraId="2697038A" w14:textId="77777777" w:rsidR="00D96ECD" w:rsidRPr="00D96ECD" w:rsidRDefault="00D96ECD" w:rsidP="00D96ECD">
            <w:pPr>
              <w:jc w:val="left"/>
              <w:rPr>
                <w:sz w:val="16"/>
                <w:szCs w:val="16"/>
                <w:lang w:val="en-US"/>
              </w:rPr>
            </w:pPr>
            <w:r w:rsidRPr="00D96ECD">
              <w:rPr>
                <w:sz w:val="16"/>
                <w:szCs w:val="16"/>
                <w:lang w:val="en-US"/>
              </w:rPr>
              <w:t>Content-ID: &lt;root.message@cxf.apache.org&gt;</w:t>
            </w:r>
          </w:p>
          <w:p w14:paraId="0A6F7C82" w14:textId="77777777" w:rsidR="00D96ECD" w:rsidRPr="00D96ECD" w:rsidRDefault="00D96ECD" w:rsidP="00D96ECD">
            <w:pPr>
              <w:jc w:val="left"/>
              <w:rPr>
                <w:sz w:val="16"/>
                <w:szCs w:val="16"/>
                <w:lang w:val="en-US"/>
              </w:rPr>
            </w:pPr>
          </w:p>
          <w:p w14:paraId="7208439E" w14:textId="77777777" w:rsidR="00D96ECD" w:rsidRPr="00D96ECD" w:rsidRDefault="00D96ECD" w:rsidP="00D96ECD">
            <w:pPr>
              <w:jc w:val="left"/>
              <w:rPr>
                <w:sz w:val="16"/>
                <w:szCs w:val="16"/>
                <w:lang w:val="en-US"/>
              </w:rPr>
            </w:pPr>
            <w:r w:rsidRPr="00D96ECD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D96ECD">
              <w:rPr>
                <w:sz w:val="16"/>
                <w:szCs w:val="16"/>
                <w:lang w:val="en-US"/>
              </w:rPr>
              <w:t>soap:Envelope</w:t>
            </w:r>
            <w:proofErr w:type="spellEnd"/>
            <w:r w:rsidRPr="00D96ECD">
              <w:rPr>
                <w:sz w:val="16"/>
                <w:szCs w:val="16"/>
                <w:lang w:val="en-US"/>
              </w:rPr>
              <w:t xml:space="preserve"> xmlns:soap="http://schemas.xmlsoap.org/soap/envelope/"&gt;&lt;soap:Header&gt;&lt;wsse:Security xmlns:wsse="http://docs.oasis-open.org/wss/2004/01/oasis-200401-wss-wssecurity-secext-1.0.xsd" xmlns:wsu="http://docs.oasis-open.org/wss/2004/01/oasis-200401-wss-wssecurity-utility-1.0.xsd" </w:t>
            </w:r>
            <w:proofErr w:type="spellStart"/>
            <w:r w:rsidRPr="00D96ECD">
              <w:rPr>
                <w:sz w:val="16"/>
                <w:szCs w:val="16"/>
                <w:lang w:val="en-US"/>
              </w:rPr>
              <w:t>soap:actor</w:t>
            </w:r>
            <w:proofErr w:type="spellEnd"/>
            <w:r w:rsidRPr="00D96ECD">
              <w:rPr>
                <w:sz w:val="16"/>
                <w:szCs w:val="16"/>
                <w:lang w:val="en-US"/>
              </w:rPr>
              <w:t>="http://nsd.ru/actors/</w:t>
            </w:r>
            <w:proofErr w:type="spellStart"/>
            <w:r w:rsidRPr="00D96ECD">
              <w:rPr>
                <w:sz w:val="16"/>
                <w:szCs w:val="16"/>
                <w:lang w:val="en-US"/>
              </w:rPr>
              <w:t>evoting</w:t>
            </w:r>
            <w:proofErr w:type="spellEnd"/>
            <w:r w:rsidRPr="00D96ECD">
              <w:rPr>
                <w:sz w:val="16"/>
                <w:szCs w:val="16"/>
                <w:lang w:val="en-US"/>
              </w:rPr>
              <w:t xml:space="preserve">" </w:t>
            </w:r>
            <w:proofErr w:type="spellStart"/>
            <w:r w:rsidRPr="00D96ECD">
              <w:rPr>
                <w:sz w:val="16"/>
                <w:szCs w:val="16"/>
                <w:lang w:val="en-US"/>
              </w:rPr>
              <w:t>soap:mustUnderstand</w:t>
            </w:r>
            <w:proofErr w:type="spellEnd"/>
            <w:r w:rsidRPr="00D96ECD">
              <w:rPr>
                <w:sz w:val="16"/>
                <w:szCs w:val="16"/>
                <w:lang w:val="en-US"/>
              </w:rPr>
              <w:t>="1"&gt;&lt;</w:t>
            </w:r>
            <w:proofErr w:type="spellStart"/>
            <w:r w:rsidRPr="00D96ECD">
              <w:rPr>
                <w:sz w:val="16"/>
                <w:szCs w:val="16"/>
                <w:lang w:val="en-US"/>
              </w:rPr>
              <w:t>wsse:BinarySecurityToken</w:t>
            </w:r>
            <w:proofErr w:type="spellEnd"/>
            <w:r w:rsidRPr="00D96ECD">
              <w:rPr>
                <w:sz w:val="16"/>
                <w:szCs w:val="16"/>
                <w:lang w:val="en-US"/>
              </w:rPr>
              <w:t xml:space="preserve"> EncodingType="http://docs.oasis-open.org/wss/2004/01/oasis-200401-wss-soap-message-security-1.0#Base64Binary" ValueType="http://docs.oasis-open.org/wss/2004/01/oasis-200401-wss-x509-token-profile-1.0#X509v3" wsu:Id="X509-9894e2e4-4e96-4b54-b6ef-27b668fda550"&gt;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</w:t>
            </w:r>
            <w:r w:rsidRPr="00D96ECD">
              <w:rPr>
                <w:sz w:val="16"/>
                <w:szCs w:val="16"/>
                <w:lang w:val="en-US"/>
              </w:rPr>
              <w:lastRenderedPageBreak/>
              <w:t xml:space="preserve">vdGVzdC1jYS0yMDE0X0NSWVBUTy1QUk8lMjBUZXN0JTIwQ2VudGVyJTIwMi5jcnQwNAYIKwYBBQUHMAGGKGh0dHA6Ly90ZXN0Y2EuY3J5cHRvcHJvLnJ1L29jc3Avb2NzcC5zcmYwCAYGKoUDAgIDA0EA0lolQMH/nhj/q3d+hKAwzDM2gz8t7OtUzGsI2ieNHJHQyvuuPomjJRn6eYgA8/Mc+MYFlYwDOpzxaBs6EmKUpQ==&lt;/wsse:BinarySecurityToken&gt;&lt;ds:Signature </w:t>
            </w:r>
            <w:proofErr w:type="spellStart"/>
            <w:r w:rsidRPr="00D96ECD">
              <w:rPr>
                <w:sz w:val="16"/>
                <w:szCs w:val="16"/>
                <w:lang w:val="en-US"/>
              </w:rPr>
              <w:t>xmlns:ds</w:t>
            </w:r>
            <w:proofErr w:type="spellEnd"/>
            <w:r w:rsidRPr="00D96ECD">
              <w:rPr>
                <w:sz w:val="16"/>
                <w:szCs w:val="16"/>
                <w:lang w:val="en-US"/>
              </w:rPr>
              <w:t xml:space="preserve">="http://www.w3.org/2000/09/xmldsig#" Id="SIG-97c56ecd-c550-4507-b886-daebe709830a"&gt;&lt;ds:SignedInfo&gt;&lt;ds:CanonicalizationMethod Algorithm="http://www.w3.org/2001/10/xml-exc-c14n#"&gt;&lt;ec:InclusiveNamespaces </w:t>
            </w:r>
            <w:proofErr w:type="spellStart"/>
            <w:r w:rsidRPr="00D96ECD">
              <w:rPr>
                <w:sz w:val="16"/>
                <w:szCs w:val="16"/>
                <w:lang w:val="en-US"/>
              </w:rPr>
              <w:t>xmlns:ec</w:t>
            </w:r>
            <w:proofErr w:type="spellEnd"/>
            <w:r w:rsidRPr="00D96ECD">
              <w:rPr>
                <w:sz w:val="16"/>
                <w:szCs w:val="16"/>
                <w:lang w:val="en-US"/>
              </w:rPr>
              <w:t xml:space="preserve">="http://www.w3.org/2001/10/xml-exc-c14n#" PrefixList="soap"/&gt;&lt;/ds:CanonicalizationMethod&gt;&lt;ds:SignatureMethod Algorithm="http://www.w3.org/2001/04/xmldsig-more#gostr34102001-gostr3411"/&gt;&lt;ds:Reference URI="#_b5e31450-2846-4aba-8e4e-94537b65fce0"&gt;&lt;ds:Transforms&gt;&lt;ds:Transform Algorithm="http://www.w3.org/2001/10/xml-exc-c14n#"/&gt;&lt;/ds:Transforms&gt;&lt;ds:DigestMethod Algorithm="http://www.w3.org/2001/04/xmldsig-more#gostr3411"/&gt;&lt;ds:DigestValue&gt;2gSzCDJEUdkIB4pF5RN974TCFDoQ9VMAayFYo/a34as=&lt;/ds:DigestValue&gt;&lt;/ds:Reference&gt;&lt;/ds:SignedInfo&gt;&lt;ds:SignatureValue&gt;sCVj4eFwVPEYB4xtdM8PGHfAkqiDti7TR5Dzk3LDsVcx8+XpPDaA96lkYqMauUD1VUVyA08w3ygW//9pSehWFA==&lt;/ds:SignatureValue&gt;&lt;ds:KeyInfo Id="KI-c25f21ab-9558-4356-8e28-66b4f40b7673"&gt;&lt;wsse:SecurityTokenReference xmlns:wsse="http://docs.oasis-open.org/wss/2004/01/oasis-200401-wss-wssecurity-secext-1.0.xsd" xmlns:wsu="http://docs.oasis-open.org/wss/2004/01/oasis-200401-wss-wssecurity-utility-1.0.xsd" wsu:Id="STR-49cb09a2-aa65-4a35-9fac-0a122f350969"&gt;&lt;wsse:Reference URI="#X509-9894e2e4-4e96-4b54-b6ef-27b668fda550" ValueType="http://docs.oasis-open.org/wss/2004/01/oasis-200401-wss-x509-token-profile-1.0#X509v3"/&gt;&lt;/wsse:SecurityTokenReference&gt;&lt;/ds:KeyInfo&gt;&lt;/ds:Signature&gt;&lt;/wsse:Security&gt;&lt;/soap:Header&gt;&lt;soap:Body xmlns:wsu="http://docs.oasis-open.org/wss/2004/01/oasis-200401-wss-wssecurity-utility-1.0.xsd" wsu:Id="_b5e31450-2846-4aba-8e4e-94537b65fce0"&gt;&lt;GetMessageResponse </w:t>
            </w:r>
            <w:proofErr w:type="spellStart"/>
            <w:r w:rsidRPr="00D96ECD">
              <w:rPr>
                <w:sz w:val="16"/>
                <w:szCs w:val="16"/>
                <w:lang w:val="en-US"/>
              </w:rPr>
              <w:t>xmlns</w:t>
            </w:r>
            <w:proofErr w:type="spellEnd"/>
            <w:r w:rsidRPr="00D96ECD">
              <w:rPr>
                <w:sz w:val="16"/>
                <w:szCs w:val="16"/>
                <w:lang w:val="en-US"/>
              </w:rPr>
              <w:t>="urn://evoting.nsd.ru/services/</w:t>
            </w:r>
            <w:proofErr w:type="spellStart"/>
            <w:r w:rsidRPr="00D96ECD">
              <w:rPr>
                <w:sz w:val="16"/>
                <w:szCs w:val="16"/>
                <w:lang w:val="en-US"/>
              </w:rPr>
              <w:t>ext</w:t>
            </w:r>
            <w:proofErr w:type="spellEnd"/>
            <w:r w:rsidRPr="00D96ECD">
              <w:rPr>
                <w:sz w:val="16"/>
                <w:szCs w:val="16"/>
                <w:lang w:val="en-US"/>
              </w:rPr>
              <w:t>/types/1.0" xmlns:ns2="urn://evoting.nsd.ru/services/ext/types/faults/1.0"&gt;&lt;Message Id="571b9eea-912f-42cd-89b8-0aa43ff1e2fa"&gt;&lt;Data&gt;&lt;</w:t>
            </w:r>
            <w:proofErr w:type="spellStart"/>
            <w:r w:rsidRPr="00D96ECD">
              <w:rPr>
                <w:sz w:val="16"/>
                <w:szCs w:val="16"/>
                <w:lang w:val="en-US"/>
              </w:rPr>
              <w:t>xop:Include</w:t>
            </w:r>
            <w:proofErr w:type="spellEnd"/>
            <w:r w:rsidRPr="00D96E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ECD">
              <w:rPr>
                <w:sz w:val="16"/>
                <w:szCs w:val="16"/>
                <w:lang w:val="en-US"/>
              </w:rPr>
              <w:t>xmlns:xop</w:t>
            </w:r>
            <w:proofErr w:type="spellEnd"/>
            <w:r w:rsidRPr="00D96ECD">
              <w:rPr>
                <w:sz w:val="16"/>
                <w:szCs w:val="16"/>
                <w:lang w:val="en-US"/>
              </w:rPr>
              <w:t>="http://www.w3.org/2004/08/xop/include" href="cid:22cae5ee-19a4-4ff4-a169-fd9563140726-1@evoting.nsd.ru"/&gt;&lt;/Data&gt;&lt;/Message&gt;&lt;/GetMessageResponse&gt;&lt;/soap:Body&gt;&lt;/soap:Envelope&gt;</w:t>
            </w:r>
          </w:p>
          <w:p w14:paraId="4216EDAC" w14:textId="77777777" w:rsidR="00D96ECD" w:rsidRPr="00D96ECD" w:rsidRDefault="00D96ECD" w:rsidP="00D96ECD">
            <w:pPr>
              <w:jc w:val="left"/>
              <w:rPr>
                <w:sz w:val="16"/>
                <w:szCs w:val="16"/>
                <w:lang w:val="en-US"/>
              </w:rPr>
            </w:pPr>
            <w:r w:rsidRPr="00D96ECD">
              <w:rPr>
                <w:sz w:val="16"/>
                <w:szCs w:val="16"/>
                <w:lang w:val="en-US"/>
              </w:rPr>
              <w:t>--uuid:158668d1-00cd-4551-8a45-eecbb23fe631</w:t>
            </w:r>
          </w:p>
          <w:p w14:paraId="04A8C145" w14:textId="77777777" w:rsidR="00D96ECD" w:rsidRPr="00D96ECD" w:rsidRDefault="00D96ECD" w:rsidP="00D96ECD">
            <w:pPr>
              <w:jc w:val="left"/>
              <w:rPr>
                <w:sz w:val="16"/>
                <w:szCs w:val="16"/>
                <w:lang w:val="en-US"/>
              </w:rPr>
            </w:pPr>
            <w:r w:rsidRPr="00D96ECD">
              <w:rPr>
                <w:sz w:val="16"/>
                <w:szCs w:val="16"/>
                <w:lang w:val="en-US"/>
              </w:rPr>
              <w:t>Content-Type: application/zip</w:t>
            </w:r>
          </w:p>
          <w:p w14:paraId="590B291D" w14:textId="77777777" w:rsidR="00D96ECD" w:rsidRPr="00D96ECD" w:rsidRDefault="00D96ECD" w:rsidP="00D96ECD">
            <w:pPr>
              <w:jc w:val="left"/>
              <w:rPr>
                <w:sz w:val="16"/>
                <w:szCs w:val="16"/>
                <w:lang w:val="en-US"/>
              </w:rPr>
            </w:pPr>
            <w:r w:rsidRPr="00D96ECD">
              <w:rPr>
                <w:sz w:val="16"/>
                <w:szCs w:val="16"/>
                <w:lang w:val="en-US"/>
              </w:rPr>
              <w:t>Content-Transfer-Encoding: binary</w:t>
            </w:r>
          </w:p>
          <w:p w14:paraId="1C352E74" w14:textId="77777777" w:rsidR="00D96ECD" w:rsidRPr="00D96ECD" w:rsidRDefault="00D96ECD" w:rsidP="00D96ECD">
            <w:pPr>
              <w:jc w:val="left"/>
              <w:rPr>
                <w:sz w:val="16"/>
                <w:szCs w:val="16"/>
                <w:lang w:val="en-US"/>
              </w:rPr>
            </w:pPr>
            <w:r w:rsidRPr="00D96ECD">
              <w:rPr>
                <w:sz w:val="16"/>
                <w:szCs w:val="16"/>
                <w:lang w:val="en-US"/>
              </w:rPr>
              <w:t>Content-ID: &lt;22cae5ee-19a4-4ff4-a169-fd9563140726-1@evoting.nsd.ru&gt;</w:t>
            </w:r>
          </w:p>
          <w:p w14:paraId="1D2F7447" w14:textId="3F43E7B7" w:rsidR="00B760D3" w:rsidRDefault="00D96ECD" w:rsidP="00D96ECD">
            <w:pPr>
              <w:jc w:val="left"/>
              <w:rPr>
                <w:sz w:val="16"/>
                <w:szCs w:val="16"/>
                <w:lang w:val="en-US"/>
              </w:rPr>
            </w:pPr>
            <w:r w:rsidRPr="00D96ECD">
              <w:rPr>
                <w:sz w:val="16"/>
                <w:szCs w:val="16"/>
                <w:lang w:val="en-US"/>
              </w:rPr>
              <w:t xml:space="preserve">Content-Disposition: </w:t>
            </w:r>
            <w:proofErr w:type="spellStart"/>
            <w:r w:rsidRPr="00D96ECD">
              <w:rPr>
                <w:sz w:val="16"/>
                <w:szCs w:val="16"/>
                <w:lang w:val="en-US"/>
              </w:rPr>
              <w:t>attachment;name</w:t>
            </w:r>
            <w:proofErr w:type="spellEnd"/>
            <w:r w:rsidRPr="00D96ECD">
              <w:rPr>
                <w:sz w:val="16"/>
                <w:szCs w:val="16"/>
                <w:lang w:val="en-US"/>
              </w:rPr>
              <w:t>="ISO20022"</w:t>
            </w:r>
          </w:p>
          <w:p w14:paraId="3CF66593" w14:textId="77777777" w:rsidR="00B760D3" w:rsidRDefault="00B760D3" w:rsidP="00B760D3">
            <w:pPr>
              <w:jc w:val="left"/>
              <w:rPr>
                <w:sz w:val="16"/>
                <w:szCs w:val="16"/>
                <w:lang w:val="en-US"/>
              </w:rPr>
            </w:pPr>
          </w:p>
          <w:p w14:paraId="4E03808B" w14:textId="077DC10E" w:rsidR="00B760D3" w:rsidRPr="007A78B4" w:rsidRDefault="00B760D3" w:rsidP="00D96ECD">
            <w:pPr>
              <w:jc w:val="left"/>
              <w:rPr>
                <w:i/>
                <w:sz w:val="16"/>
                <w:szCs w:val="16"/>
                <w:lang w:val="en-US"/>
              </w:rPr>
            </w:pPr>
            <w:r w:rsidRPr="007A78B4">
              <w:rPr>
                <w:i/>
                <w:sz w:val="16"/>
                <w:szCs w:val="16"/>
              </w:rPr>
              <w:t>ДВОИЧНОЕ</w:t>
            </w:r>
            <w:r w:rsidRPr="007A78B4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7A78B4">
              <w:rPr>
                <w:i/>
                <w:sz w:val="16"/>
                <w:szCs w:val="16"/>
              </w:rPr>
              <w:t>СОДЕРЖИМОЕ</w:t>
            </w:r>
            <w:r w:rsidRPr="007A78B4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7A78B4">
              <w:rPr>
                <w:i/>
                <w:sz w:val="16"/>
                <w:szCs w:val="16"/>
              </w:rPr>
              <w:t>ФАЙЛА</w:t>
            </w:r>
          </w:p>
        </w:tc>
      </w:tr>
    </w:tbl>
    <w:p w14:paraId="152A200F" w14:textId="77777777" w:rsidR="0072379D" w:rsidRPr="00B760D3" w:rsidRDefault="0072379D" w:rsidP="004433D4">
      <w:pPr>
        <w:rPr>
          <w:lang w:val="en-US"/>
        </w:rPr>
      </w:pPr>
    </w:p>
    <w:p w14:paraId="49BE6561" w14:textId="54374EA3" w:rsidR="004433D4" w:rsidRPr="00D96ECD" w:rsidRDefault="00F25816" w:rsidP="004433D4">
      <w:pPr>
        <w:pStyle w:val="2"/>
      </w:pPr>
      <w:bookmarkStart w:id="110" w:name="_Toc472340705"/>
      <w:r>
        <w:rPr>
          <w:lang w:val="ru-RU"/>
        </w:rPr>
        <w:t>О</w:t>
      </w:r>
      <w:r w:rsidRPr="00B839EE">
        <w:rPr>
          <w:lang w:val="ru-RU"/>
        </w:rPr>
        <w:t>пераци</w:t>
      </w:r>
      <w:r>
        <w:rPr>
          <w:lang w:val="ru-RU"/>
        </w:rPr>
        <w:t>я</w:t>
      </w:r>
      <w:r w:rsidRPr="00D96ECD">
        <w:t xml:space="preserve"> </w:t>
      </w:r>
      <w:r w:rsidR="004433D4">
        <w:t>Send</w:t>
      </w:r>
      <w:r w:rsidR="004433D4" w:rsidRPr="003D6FB0">
        <w:t>MessageStatus</w:t>
      </w:r>
      <w:bookmarkEnd w:id="110"/>
    </w:p>
    <w:p w14:paraId="6B5C9293" w14:textId="596FF02F" w:rsidR="00B839EE" w:rsidRPr="003F3DFC" w:rsidRDefault="00B839EE" w:rsidP="00B839EE">
      <w:r>
        <w:t>Пример</w:t>
      </w:r>
      <w:r w:rsidRPr="003F3DFC">
        <w:t xml:space="preserve"> </w:t>
      </w:r>
      <w:r w:rsidRPr="00D96ECD">
        <w:rPr>
          <w:lang w:val="en-US"/>
        </w:rPr>
        <w:t>SOAP</w:t>
      </w:r>
      <w:r w:rsidRPr="003F3DFC">
        <w:t>-</w:t>
      </w:r>
      <w:r>
        <w:t>запроса</w:t>
      </w:r>
      <w:r w:rsidRPr="003F3DFC">
        <w:t xml:space="preserve"> </w:t>
      </w:r>
      <w:r>
        <w:t>вызова</w:t>
      </w:r>
      <w:r w:rsidRPr="003F3DFC">
        <w:t xml:space="preserve"> </w:t>
      </w:r>
      <w:r>
        <w:t>операции</w:t>
      </w:r>
      <w:r w:rsidRPr="003F3DFC">
        <w:t xml:space="preserve"> </w:t>
      </w:r>
      <w:proofErr w:type="spellStart"/>
      <w:r w:rsidRPr="00D96ECD">
        <w:rPr>
          <w:lang w:val="en-US"/>
        </w:rPr>
        <w:t>SendMessageStatus</w:t>
      </w:r>
      <w:proofErr w:type="spellEnd"/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33D4" w:rsidRPr="00F6721C" w14:paraId="3D583386" w14:textId="77777777" w:rsidTr="009E716E">
        <w:tc>
          <w:tcPr>
            <w:tcW w:w="9628" w:type="dxa"/>
          </w:tcPr>
          <w:p w14:paraId="5F6762A0" w14:textId="77777777" w:rsidR="00663350" w:rsidRPr="00663350" w:rsidRDefault="00663350" w:rsidP="00663350">
            <w:pPr>
              <w:jc w:val="left"/>
              <w:rPr>
                <w:sz w:val="16"/>
                <w:szCs w:val="16"/>
                <w:lang w:val="en-US"/>
              </w:rPr>
            </w:pPr>
            <w:r w:rsidRPr="00663350">
              <w:rPr>
                <w:sz w:val="16"/>
                <w:szCs w:val="16"/>
                <w:lang w:val="en-US"/>
              </w:rPr>
              <w:t>&lt;</w:t>
            </w:r>
            <w:proofErr w:type="spellStart"/>
            <w:r w:rsidRPr="00663350">
              <w:rPr>
                <w:sz w:val="16"/>
                <w:szCs w:val="16"/>
                <w:lang w:val="en-US"/>
              </w:rPr>
              <w:t>soapenv:Envelope</w:t>
            </w:r>
            <w:proofErr w:type="spellEnd"/>
            <w:r w:rsidRPr="0066335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63350">
              <w:rPr>
                <w:sz w:val="16"/>
                <w:szCs w:val="16"/>
                <w:lang w:val="en-US"/>
              </w:rPr>
              <w:t>xmlns:soapenv</w:t>
            </w:r>
            <w:proofErr w:type="spellEnd"/>
            <w:r w:rsidRPr="00663350">
              <w:rPr>
                <w:sz w:val="16"/>
                <w:szCs w:val="16"/>
                <w:lang w:val="en-US"/>
              </w:rPr>
              <w:t xml:space="preserve">="http://schemas.xmlsoap.org/soap/envelope/" </w:t>
            </w:r>
            <w:proofErr w:type="spellStart"/>
            <w:r w:rsidRPr="00663350">
              <w:rPr>
                <w:sz w:val="16"/>
                <w:szCs w:val="16"/>
                <w:lang w:val="en-US"/>
              </w:rPr>
              <w:t>xmlns:ns</w:t>
            </w:r>
            <w:proofErr w:type="spellEnd"/>
            <w:r w:rsidRPr="00663350">
              <w:rPr>
                <w:sz w:val="16"/>
                <w:szCs w:val="16"/>
                <w:lang w:val="en-US"/>
              </w:rPr>
              <w:t>="urn://evoting.nsd.ru/services/</w:t>
            </w:r>
            <w:proofErr w:type="spellStart"/>
            <w:r w:rsidRPr="00663350">
              <w:rPr>
                <w:sz w:val="16"/>
                <w:szCs w:val="16"/>
                <w:lang w:val="en-US"/>
              </w:rPr>
              <w:t>ext</w:t>
            </w:r>
            <w:proofErr w:type="spellEnd"/>
            <w:r w:rsidRPr="00663350">
              <w:rPr>
                <w:sz w:val="16"/>
                <w:szCs w:val="16"/>
                <w:lang w:val="en-US"/>
              </w:rPr>
              <w:t>/types/1.0"&gt;</w:t>
            </w:r>
          </w:p>
          <w:p w14:paraId="1C3F8BDD" w14:textId="77777777" w:rsidR="00663350" w:rsidRPr="00663350" w:rsidRDefault="00663350" w:rsidP="00663350">
            <w:pPr>
              <w:jc w:val="left"/>
              <w:rPr>
                <w:sz w:val="16"/>
                <w:szCs w:val="16"/>
                <w:lang w:val="en-US"/>
              </w:rPr>
            </w:pPr>
            <w:r w:rsidRPr="00663350">
              <w:rPr>
                <w:sz w:val="16"/>
                <w:szCs w:val="16"/>
                <w:lang w:val="en-US"/>
              </w:rPr>
              <w:t xml:space="preserve">   &lt;</w:t>
            </w:r>
            <w:proofErr w:type="spellStart"/>
            <w:r w:rsidRPr="00663350">
              <w:rPr>
                <w:sz w:val="16"/>
                <w:szCs w:val="16"/>
                <w:lang w:val="en-US"/>
              </w:rPr>
              <w:t>soapenv:Header</w:t>
            </w:r>
            <w:proofErr w:type="spellEnd"/>
            <w:r w:rsidRPr="00663350">
              <w:rPr>
                <w:sz w:val="16"/>
                <w:szCs w:val="16"/>
                <w:lang w:val="en-US"/>
              </w:rPr>
              <w:t>/&gt;</w:t>
            </w:r>
          </w:p>
          <w:p w14:paraId="4CE55ACD" w14:textId="77777777" w:rsidR="00663350" w:rsidRPr="00663350" w:rsidRDefault="00663350" w:rsidP="00663350">
            <w:pPr>
              <w:jc w:val="left"/>
              <w:rPr>
                <w:sz w:val="16"/>
                <w:szCs w:val="16"/>
                <w:lang w:val="en-US"/>
              </w:rPr>
            </w:pPr>
            <w:r w:rsidRPr="00663350">
              <w:rPr>
                <w:sz w:val="16"/>
                <w:szCs w:val="16"/>
                <w:lang w:val="en-US"/>
              </w:rPr>
              <w:t xml:space="preserve">   &lt;</w:t>
            </w:r>
            <w:proofErr w:type="spellStart"/>
            <w:r w:rsidRPr="00663350">
              <w:rPr>
                <w:sz w:val="16"/>
                <w:szCs w:val="16"/>
                <w:lang w:val="en-US"/>
              </w:rPr>
              <w:t>soapenv:Body</w:t>
            </w:r>
            <w:proofErr w:type="spellEnd"/>
            <w:r w:rsidRPr="00663350">
              <w:rPr>
                <w:sz w:val="16"/>
                <w:szCs w:val="16"/>
                <w:lang w:val="en-US"/>
              </w:rPr>
              <w:t>&gt;</w:t>
            </w:r>
          </w:p>
          <w:p w14:paraId="15D9492F" w14:textId="77777777" w:rsidR="00663350" w:rsidRPr="00663350" w:rsidRDefault="00663350" w:rsidP="00663350">
            <w:pPr>
              <w:jc w:val="left"/>
              <w:rPr>
                <w:sz w:val="16"/>
                <w:szCs w:val="16"/>
                <w:lang w:val="en-US"/>
              </w:rPr>
            </w:pPr>
            <w:r w:rsidRPr="00663350">
              <w:rPr>
                <w:sz w:val="16"/>
                <w:szCs w:val="16"/>
                <w:lang w:val="en-US"/>
              </w:rPr>
              <w:t xml:space="preserve">      &lt;</w:t>
            </w:r>
            <w:proofErr w:type="spellStart"/>
            <w:r w:rsidRPr="00663350">
              <w:rPr>
                <w:sz w:val="16"/>
                <w:szCs w:val="16"/>
                <w:lang w:val="en-US"/>
              </w:rPr>
              <w:t>ns:SendMessageStatusRequest</w:t>
            </w:r>
            <w:proofErr w:type="spellEnd"/>
            <w:r w:rsidRPr="00663350">
              <w:rPr>
                <w:sz w:val="16"/>
                <w:szCs w:val="16"/>
                <w:lang w:val="en-US"/>
              </w:rPr>
              <w:t>&gt;</w:t>
            </w:r>
          </w:p>
          <w:p w14:paraId="4BD95A54" w14:textId="77777777" w:rsidR="00663350" w:rsidRPr="00663350" w:rsidRDefault="00663350" w:rsidP="00663350">
            <w:pPr>
              <w:jc w:val="left"/>
              <w:rPr>
                <w:sz w:val="16"/>
                <w:szCs w:val="16"/>
                <w:lang w:val="en-US"/>
              </w:rPr>
            </w:pPr>
            <w:r w:rsidRPr="00663350">
              <w:rPr>
                <w:sz w:val="16"/>
                <w:szCs w:val="16"/>
                <w:lang w:val="en-US"/>
              </w:rPr>
              <w:t xml:space="preserve">         &lt;</w:t>
            </w:r>
            <w:proofErr w:type="spellStart"/>
            <w:r w:rsidRPr="00663350">
              <w:rPr>
                <w:sz w:val="16"/>
                <w:szCs w:val="16"/>
                <w:lang w:val="en-US"/>
              </w:rPr>
              <w:t>ns:Results</w:t>
            </w:r>
            <w:proofErr w:type="spellEnd"/>
            <w:r w:rsidRPr="00663350">
              <w:rPr>
                <w:sz w:val="16"/>
                <w:szCs w:val="16"/>
                <w:lang w:val="en-US"/>
              </w:rPr>
              <w:t>&gt;</w:t>
            </w:r>
          </w:p>
          <w:p w14:paraId="6C6B2294" w14:textId="77777777" w:rsidR="00663350" w:rsidRPr="00663350" w:rsidRDefault="00663350" w:rsidP="00663350">
            <w:pPr>
              <w:jc w:val="left"/>
              <w:rPr>
                <w:sz w:val="16"/>
                <w:szCs w:val="16"/>
                <w:lang w:val="en-US"/>
              </w:rPr>
            </w:pPr>
            <w:r w:rsidRPr="00663350">
              <w:rPr>
                <w:sz w:val="16"/>
                <w:szCs w:val="16"/>
                <w:lang w:val="en-US"/>
              </w:rPr>
              <w:t xml:space="preserve">            &lt;</w:t>
            </w:r>
            <w:proofErr w:type="spellStart"/>
            <w:r w:rsidRPr="00663350">
              <w:rPr>
                <w:sz w:val="16"/>
                <w:szCs w:val="16"/>
                <w:lang w:val="en-US"/>
              </w:rPr>
              <w:t>ns:Result</w:t>
            </w:r>
            <w:proofErr w:type="spellEnd"/>
            <w:r w:rsidRPr="00663350">
              <w:rPr>
                <w:sz w:val="16"/>
                <w:szCs w:val="16"/>
                <w:lang w:val="en-US"/>
              </w:rPr>
              <w:t>&gt;</w:t>
            </w:r>
          </w:p>
          <w:p w14:paraId="651A6E57" w14:textId="77777777" w:rsidR="00663350" w:rsidRPr="00663350" w:rsidRDefault="00663350" w:rsidP="00663350">
            <w:pPr>
              <w:jc w:val="left"/>
              <w:rPr>
                <w:sz w:val="16"/>
                <w:szCs w:val="16"/>
                <w:lang w:val="en-US"/>
              </w:rPr>
            </w:pPr>
            <w:r w:rsidRPr="00663350">
              <w:rPr>
                <w:sz w:val="16"/>
                <w:szCs w:val="16"/>
                <w:lang w:val="en-US"/>
              </w:rPr>
              <w:t xml:space="preserve">               &lt;ns:MessageId&gt;f5b07304-b142-4c34-a526-dab925958ebb&lt;/ns:MessageId&gt;</w:t>
            </w:r>
          </w:p>
          <w:p w14:paraId="4207F312" w14:textId="77777777" w:rsidR="00663350" w:rsidRPr="00663350" w:rsidRDefault="00663350" w:rsidP="00663350">
            <w:pPr>
              <w:jc w:val="left"/>
              <w:rPr>
                <w:sz w:val="16"/>
                <w:szCs w:val="16"/>
                <w:lang w:val="en-US"/>
              </w:rPr>
            </w:pPr>
            <w:r w:rsidRPr="00663350">
              <w:rPr>
                <w:sz w:val="16"/>
                <w:szCs w:val="16"/>
                <w:lang w:val="en-US"/>
              </w:rPr>
              <w:t xml:space="preserve">               &lt;</w:t>
            </w:r>
            <w:proofErr w:type="spellStart"/>
            <w:r w:rsidRPr="00663350">
              <w:rPr>
                <w:sz w:val="16"/>
                <w:szCs w:val="16"/>
                <w:lang w:val="en-US"/>
              </w:rPr>
              <w:t>ns:Status</w:t>
            </w:r>
            <w:proofErr w:type="spellEnd"/>
            <w:r w:rsidRPr="00663350">
              <w:rPr>
                <w:sz w:val="16"/>
                <w:szCs w:val="16"/>
                <w:lang w:val="en-US"/>
              </w:rPr>
              <w:t>&gt;SUCCESSFUL&lt;/</w:t>
            </w:r>
            <w:proofErr w:type="spellStart"/>
            <w:r w:rsidRPr="00663350">
              <w:rPr>
                <w:sz w:val="16"/>
                <w:szCs w:val="16"/>
                <w:lang w:val="en-US"/>
              </w:rPr>
              <w:t>ns:Status</w:t>
            </w:r>
            <w:proofErr w:type="spellEnd"/>
            <w:r w:rsidRPr="00663350">
              <w:rPr>
                <w:sz w:val="16"/>
                <w:szCs w:val="16"/>
                <w:lang w:val="en-US"/>
              </w:rPr>
              <w:t>&gt;</w:t>
            </w:r>
          </w:p>
          <w:p w14:paraId="4604CFDB" w14:textId="77777777" w:rsidR="00663350" w:rsidRPr="00663350" w:rsidRDefault="00663350" w:rsidP="00663350">
            <w:pPr>
              <w:jc w:val="left"/>
              <w:rPr>
                <w:sz w:val="16"/>
                <w:szCs w:val="16"/>
                <w:lang w:val="en-US"/>
              </w:rPr>
            </w:pPr>
            <w:r w:rsidRPr="00663350">
              <w:rPr>
                <w:sz w:val="16"/>
                <w:szCs w:val="16"/>
                <w:lang w:val="en-US"/>
              </w:rPr>
              <w:t xml:space="preserve">            &lt;/</w:t>
            </w:r>
            <w:proofErr w:type="spellStart"/>
            <w:r w:rsidRPr="00663350">
              <w:rPr>
                <w:sz w:val="16"/>
                <w:szCs w:val="16"/>
                <w:lang w:val="en-US"/>
              </w:rPr>
              <w:t>ns:Result</w:t>
            </w:r>
            <w:proofErr w:type="spellEnd"/>
            <w:r w:rsidRPr="00663350">
              <w:rPr>
                <w:sz w:val="16"/>
                <w:szCs w:val="16"/>
                <w:lang w:val="en-US"/>
              </w:rPr>
              <w:t>&gt;</w:t>
            </w:r>
          </w:p>
          <w:p w14:paraId="41A6E7FD" w14:textId="77777777" w:rsidR="00663350" w:rsidRPr="00663350" w:rsidRDefault="00663350" w:rsidP="00663350">
            <w:pPr>
              <w:jc w:val="left"/>
              <w:rPr>
                <w:sz w:val="16"/>
                <w:szCs w:val="16"/>
                <w:lang w:val="en-US"/>
              </w:rPr>
            </w:pPr>
            <w:r w:rsidRPr="00663350">
              <w:rPr>
                <w:sz w:val="16"/>
                <w:szCs w:val="16"/>
                <w:lang w:val="en-US"/>
              </w:rPr>
              <w:t xml:space="preserve">         &lt;/</w:t>
            </w:r>
            <w:proofErr w:type="spellStart"/>
            <w:r w:rsidRPr="00663350">
              <w:rPr>
                <w:sz w:val="16"/>
                <w:szCs w:val="16"/>
                <w:lang w:val="en-US"/>
              </w:rPr>
              <w:t>ns:Results</w:t>
            </w:r>
            <w:proofErr w:type="spellEnd"/>
            <w:r w:rsidRPr="00663350">
              <w:rPr>
                <w:sz w:val="16"/>
                <w:szCs w:val="16"/>
                <w:lang w:val="en-US"/>
              </w:rPr>
              <w:t>&gt;</w:t>
            </w:r>
          </w:p>
          <w:p w14:paraId="3B1EB02C" w14:textId="77777777" w:rsidR="00663350" w:rsidRPr="00663350" w:rsidRDefault="00663350" w:rsidP="00663350">
            <w:pPr>
              <w:jc w:val="left"/>
              <w:rPr>
                <w:sz w:val="16"/>
                <w:szCs w:val="16"/>
                <w:lang w:val="en-US"/>
              </w:rPr>
            </w:pPr>
            <w:r w:rsidRPr="00663350">
              <w:rPr>
                <w:sz w:val="16"/>
                <w:szCs w:val="16"/>
                <w:lang w:val="en-US"/>
              </w:rPr>
              <w:t xml:space="preserve">      &lt;/</w:t>
            </w:r>
            <w:proofErr w:type="spellStart"/>
            <w:r w:rsidRPr="00663350">
              <w:rPr>
                <w:sz w:val="16"/>
                <w:szCs w:val="16"/>
                <w:lang w:val="en-US"/>
              </w:rPr>
              <w:t>ns:SendMessageStatusRequest</w:t>
            </w:r>
            <w:proofErr w:type="spellEnd"/>
            <w:r w:rsidRPr="00663350">
              <w:rPr>
                <w:sz w:val="16"/>
                <w:szCs w:val="16"/>
                <w:lang w:val="en-US"/>
              </w:rPr>
              <w:t>&gt;</w:t>
            </w:r>
          </w:p>
          <w:p w14:paraId="23596AF7" w14:textId="77777777" w:rsidR="00663350" w:rsidRPr="00663350" w:rsidRDefault="00663350" w:rsidP="00663350">
            <w:pPr>
              <w:jc w:val="left"/>
              <w:rPr>
                <w:sz w:val="16"/>
                <w:szCs w:val="16"/>
                <w:lang w:val="en-US"/>
              </w:rPr>
            </w:pPr>
            <w:r w:rsidRPr="00663350">
              <w:rPr>
                <w:sz w:val="16"/>
                <w:szCs w:val="16"/>
                <w:lang w:val="en-US"/>
              </w:rPr>
              <w:t xml:space="preserve">   &lt;/</w:t>
            </w:r>
            <w:proofErr w:type="spellStart"/>
            <w:r w:rsidRPr="00663350">
              <w:rPr>
                <w:sz w:val="16"/>
                <w:szCs w:val="16"/>
                <w:lang w:val="en-US"/>
              </w:rPr>
              <w:t>soapenv:Body</w:t>
            </w:r>
            <w:proofErr w:type="spellEnd"/>
            <w:r w:rsidRPr="00663350">
              <w:rPr>
                <w:sz w:val="16"/>
                <w:szCs w:val="16"/>
                <w:lang w:val="en-US"/>
              </w:rPr>
              <w:t>&gt;</w:t>
            </w:r>
          </w:p>
          <w:p w14:paraId="0635144B" w14:textId="38695D8C" w:rsidR="004433D4" w:rsidRPr="004433D4" w:rsidRDefault="00663350" w:rsidP="00663350">
            <w:pPr>
              <w:jc w:val="left"/>
              <w:rPr>
                <w:sz w:val="16"/>
                <w:szCs w:val="16"/>
                <w:lang w:val="en-US"/>
              </w:rPr>
            </w:pPr>
            <w:r w:rsidRPr="00663350">
              <w:rPr>
                <w:sz w:val="16"/>
                <w:szCs w:val="16"/>
                <w:lang w:val="en-US"/>
              </w:rPr>
              <w:lastRenderedPageBreak/>
              <w:t>&lt;/</w:t>
            </w:r>
            <w:proofErr w:type="spellStart"/>
            <w:r w:rsidRPr="00663350">
              <w:rPr>
                <w:sz w:val="16"/>
                <w:szCs w:val="16"/>
                <w:lang w:val="en-US"/>
              </w:rPr>
              <w:t>soapenv:Envelope</w:t>
            </w:r>
            <w:proofErr w:type="spellEnd"/>
            <w:r w:rsidRPr="00663350">
              <w:rPr>
                <w:sz w:val="16"/>
                <w:szCs w:val="16"/>
                <w:lang w:val="en-US"/>
              </w:rPr>
              <w:t>&gt;</w:t>
            </w:r>
          </w:p>
        </w:tc>
      </w:tr>
    </w:tbl>
    <w:p w14:paraId="2AC253C6" w14:textId="77777777" w:rsidR="00A006D3" w:rsidRPr="004433D4" w:rsidRDefault="00A006D3" w:rsidP="00A006D3">
      <w:pPr>
        <w:suppressAutoHyphens/>
        <w:rPr>
          <w:rFonts w:cs="Tahoma"/>
          <w:sz w:val="24"/>
          <w:szCs w:val="24"/>
          <w:lang w:val="en-US"/>
        </w:rPr>
      </w:pPr>
    </w:p>
    <w:sectPr w:rsidR="00A006D3" w:rsidRPr="004433D4" w:rsidSect="00C2393D">
      <w:headerReference w:type="default" r:id="rId20"/>
      <w:footerReference w:type="default" r:id="rId21"/>
      <w:footerReference w:type="first" r:id="rId22"/>
      <w:pgSz w:w="11907" w:h="16839" w:code="9"/>
      <w:pgMar w:top="2075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7B730" w14:textId="77777777" w:rsidR="00980EFE" w:rsidRDefault="00980EFE" w:rsidP="00732ADF">
      <w:r>
        <w:separator/>
      </w:r>
    </w:p>
  </w:endnote>
  <w:endnote w:type="continuationSeparator" w:id="0">
    <w:p w14:paraId="250D4264" w14:textId="77777777" w:rsidR="00980EFE" w:rsidRDefault="00980EFE" w:rsidP="0073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E5938" w14:textId="77777777" w:rsidR="00A42B71" w:rsidRPr="001F5171" w:rsidRDefault="00A42B71" w:rsidP="00732ADF">
    <w:pPr>
      <w:pStyle w:val="a9"/>
    </w:pPr>
    <w:r w:rsidRPr="001F5171">
      <w:rPr>
        <w:lang w:val="en-US"/>
      </w:rPr>
      <w:t>www</w:t>
    </w:r>
    <w:r w:rsidRPr="001F5171">
      <w:t>.</w:t>
    </w:r>
    <w:proofErr w:type="spellStart"/>
    <w:r w:rsidRPr="001F5171">
      <w:rPr>
        <w:lang w:val="en-US"/>
      </w:rPr>
      <w:t>nsd</w:t>
    </w:r>
    <w:proofErr w:type="spellEnd"/>
    <w:r w:rsidRPr="001F5171">
      <w:t>.</w:t>
    </w:r>
    <w:proofErr w:type="spellStart"/>
    <w:r w:rsidRPr="001F5171">
      <w:rPr>
        <w:lang w:val="en-US"/>
      </w:rPr>
      <w:t>ru</w:t>
    </w:r>
    <w:proofErr w:type="spellEnd"/>
  </w:p>
  <w:p w14:paraId="2E71BAE5" w14:textId="7CDFBFD4" w:rsidR="00A42B71" w:rsidRPr="001F5171" w:rsidRDefault="00A42B71" w:rsidP="00732ADF">
    <w:pPr>
      <w:pStyle w:val="a9"/>
    </w:pPr>
    <w:r w:rsidRPr="001F5171">
      <w:ptab w:relativeTo="margin" w:alignment="center" w:leader="none"/>
    </w:r>
    <w:r w:rsidRPr="001F5171">
      <w:ptab w:relativeTo="margin" w:alignment="right" w:leader="none"/>
    </w:r>
    <w:bookmarkStart w:id="111" w:name="OLE_LINK6"/>
    <w:bookmarkStart w:id="112" w:name="OLE_LINK7"/>
    <w:bookmarkStart w:id="113" w:name="OLE_LINK8"/>
    <w:r w:rsidRPr="00EA32ED">
      <w:rPr>
        <w:lang w:val="en-US"/>
      </w:rPr>
      <w:t>E</w:t>
    </w:r>
    <w:r w:rsidRPr="00EA32ED">
      <w:t>-</w:t>
    </w:r>
    <w:r w:rsidRPr="00EA32ED">
      <w:rPr>
        <w:lang w:val="en-US"/>
      </w:rPr>
      <w:t>voting</w:t>
    </w:r>
    <w:bookmarkEnd w:id="111"/>
    <w:bookmarkEnd w:id="112"/>
    <w:bookmarkEnd w:id="113"/>
    <w:r>
      <w:t xml:space="preserve"> </w:t>
    </w:r>
    <w:r w:rsidRPr="001F5171">
      <w:t>|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3F3DFC">
      <w:rPr>
        <w:noProof/>
      </w:rPr>
      <w:t>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5E9B3" w14:textId="77777777" w:rsidR="00A42B71" w:rsidRPr="00EA32ED" w:rsidRDefault="00A42B71" w:rsidP="00732ADF">
    <w:pPr>
      <w:pStyle w:val="a9"/>
      <w:rPr>
        <w:lang w:val="en-US"/>
      </w:rPr>
    </w:pPr>
    <w:r w:rsidRPr="001F5171">
      <w:rPr>
        <w:lang w:val="en-US"/>
      </w:rPr>
      <w:t>www</w:t>
    </w:r>
    <w:r w:rsidRPr="00EA32ED">
      <w:rPr>
        <w:lang w:val="en-US"/>
      </w:rPr>
      <w:t>.</w:t>
    </w:r>
    <w:r w:rsidRPr="001F5171">
      <w:rPr>
        <w:lang w:val="en-US"/>
      </w:rPr>
      <w:t>nsd</w:t>
    </w:r>
    <w:r w:rsidRPr="00EA32ED">
      <w:rPr>
        <w:lang w:val="en-US"/>
      </w:rPr>
      <w:t>.</w:t>
    </w:r>
    <w:r w:rsidRPr="001F5171">
      <w:rPr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77E5E" w14:textId="77777777" w:rsidR="00980EFE" w:rsidRDefault="00980EFE" w:rsidP="00732ADF">
      <w:r>
        <w:separator/>
      </w:r>
    </w:p>
  </w:footnote>
  <w:footnote w:type="continuationSeparator" w:id="0">
    <w:p w14:paraId="4747CD65" w14:textId="77777777" w:rsidR="00980EFE" w:rsidRDefault="00980EFE" w:rsidP="00732ADF">
      <w:r>
        <w:continuationSeparator/>
      </w:r>
    </w:p>
  </w:footnote>
  <w:footnote w:id="1">
    <w:p w14:paraId="2344E594" w14:textId="682AEBFC" w:rsidR="00A42B71" w:rsidRPr="00B346ED" w:rsidRDefault="00A42B71">
      <w:pPr>
        <w:pStyle w:val="aff5"/>
        <w:rPr>
          <w:lang w:val="en-US"/>
        </w:rPr>
      </w:pPr>
      <w:r>
        <w:rPr>
          <w:rStyle w:val="aff7"/>
        </w:rPr>
        <w:footnoteRef/>
      </w:r>
      <w:r w:rsidRPr="00B346ED">
        <w:rPr>
          <w:lang w:val="en-US"/>
        </w:rPr>
        <w:t xml:space="preserve"> </w:t>
      </w:r>
      <w:r>
        <w:rPr>
          <w:lang w:val="en-US"/>
        </w:rPr>
        <w:t>URL</w:t>
      </w:r>
      <w:r w:rsidRPr="00B346ED">
        <w:rPr>
          <w:lang w:val="en-US"/>
        </w:rPr>
        <w:t>: https://www.nsd.ru/ru/workflow/system/crypto/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FEA82" w14:textId="75C3BBFB" w:rsidR="00A42B71" w:rsidRDefault="00A42B71" w:rsidP="00732ADF">
    <w:pPr>
      <w:pStyle w:val="a7"/>
    </w:pPr>
    <w:r>
      <w:rPr>
        <w:noProof/>
        <w:lang w:eastAsia="ru-RU"/>
      </w:rPr>
      <w:drawing>
        <wp:inline distT="0" distB="0" distL="0" distR="0" wp14:anchorId="0F626AC2" wp14:editId="710F8EA2">
          <wp:extent cx="1998617" cy="585698"/>
          <wp:effectExtent l="0" t="0" r="1905" b="5080"/>
          <wp:docPr id="28" name="Рисунок 28" descr="D:\work\презентация\НРД\шаблоны\лого_нрд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work\презентация\НРД\шаблоны\лого_нрд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617" cy="585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343AF8" w14:textId="77777777" w:rsidR="00A42B71" w:rsidRDefault="00A42B71" w:rsidP="00732A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AF0"/>
    <w:multiLevelType w:val="hybridMultilevel"/>
    <w:tmpl w:val="FD3EB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80F"/>
    <w:multiLevelType w:val="hybridMultilevel"/>
    <w:tmpl w:val="720CA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388EB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07E462B9"/>
    <w:multiLevelType w:val="hybridMultilevel"/>
    <w:tmpl w:val="191C89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D965419"/>
    <w:multiLevelType w:val="hybridMultilevel"/>
    <w:tmpl w:val="0EBE0990"/>
    <w:lvl w:ilvl="0" w:tplc="18643AC2">
      <w:start w:val="1"/>
      <w:numFmt w:val="bullet"/>
      <w:lvlText w:val="-"/>
      <w:lvlJc w:val="left"/>
      <w:pPr>
        <w:ind w:left="7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>
    <w:nsid w:val="16EB6531"/>
    <w:multiLevelType w:val="hybridMultilevel"/>
    <w:tmpl w:val="CE90F3CC"/>
    <w:lvl w:ilvl="0" w:tplc="FFFFFFFF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>
    <w:nsid w:val="1B2E735E"/>
    <w:multiLevelType w:val="hybridMultilevel"/>
    <w:tmpl w:val="A346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148ED"/>
    <w:multiLevelType w:val="multilevel"/>
    <w:tmpl w:val="D930ADD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24AB6840"/>
    <w:multiLevelType w:val="hybridMultilevel"/>
    <w:tmpl w:val="7AA6BB70"/>
    <w:lvl w:ilvl="0" w:tplc="18643AC2">
      <w:start w:val="1"/>
      <w:numFmt w:val="bullet"/>
      <w:lvlText w:val="-"/>
      <w:lvlJc w:val="left"/>
      <w:pPr>
        <w:ind w:left="7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33BA2A21"/>
    <w:multiLevelType w:val="hybridMultilevel"/>
    <w:tmpl w:val="FD3EB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04045"/>
    <w:multiLevelType w:val="hybridMultilevel"/>
    <w:tmpl w:val="E30A9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D5332"/>
    <w:multiLevelType w:val="hybridMultilevel"/>
    <w:tmpl w:val="F93621B0"/>
    <w:lvl w:ilvl="0" w:tplc="18643AC2">
      <w:start w:val="1"/>
      <w:numFmt w:val="bullet"/>
      <w:lvlText w:val="-"/>
      <w:lvlJc w:val="left"/>
      <w:pPr>
        <w:ind w:left="7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>
    <w:nsid w:val="47083571"/>
    <w:multiLevelType w:val="hybridMultilevel"/>
    <w:tmpl w:val="E30A9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B23B7"/>
    <w:multiLevelType w:val="hybridMultilevel"/>
    <w:tmpl w:val="FD3EB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B0D11"/>
    <w:multiLevelType w:val="hybridMultilevel"/>
    <w:tmpl w:val="F9746604"/>
    <w:lvl w:ilvl="0" w:tplc="18643AC2">
      <w:start w:val="1"/>
      <w:numFmt w:val="bullet"/>
      <w:lvlText w:val="-"/>
      <w:lvlJc w:val="left"/>
      <w:pPr>
        <w:ind w:left="7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>
    <w:nsid w:val="554B5515"/>
    <w:multiLevelType w:val="hybridMultilevel"/>
    <w:tmpl w:val="791A4BF0"/>
    <w:lvl w:ilvl="0" w:tplc="18643AC2">
      <w:start w:val="1"/>
      <w:numFmt w:val="bullet"/>
      <w:lvlText w:val="-"/>
      <w:lvlJc w:val="left"/>
      <w:pPr>
        <w:ind w:left="7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>
    <w:nsid w:val="5F38321E"/>
    <w:multiLevelType w:val="hybridMultilevel"/>
    <w:tmpl w:val="191C89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9A81592"/>
    <w:multiLevelType w:val="hybridMultilevel"/>
    <w:tmpl w:val="FD3EB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655AB"/>
    <w:multiLevelType w:val="hybridMultilevel"/>
    <w:tmpl w:val="07B85AC0"/>
    <w:lvl w:ilvl="0" w:tplc="F266BDD6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A28FA"/>
    <w:multiLevelType w:val="hybridMultilevel"/>
    <w:tmpl w:val="968E340A"/>
    <w:lvl w:ilvl="0" w:tplc="18643AC2">
      <w:start w:val="1"/>
      <w:numFmt w:val="bullet"/>
      <w:lvlText w:val="-"/>
      <w:lvlJc w:val="left"/>
      <w:pPr>
        <w:ind w:left="7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>
    <w:nsid w:val="706F20EE"/>
    <w:multiLevelType w:val="hybridMultilevel"/>
    <w:tmpl w:val="ECE24656"/>
    <w:lvl w:ilvl="0" w:tplc="18643A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2280A"/>
    <w:multiLevelType w:val="hybridMultilevel"/>
    <w:tmpl w:val="7188E9DE"/>
    <w:lvl w:ilvl="0" w:tplc="18643AC2">
      <w:start w:val="1"/>
      <w:numFmt w:val="bullet"/>
      <w:lvlText w:val="-"/>
      <w:lvlJc w:val="left"/>
      <w:pPr>
        <w:ind w:left="7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>
    <w:nsid w:val="77901AC9"/>
    <w:multiLevelType w:val="multilevel"/>
    <w:tmpl w:val="F342E00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575" w:hanging="57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720" w:hanging="72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1007"/>
        </w:tabs>
        <w:ind w:left="1007" w:hanging="1008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none"/>
      <w:lvlRestart w:val="0"/>
      <w:lvlText w:val="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23">
    <w:nsid w:val="7BE2672F"/>
    <w:multiLevelType w:val="hybridMultilevel"/>
    <w:tmpl w:val="A78E8E9C"/>
    <w:lvl w:ilvl="0" w:tplc="F266B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643A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C03BA"/>
    <w:multiLevelType w:val="hybridMultilevel"/>
    <w:tmpl w:val="368C1C30"/>
    <w:lvl w:ilvl="0" w:tplc="18643AC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4"/>
  </w:num>
  <w:num w:numId="5">
    <w:abstractNumId w:val="21"/>
  </w:num>
  <w:num w:numId="6">
    <w:abstractNumId w:val="16"/>
  </w:num>
  <w:num w:numId="7">
    <w:abstractNumId w:val="11"/>
  </w:num>
  <w:num w:numId="8">
    <w:abstractNumId w:val="8"/>
  </w:num>
  <w:num w:numId="9">
    <w:abstractNumId w:val="14"/>
  </w:num>
  <w:num w:numId="10">
    <w:abstractNumId w:val="15"/>
  </w:num>
  <w:num w:numId="11">
    <w:abstractNumId w:val="23"/>
  </w:num>
  <w:num w:numId="12">
    <w:abstractNumId w:val="19"/>
  </w:num>
  <w:num w:numId="13">
    <w:abstractNumId w:val="18"/>
  </w:num>
  <w:num w:numId="14">
    <w:abstractNumId w:val="7"/>
  </w:num>
  <w:num w:numId="15">
    <w:abstractNumId w:val="0"/>
  </w:num>
  <w:num w:numId="16">
    <w:abstractNumId w:val="7"/>
  </w:num>
  <w:num w:numId="17">
    <w:abstractNumId w:val="13"/>
  </w:num>
  <w:num w:numId="18">
    <w:abstractNumId w:val="17"/>
  </w:num>
  <w:num w:numId="19">
    <w:abstractNumId w:val="7"/>
  </w:num>
  <w:num w:numId="20">
    <w:abstractNumId w:val="22"/>
  </w:num>
  <w:num w:numId="21">
    <w:abstractNumId w:val="7"/>
  </w:num>
  <w:num w:numId="22">
    <w:abstractNumId w:val="7"/>
  </w:num>
  <w:num w:numId="23">
    <w:abstractNumId w:val="7"/>
  </w:num>
  <w:num w:numId="24">
    <w:abstractNumId w:val="12"/>
  </w:num>
  <w:num w:numId="25">
    <w:abstractNumId w:val="10"/>
  </w:num>
  <w:num w:numId="26">
    <w:abstractNumId w:val="7"/>
  </w:num>
  <w:num w:numId="27">
    <w:abstractNumId w:val="7"/>
  </w:num>
  <w:num w:numId="28">
    <w:abstractNumId w:val="9"/>
  </w:num>
  <w:num w:numId="29">
    <w:abstractNumId w:val="7"/>
  </w:num>
  <w:num w:numId="30">
    <w:abstractNumId w:val="1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24"/>
  </w:num>
  <w:num w:numId="36">
    <w:abstractNumId w:val="20"/>
  </w:num>
  <w:num w:numId="37">
    <w:abstractNumId w:val="18"/>
  </w:num>
  <w:num w:numId="3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55"/>
    <w:rsid w:val="0000057D"/>
    <w:rsid w:val="0000335C"/>
    <w:rsid w:val="00004CB1"/>
    <w:rsid w:val="000051D9"/>
    <w:rsid w:val="00005941"/>
    <w:rsid w:val="00013E34"/>
    <w:rsid w:val="00014356"/>
    <w:rsid w:val="0001594B"/>
    <w:rsid w:val="000210AE"/>
    <w:rsid w:val="00021160"/>
    <w:rsid w:val="000219A7"/>
    <w:rsid w:val="00021DDC"/>
    <w:rsid w:val="00023F15"/>
    <w:rsid w:val="00026E85"/>
    <w:rsid w:val="00027D36"/>
    <w:rsid w:val="00030763"/>
    <w:rsid w:val="00030F02"/>
    <w:rsid w:val="00032D61"/>
    <w:rsid w:val="00034CCD"/>
    <w:rsid w:val="0003557A"/>
    <w:rsid w:val="000367B7"/>
    <w:rsid w:val="00037EA0"/>
    <w:rsid w:val="00037ED5"/>
    <w:rsid w:val="00045409"/>
    <w:rsid w:val="00046BB1"/>
    <w:rsid w:val="0004723F"/>
    <w:rsid w:val="00060CAA"/>
    <w:rsid w:val="0006300B"/>
    <w:rsid w:val="000663E2"/>
    <w:rsid w:val="00070576"/>
    <w:rsid w:val="00070CA2"/>
    <w:rsid w:val="00072738"/>
    <w:rsid w:val="00075703"/>
    <w:rsid w:val="00077F28"/>
    <w:rsid w:val="00084A73"/>
    <w:rsid w:val="0008605F"/>
    <w:rsid w:val="000874E1"/>
    <w:rsid w:val="00087D60"/>
    <w:rsid w:val="000908BA"/>
    <w:rsid w:val="000924A0"/>
    <w:rsid w:val="00092BEC"/>
    <w:rsid w:val="000959A1"/>
    <w:rsid w:val="000A046E"/>
    <w:rsid w:val="000B1782"/>
    <w:rsid w:val="000B361F"/>
    <w:rsid w:val="000B5528"/>
    <w:rsid w:val="000B5610"/>
    <w:rsid w:val="000B593A"/>
    <w:rsid w:val="000B6649"/>
    <w:rsid w:val="000B6CCD"/>
    <w:rsid w:val="000C0E97"/>
    <w:rsid w:val="000C3EC9"/>
    <w:rsid w:val="000C60C1"/>
    <w:rsid w:val="000D064C"/>
    <w:rsid w:val="000D0B83"/>
    <w:rsid w:val="000D4DF0"/>
    <w:rsid w:val="000E179D"/>
    <w:rsid w:val="000E1D73"/>
    <w:rsid w:val="000E2D7E"/>
    <w:rsid w:val="000E3F96"/>
    <w:rsid w:val="000F04E2"/>
    <w:rsid w:val="000F358D"/>
    <w:rsid w:val="000F47FE"/>
    <w:rsid w:val="000F6B21"/>
    <w:rsid w:val="00100272"/>
    <w:rsid w:val="00100D7E"/>
    <w:rsid w:val="001011C5"/>
    <w:rsid w:val="00101CF0"/>
    <w:rsid w:val="0010641D"/>
    <w:rsid w:val="00113741"/>
    <w:rsid w:val="00114093"/>
    <w:rsid w:val="00124F33"/>
    <w:rsid w:val="00125A72"/>
    <w:rsid w:val="0012670C"/>
    <w:rsid w:val="00127716"/>
    <w:rsid w:val="00127E58"/>
    <w:rsid w:val="00130980"/>
    <w:rsid w:val="0013324D"/>
    <w:rsid w:val="00134C09"/>
    <w:rsid w:val="00136CBF"/>
    <w:rsid w:val="0013772F"/>
    <w:rsid w:val="00146FBA"/>
    <w:rsid w:val="0015190F"/>
    <w:rsid w:val="001529BD"/>
    <w:rsid w:val="0015413A"/>
    <w:rsid w:val="00154D52"/>
    <w:rsid w:val="0015632C"/>
    <w:rsid w:val="00157337"/>
    <w:rsid w:val="00160858"/>
    <w:rsid w:val="0016128C"/>
    <w:rsid w:val="00162200"/>
    <w:rsid w:val="001673D7"/>
    <w:rsid w:val="00171456"/>
    <w:rsid w:val="00171D4E"/>
    <w:rsid w:val="00172969"/>
    <w:rsid w:val="0017394D"/>
    <w:rsid w:val="001748AC"/>
    <w:rsid w:val="00180A60"/>
    <w:rsid w:val="0019152A"/>
    <w:rsid w:val="00195E49"/>
    <w:rsid w:val="00196587"/>
    <w:rsid w:val="00196A86"/>
    <w:rsid w:val="001A07D9"/>
    <w:rsid w:val="001A190E"/>
    <w:rsid w:val="001A63E2"/>
    <w:rsid w:val="001A7939"/>
    <w:rsid w:val="001B007D"/>
    <w:rsid w:val="001B42B2"/>
    <w:rsid w:val="001B7843"/>
    <w:rsid w:val="001C0B55"/>
    <w:rsid w:val="001C3256"/>
    <w:rsid w:val="001C7C28"/>
    <w:rsid w:val="001D1BB1"/>
    <w:rsid w:val="001D3FC2"/>
    <w:rsid w:val="001D4BF5"/>
    <w:rsid w:val="001D631F"/>
    <w:rsid w:val="001E16EB"/>
    <w:rsid w:val="001E1E4D"/>
    <w:rsid w:val="001E3307"/>
    <w:rsid w:val="001E434A"/>
    <w:rsid w:val="001F3F1B"/>
    <w:rsid w:val="001F5171"/>
    <w:rsid w:val="001F51B5"/>
    <w:rsid w:val="002024BC"/>
    <w:rsid w:val="00203FD7"/>
    <w:rsid w:val="002040FF"/>
    <w:rsid w:val="00205B75"/>
    <w:rsid w:val="0021229A"/>
    <w:rsid w:val="00215378"/>
    <w:rsid w:val="00215551"/>
    <w:rsid w:val="002167D8"/>
    <w:rsid w:val="00217007"/>
    <w:rsid w:val="00221988"/>
    <w:rsid w:val="0022223C"/>
    <w:rsid w:val="002249D7"/>
    <w:rsid w:val="002254F5"/>
    <w:rsid w:val="00233157"/>
    <w:rsid w:val="002371CC"/>
    <w:rsid w:val="002403CC"/>
    <w:rsid w:val="00240EEE"/>
    <w:rsid w:val="002419E6"/>
    <w:rsid w:val="0024414E"/>
    <w:rsid w:val="0024563B"/>
    <w:rsid w:val="00245CB2"/>
    <w:rsid w:val="00247579"/>
    <w:rsid w:val="0025007C"/>
    <w:rsid w:val="00253102"/>
    <w:rsid w:val="002554BC"/>
    <w:rsid w:val="00255BC1"/>
    <w:rsid w:val="0025681D"/>
    <w:rsid w:val="002572D7"/>
    <w:rsid w:val="00263F03"/>
    <w:rsid w:val="0027015C"/>
    <w:rsid w:val="0027136B"/>
    <w:rsid w:val="002717C5"/>
    <w:rsid w:val="002728CB"/>
    <w:rsid w:val="002737B3"/>
    <w:rsid w:val="00275121"/>
    <w:rsid w:val="00277ACE"/>
    <w:rsid w:val="00281D5E"/>
    <w:rsid w:val="00285BCB"/>
    <w:rsid w:val="002861EF"/>
    <w:rsid w:val="002923FB"/>
    <w:rsid w:val="00292837"/>
    <w:rsid w:val="002945AB"/>
    <w:rsid w:val="0029489D"/>
    <w:rsid w:val="002A1A71"/>
    <w:rsid w:val="002A21D1"/>
    <w:rsid w:val="002A5BED"/>
    <w:rsid w:val="002A67A5"/>
    <w:rsid w:val="002A6B10"/>
    <w:rsid w:val="002B1538"/>
    <w:rsid w:val="002B72CB"/>
    <w:rsid w:val="002B7FA9"/>
    <w:rsid w:val="002C0D85"/>
    <w:rsid w:val="002C21E4"/>
    <w:rsid w:val="002C2B25"/>
    <w:rsid w:val="002C3F1A"/>
    <w:rsid w:val="002C6516"/>
    <w:rsid w:val="002C66D4"/>
    <w:rsid w:val="002C6F8C"/>
    <w:rsid w:val="002C77F4"/>
    <w:rsid w:val="002C7D0F"/>
    <w:rsid w:val="002D0782"/>
    <w:rsid w:val="002D1148"/>
    <w:rsid w:val="002D12BB"/>
    <w:rsid w:val="002E2640"/>
    <w:rsid w:val="002E3D3A"/>
    <w:rsid w:val="002E7630"/>
    <w:rsid w:val="002F2AD6"/>
    <w:rsid w:val="002F2E97"/>
    <w:rsid w:val="002F749D"/>
    <w:rsid w:val="002F7882"/>
    <w:rsid w:val="003028AA"/>
    <w:rsid w:val="003103FE"/>
    <w:rsid w:val="00311CC5"/>
    <w:rsid w:val="00312BE6"/>
    <w:rsid w:val="0032102D"/>
    <w:rsid w:val="003264C9"/>
    <w:rsid w:val="00327116"/>
    <w:rsid w:val="003301CC"/>
    <w:rsid w:val="00331DD3"/>
    <w:rsid w:val="00332D41"/>
    <w:rsid w:val="003355BF"/>
    <w:rsid w:val="00336E7D"/>
    <w:rsid w:val="00337B6D"/>
    <w:rsid w:val="003446CE"/>
    <w:rsid w:val="0034497F"/>
    <w:rsid w:val="0034530C"/>
    <w:rsid w:val="0035003F"/>
    <w:rsid w:val="00351B7D"/>
    <w:rsid w:val="00354CD9"/>
    <w:rsid w:val="00361991"/>
    <w:rsid w:val="00361AD1"/>
    <w:rsid w:val="00361B50"/>
    <w:rsid w:val="00365AFA"/>
    <w:rsid w:val="00365C11"/>
    <w:rsid w:val="00365F6B"/>
    <w:rsid w:val="00371CD4"/>
    <w:rsid w:val="00372225"/>
    <w:rsid w:val="00372899"/>
    <w:rsid w:val="0037417C"/>
    <w:rsid w:val="0037556D"/>
    <w:rsid w:val="0037670F"/>
    <w:rsid w:val="00380C39"/>
    <w:rsid w:val="0038104E"/>
    <w:rsid w:val="003837FF"/>
    <w:rsid w:val="0038406E"/>
    <w:rsid w:val="003872CB"/>
    <w:rsid w:val="003915A8"/>
    <w:rsid w:val="00393AE3"/>
    <w:rsid w:val="003944E8"/>
    <w:rsid w:val="00395822"/>
    <w:rsid w:val="003A0BD7"/>
    <w:rsid w:val="003A5500"/>
    <w:rsid w:val="003A5A8B"/>
    <w:rsid w:val="003A5DF8"/>
    <w:rsid w:val="003A759F"/>
    <w:rsid w:val="003A7673"/>
    <w:rsid w:val="003B0938"/>
    <w:rsid w:val="003B5038"/>
    <w:rsid w:val="003B5628"/>
    <w:rsid w:val="003B712E"/>
    <w:rsid w:val="003B7762"/>
    <w:rsid w:val="003C01D3"/>
    <w:rsid w:val="003C21DE"/>
    <w:rsid w:val="003C38AB"/>
    <w:rsid w:val="003C3B4E"/>
    <w:rsid w:val="003C3B74"/>
    <w:rsid w:val="003C461E"/>
    <w:rsid w:val="003C526D"/>
    <w:rsid w:val="003D447E"/>
    <w:rsid w:val="003D62F5"/>
    <w:rsid w:val="003D6FB0"/>
    <w:rsid w:val="003D769F"/>
    <w:rsid w:val="003D7954"/>
    <w:rsid w:val="003D7C8A"/>
    <w:rsid w:val="003E4F3E"/>
    <w:rsid w:val="003F006F"/>
    <w:rsid w:val="003F1874"/>
    <w:rsid w:val="003F39AE"/>
    <w:rsid w:val="003F3DFC"/>
    <w:rsid w:val="003F7A1B"/>
    <w:rsid w:val="0040175D"/>
    <w:rsid w:val="00401B68"/>
    <w:rsid w:val="0040444B"/>
    <w:rsid w:val="00404E28"/>
    <w:rsid w:val="004052E4"/>
    <w:rsid w:val="004072DC"/>
    <w:rsid w:val="004135AF"/>
    <w:rsid w:val="00421BF8"/>
    <w:rsid w:val="004230B0"/>
    <w:rsid w:val="00423696"/>
    <w:rsid w:val="00424528"/>
    <w:rsid w:val="0042524F"/>
    <w:rsid w:val="0042751D"/>
    <w:rsid w:val="00430008"/>
    <w:rsid w:val="00430610"/>
    <w:rsid w:val="0043230A"/>
    <w:rsid w:val="00434984"/>
    <w:rsid w:val="00434FAF"/>
    <w:rsid w:val="00440D96"/>
    <w:rsid w:val="004411D9"/>
    <w:rsid w:val="00441CDE"/>
    <w:rsid w:val="004433D4"/>
    <w:rsid w:val="00446348"/>
    <w:rsid w:val="004534DE"/>
    <w:rsid w:val="004543AD"/>
    <w:rsid w:val="004545CD"/>
    <w:rsid w:val="00461235"/>
    <w:rsid w:val="0046188B"/>
    <w:rsid w:val="00461F46"/>
    <w:rsid w:val="00463001"/>
    <w:rsid w:val="00463838"/>
    <w:rsid w:val="00464BE4"/>
    <w:rsid w:val="004667FA"/>
    <w:rsid w:val="0046778E"/>
    <w:rsid w:val="00467CF1"/>
    <w:rsid w:val="00470683"/>
    <w:rsid w:val="00470E49"/>
    <w:rsid w:val="004747D8"/>
    <w:rsid w:val="0048393E"/>
    <w:rsid w:val="00485572"/>
    <w:rsid w:val="004867E0"/>
    <w:rsid w:val="00486C7A"/>
    <w:rsid w:val="004873A6"/>
    <w:rsid w:val="00487EA4"/>
    <w:rsid w:val="0049064C"/>
    <w:rsid w:val="00493A1E"/>
    <w:rsid w:val="00496AB2"/>
    <w:rsid w:val="004A0250"/>
    <w:rsid w:val="004A39EF"/>
    <w:rsid w:val="004A4BD1"/>
    <w:rsid w:val="004B06FA"/>
    <w:rsid w:val="004C04CE"/>
    <w:rsid w:val="004C1151"/>
    <w:rsid w:val="004C39C0"/>
    <w:rsid w:val="004C4979"/>
    <w:rsid w:val="004C5816"/>
    <w:rsid w:val="004C5D52"/>
    <w:rsid w:val="004C7D44"/>
    <w:rsid w:val="004D31DC"/>
    <w:rsid w:val="004D783D"/>
    <w:rsid w:val="004D7C74"/>
    <w:rsid w:val="004E05E9"/>
    <w:rsid w:val="004E13C0"/>
    <w:rsid w:val="004E2181"/>
    <w:rsid w:val="004E34B9"/>
    <w:rsid w:val="004E601A"/>
    <w:rsid w:val="004F0D60"/>
    <w:rsid w:val="004F3FAF"/>
    <w:rsid w:val="004F4231"/>
    <w:rsid w:val="004F46BC"/>
    <w:rsid w:val="00501EC5"/>
    <w:rsid w:val="0050526B"/>
    <w:rsid w:val="00505982"/>
    <w:rsid w:val="0050621E"/>
    <w:rsid w:val="00510A5C"/>
    <w:rsid w:val="00514AC1"/>
    <w:rsid w:val="00517B1B"/>
    <w:rsid w:val="0052349E"/>
    <w:rsid w:val="005251D5"/>
    <w:rsid w:val="00530288"/>
    <w:rsid w:val="005307AD"/>
    <w:rsid w:val="00532014"/>
    <w:rsid w:val="0053252E"/>
    <w:rsid w:val="005340E9"/>
    <w:rsid w:val="00534305"/>
    <w:rsid w:val="0053587B"/>
    <w:rsid w:val="0053724F"/>
    <w:rsid w:val="00537622"/>
    <w:rsid w:val="0054013E"/>
    <w:rsid w:val="00541B08"/>
    <w:rsid w:val="00541F52"/>
    <w:rsid w:val="00544E0A"/>
    <w:rsid w:val="00547AE1"/>
    <w:rsid w:val="0055049D"/>
    <w:rsid w:val="0055092F"/>
    <w:rsid w:val="00550A2B"/>
    <w:rsid w:val="00552984"/>
    <w:rsid w:val="005530E4"/>
    <w:rsid w:val="00557CE5"/>
    <w:rsid w:val="0056137B"/>
    <w:rsid w:val="00564E65"/>
    <w:rsid w:val="0056567C"/>
    <w:rsid w:val="00566686"/>
    <w:rsid w:val="00567A86"/>
    <w:rsid w:val="00572BA3"/>
    <w:rsid w:val="00572FAA"/>
    <w:rsid w:val="005736F5"/>
    <w:rsid w:val="00573EE2"/>
    <w:rsid w:val="005775AC"/>
    <w:rsid w:val="00580528"/>
    <w:rsid w:val="00580B4D"/>
    <w:rsid w:val="00580D19"/>
    <w:rsid w:val="00581E59"/>
    <w:rsid w:val="005824BE"/>
    <w:rsid w:val="00584F9A"/>
    <w:rsid w:val="00586B36"/>
    <w:rsid w:val="00591CD1"/>
    <w:rsid w:val="00593CEA"/>
    <w:rsid w:val="005961AA"/>
    <w:rsid w:val="0059621C"/>
    <w:rsid w:val="00596C15"/>
    <w:rsid w:val="00597BF6"/>
    <w:rsid w:val="00597E62"/>
    <w:rsid w:val="005A56C6"/>
    <w:rsid w:val="005A62CA"/>
    <w:rsid w:val="005A6E12"/>
    <w:rsid w:val="005A71D3"/>
    <w:rsid w:val="005B5C94"/>
    <w:rsid w:val="005B6BDA"/>
    <w:rsid w:val="005B7968"/>
    <w:rsid w:val="005C28F4"/>
    <w:rsid w:val="005C3983"/>
    <w:rsid w:val="005C3A21"/>
    <w:rsid w:val="005C75E4"/>
    <w:rsid w:val="005D5975"/>
    <w:rsid w:val="005E0193"/>
    <w:rsid w:val="005E0489"/>
    <w:rsid w:val="005E1B10"/>
    <w:rsid w:val="005E22BB"/>
    <w:rsid w:val="005E504A"/>
    <w:rsid w:val="005E7EB6"/>
    <w:rsid w:val="005F1417"/>
    <w:rsid w:val="005F3528"/>
    <w:rsid w:val="006002BD"/>
    <w:rsid w:val="00600710"/>
    <w:rsid w:val="00602F62"/>
    <w:rsid w:val="0060368E"/>
    <w:rsid w:val="00603A07"/>
    <w:rsid w:val="006062B3"/>
    <w:rsid w:val="006070F7"/>
    <w:rsid w:val="006074CB"/>
    <w:rsid w:val="00607DE9"/>
    <w:rsid w:val="0061196A"/>
    <w:rsid w:val="006141B8"/>
    <w:rsid w:val="00616E75"/>
    <w:rsid w:val="00617A71"/>
    <w:rsid w:val="00621BFC"/>
    <w:rsid w:val="0062263B"/>
    <w:rsid w:val="006272AB"/>
    <w:rsid w:val="0063023C"/>
    <w:rsid w:val="006321E8"/>
    <w:rsid w:val="0063220F"/>
    <w:rsid w:val="00634387"/>
    <w:rsid w:val="006359C8"/>
    <w:rsid w:val="006413CA"/>
    <w:rsid w:val="0064227D"/>
    <w:rsid w:val="00642CB3"/>
    <w:rsid w:val="00642DB9"/>
    <w:rsid w:val="00644278"/>
    <w:rsid w:val="006445A1"/>
    <w:rsid w:val="006445DC"/>
    <w:rsid w:val="00644AD5"/>
    <w:rsid w:val="00645550"/>
    <w:rsid w:val="00646D90"/>
    <w:rsid w:val="0064740D"/>
    <w:rsid w:val="00650696"/>
    <w:rsid w:val="00651F5F"/>
    <w:rsid w:val="0065277E"/>
    <w:rsid w:val="006530D9"/>
    <w:rsid w:val="0065690D"/>
    <w:rsid w:val="00663350"/>
    <w:rsid w:val="006655DA"/>
    <w:rsid w:val="00672CCF"/>
    <w:rsid w:val="00673C94"/>
    <w:rsid w:val="00675037"/>
    <w:rsid w:val="00680F8D"/>
    <w:rsid w:val="00683BCA"/>
    <w:rsid w:val="006879BB"/>
    <w:rsid w:val="00690A04"/>
    <w:rsid w:val="006928A7"/>
    <w:rsid w:val="006930A7"/>
    <w:rsid w:val="006937B3"/>
    <w:rsid w:val="00693ECA"/>
    <w:rsid w:val="006956BE"/>
    <w:rsid w:val="00697977"/>
    <w:rsid w:val="006A67E6"/>
    <w:rsid w:val="006A7C3E"/>
    <w:rsid w:val="006B188A"/>
    <w:rsid w:val="006B1EAE"/>
    <w:rsid w:val="006B2014"/>
    <w:rsid w:val="006B5E58"/>
    <w:rsid w:val="006C0F96"/>
    <w:rsid w:val="006C2C80"/>
    <w:rsid w:val="006C3E8E"/>
    <w:rsid w:val="006C6872"/>
    <w:rsid w:val="006D002B"/>
    <w:rsid w:val="006D11F2"/>
    <w:rsid w:val="006D2521"/>
    <w:rsid w:val="006D374F"/>
    <w:rsid w:val="006D7776"/>
    <w:rsid w:val="006E09D6"/>
    <w:rsid w:val="006E16C4"/>
    <w:rsid w:val="006E19D4"/>
    <w:rsid w:val="006E1F17"/>
    <w:rsid w:val="006E3BC6"/>
    <w:rsid w:val="006E45E1"/>
    <w:rsid w:val="006E70E5"/>
    <w:rsid w:val="006E7184"/>
    <w:rsid w:val="006F322F"/>
    <w:rsid w:val="006F646A"/>
    <w:rsid w:val="007001E7"/>
    <w:rsid w:val="00701928"/>
    <w:rsid w:val="007039CE"/>
    <w:rsid w:val="007042EA"/>
    <w:rsid w:val="00705A2F"/>
    <w:rsid w:val="00706328"/>
    <w:rsid w:val="0070776B"/>
    <w:rsid w:val="007100EA"/>
    <w:rsid w:val="00710820"/>
    <w:rsid w:val="007145EA"/>
    <w:rsid w:val="00714FB7"/>
    <w:rsid w:val="007163CC"/>
    <w:rsid w:val="00720DC3"/>
    <w:rsid w:val="0072379D"/>
    <w:rsid w:val="00724106"/>
    <w:rsid w:val="00732ADF"/>
    <w:rsid w:val="007333A8"/>
    <w:rsid w:val="00733420"/>
    <w:rsid w:val="00736135"/>
    <w:rsid w:val="0074207F"/>
    <w:rsid w:val="0074250D"/>
    <w:rsid w:val="00750557"/>
    <w:rsid w:val="0075081B"/>
    <w:rsid w:val="00753212"/>
    <w:rsid w:val="0075409B"/>
    <w:rsid w:val="0075573C"/>
    <w:rsid w:val="0075720E"/>
    <w:rsid w:val="0077054C"/>
    <w:rsid w:val="00770CC2"/>
    <w:rsid w:val="00771BA8"/>
    <w:rsid w:val="0077509A"/>
    <w:rsid w:val="0077554F"/>
    <w:rsid w:val="007755C7"/>
    <w:rsid w:val="00777E15"/>
    <w:rsid w:val="00783132"/>
    <w:rsid w:val="007838A4"/>
    <w:rsid w:val="007849AB"/>
    <w:rsid w:val="00792D53"/>
    <w:rsid w:val="0079536F"/>
    <w:rsid w:val="00796358"/>
    <w:rsid w:val="00796401"/>
    <w:rsid w:val="007A114C"/>
    <w:rsid w:val="007A78B4"/>
    <w:rsid w:val="007B1EC7"/>
    <w:rsid w:val="007B330C"/>
    <w:rsid w:val="007B35C8"/>
    <w:rsid w:val="007B5E87"/>
    <w:rsid w:val="007B6211"/>
    <w:rsid w:val="007B7F09"/>
    <w:rsid w:val="007C39E0"/>
    <w:rsid w:val="007C79B3"/>
    <w:rsid w:val="007D1587"/>
    <w:rsid w:val="007D16ED"/>
    <w:rsid w:val="007D25BF"/>
    <w:rsid w:val="007D60D9"/>
    <w:rsid w:val="007E0D10"/>
    <w:rsid w:val="007E4145"/>
    <w:rsid w:val="007E77F2"/>
    <w:rsid w:val="007E7A8F"/>
    <w:rsid w:val="007E7FDB"/>
    <w:rsid w:val="007F033A"/>
    <w:rsid w:val="007F1901"/>
    <w:rsid w:val="007F7204"/>
    <w:rsid w:val="007F76F3"/>
    <w:rsid w:val="0080283C"/>
    <w:rsid w:val="00802B93"/>
    <w:rsid w:val="00802BFC"/>
    <w:rsid w:val="00805E6E"/>
    <w:rsid w:val="00806253"/>
    <w:rsid w:val="008130FD"/>
    <w:rsid w:val="0081528A"/>
    <w:rsid w:val="0082245F"/>
    <w:rsid w:val="00823EBA"/>
    <w:rsid w:val="00823F00"/>
    <w:rsid w:val="00824C1D"/>
    <w:rsid w:val="0082587A"/>
    <w:rsid w:val="00826147"/>
    <w:rsid w:val="00830630"/>
    <w:rsid w:val="008316C4"/>
    <w:rsid w:val="0083267D"/>
    <w:rsid w:val="00832F2C"/>
    <w:rsid w:val="0083446C"/>
    <w:rsid w:val="00840EC1"/>
    <w:rsid w:val="008427B5"/>
    <w:rsid w:val="0084353A"/>
    <w:rsid w:val="00847453"/>
    <w:rsid w:val="00850DD6"/>
    <w:rsid w:val="00851076"/>
    <w:rsid w:val="00851C37"/>
    <w:rsid w:val="008532A1"/>
    <w:rsid w:val="00853513"/>
    <w:rsid w:val="008571CE"/>
    <w:rsid w:val="008610C8"/>
    <w:rsid w:val="00861BD7"/>
    <w:rsid w:val="00865824"/>
    <w:rsid w:val="00865F4B"/>
    <w:rsid w:val="00873369"/>
    <w:rsid w:val="00874E4A"/>
    <w:rsid w:val="00875558"/>
    <w:rsid w:val="00883929"/>
    <w:rsid w:val="00885531"/>
    <w:rsid w:val="008867C5"/>
    <w:rsid w:val="008872D5"/>
    <w:rsid w:val="00891D49"/>
    <w:rsid w:val="00896918"/>
    <w:rsid w:val="00897569"/>
    <w:rsid w:val="00897E17"/>
    <w:rsid w:val="008A4B57"/>
    <w:rsid w:val="008A7EF9"/>
    <w:rsid w:val="008B0B8B"/>
    <w:rsid w:val="008B3E98"/>
    <w:rsid w:val="008B53F3"/>
    <w:rsid w:val="008C0429"/>
    <w:rsid w:val="008C1224"/>
    <w:rsid w:val="008C16E2"/>
    <w:rsid w:val="008C2DBC"/>
    <w:rsid w:val="008C53A6"/>
    <w:rsid w:val="008D1F36"/>
    <w:rsid w:val="008D2080"/>
    <w:rsid w:val="008D3F12"/>
    <w:rsid w:val="008D6640"/>
    <w:rsid w:val="008E02A7"/>
    <w:rsid w:val="008E31E4"/>
    <w:rsid w:val="008F0633"/>
    <w:rsid w:val="008F0BB6"/>
    <w:rsid w:val="008F4976"/>
    <w:rsid w:val="008F69EA"/>
    <w:rsid w:val="008F7776"/>
    <w:rsid w:val="008F7A59"/>
    <w:rsid w:val="00900FCA"/>
    <w:rsid w:val="00901FF6"/>
    <w:rsid w:val="0090399E"/>
    <w:rsid w:val="009050A7"/>
    <w:rsid w:val="00911019"/>
    <w:rsid w:val="00912021"/>
    <w:rsid w:val="009120FC"/>
    <w:rsid w:val="009221B8"/>
    <w:rsid w:val="00922F77"/>
    <w:rsid w:val="0092456C"/>
    <w:rsid w:val="00926689"/>
    <w:rsid w:val="0092702E"/>
    <w:rsid w:val="00930B5F"/>
    <w:rsid w:val="0093299F"/>
    <w:rsid w:val="00936223"/>
    <w:rsid w:val="00936D1F"/>
    <w:rsid w:val="00941751"/>
    <w:rsid w:val="00941D33"/>
    <w:rsid w:val="0094226F"/>
    <w:rsid w:val="009425F0"/>
    <w:rsid w:val="009438AF"/>
    <w:rsid w:val="00944E43"/>
    <w:rsid w:val="009451CA"/>
    <w:rsid w:val="00951A14"/>
    <w:rsid w:val="009523C0"/>
    <w:rsid w:val="00952B2F"/>
    <w:rsid w:val="009548EE"/>
    <w:rsid w:val="00954BF2"/>
    <w:rsid w:val="00957E43"/>
    <w:rsid w:val="0096376A"/>
    <w:rsid w:val="009655EF"/>
    <w:rsid w:val="0096711C"/>
    <w:rsid w:val="00967F47"/>
    <w:rsid w:val="0097288B"/>
    <w:rsid w:val="0097518D"/>
    <w:rsid w:val="009766CC"/>
    <w:rsid w:val="009770DF"/>
    <w:rsid w:val="0098039A"/>
    <w:rsid w:val="00980EFE"/>
    <w:rsid w:val="009831C2"/>
    <w:rsid w:val="0098363D"/>
    <w:rsid w:val="00984C4C"/>
    <w:rsid w:val="00985AEC"/>
    <w:rsid w:val="00990E4E"/>
    <w:rsid w:val="009916B4"/>
    <w:rsid w:val="009925F9"/>
    <w:rsid w:val="009964B4"/>
    <w:rsid w:val="009A1335"/>
    <w:rsid w:val="009A1703"/>
    <w:rsid w:val="009A1704"/>
    <w:rsid w:val="009A1C8D"/>
    <w:rsid w:val="009A3E55"/>
    <w:rsid w:val="009A43BF"/>
    <w:rsid w:val="009A4660"/>
    <w:rsid w:val="009A4DCC"/>
    <w:rsid w:val="009A76FD"/>
    <w:rsid w:val="009A7F03"/>
    <w:rsid w:val="009B025F"/>
    <w:rsid w:val="009B1B08"/>
    <w:rsid w:val="009B2055"/>
    <w:rsid w:val="009B6150"/>
    <w:rsid w:val="009B62DB"/>
    <w:rsid w:val="009C2C35"/>
    <w:rsid w:val="009C2F42"/>
    <w:rsid w:val="009C4427"/>
    <w:rsid w:val="009C4AAB"/>
    <w:rsid w:val="009C5155"/>
    <w:rsid w:val="009C65AD"/>
    <w:rsid w:val="009C7C55"/>
    <w:rsid w:val="009C7D6C"/>
    <w:rsid w:val="009D25AD"/>
    <w:rsid w:val="009D59FD"/>
    <w:rsid w:val="009D60C8"/>
    <w:rsid w:val="009D6FBC"/>
    <w:rsid w:val="009D709C"/>
    <w:rsid w:val="009E18C6"/>
    <w:rsid w:val="009E213D"/>
    <w:rsid w:val="009E3C46"/>
    <w:rsid w:val="009E716E"/>
    <w:rsid w:val="009F1161"/>
    <w:rsid w:val="009F18E1"/>
    <w:rsid w:val="009F3DB1"/>
    <w:rsid w:val="009F56F2"/>
    <w:rsid w:val="009F5C1B"/>
    <w:rsid w:val="009F626B"/>
    <w:rsid w:val="009F7B31"/>
    <w:rsid w:val="00A006D3"/>
    <w:rsid w:val="00A00B90"/>
    <w:rsid w:val="00A02C7F"/>
    <w:rsid w:val="00A03C6F"/>
    <w:rsid w:val="00A0454F"/>
    <w:rsid w:val="00A06082"/>
    <w:rsid w:val="00A068FF"/>
    <w:rsid w:val="00A07403"/>
    <w:rsid w:val="00A108E5"/>
    <w:rsid w:val="00A12156"/>
    <w:rsid w:val="00A14EB1"/>
    <w:rsid w:val="00A167E1"/>
    <w:rsid w:val="00A17A3B"/>
    <w:rsid w:val="00A218D7"/>
    <w:rsid w:val="00A2400E"/>
    <w:rsid w:val="00A242D4"/>
    <w:rsid w:val="00A258E6"/>
    <w:rsid w:val="00A2630B"/>
    <w:rsid w:val="00A2663C"/>
    <w:rsid w:val="00A318C7"/>
    <w:rsid w:val="00A32E24"/>
    <w:rsid w:val="00A37E88"/>
    <w:rsid w:val="00A40944"/>
    <w:rsid w:val="00A42B71"/>
    <w:rsid w:val="00A4312C"/>
    <w:rsid w:val="00A446ED"/>
    <w:rsid w:val="00A454D0"/>
    <w:rsid w:val="00A462AA"/>
    <w:rsid w:val="00A47C4A"/>
    <w:rsid w:val="00A52207"/>
    <w:rsid w:val="00A56A3B"/>
    <w:rsid w:val="00A63AC1"/>
    <w:rsid w:val="00A7125A"/>
    <w:rsid w:val="00A72533"/>
    <w:rsid w:val="00A75799"/>
    <w:rsid w:val="00A7703F"/>
    <w:rsid w:val="00A8367C"/>
    <w:rsid w:val="00A91940"/>
    <w:rsid w:val="00A92307"/>
    <w:rsid w:val="00A92A46"/>
    <w:rsid w:val="00A930D4"/>
    <w:rsid w:val="00AA04F9"/>
    <w:rsid w:val="00AA5AC2"/>
    <w:rsid w:val="00AB0F91"/>
    <w:rsid w:val="00AB149F"/>
    <w:rsid w:val="00AB4FC4"/>
    <w:rsid w:val="00AB776C"/>
    <w:rsid w:val="00AC0471"/>
    <w:rsid w:val="00AC2871"/>
    <w:rsid w:val="00AC2910"/>
    <w:rsid w:val="00AC3BED"/>
    <w:rsid w:val="00AC577E"/>
    <w:rsid w:val="00AC72C5"/>
    <w:rsid w:val="00AC7770"/>
    <w:rsid w:val="00AD08B4"/>
    <w:rsid w:val="00AD0F36"/>
    <w:rsid w:val="00AD36C2"/>
    <w:rsid w:val="00AD5718"/>
    <w:rsid w:val="00AE3BAB"/>
    <w:rsid w:val="00AF197C"/>
    <w:rsid w:val="00AF4265"/>
    <w:rsid w:val="00AF78BF"/>
    <w:rsid w:val="00B011A5"/>
    <w:rsid w:val="00B0141B"/>
    <w:rsid w:val="00B01999"/>
    <w:rsid w:val="00B039FD"/>
    <w:rsid w:val="00B04A00"/>
    <w:rsid w:val="00B0539F"/>
    <w:rsid w:val="00B060BE"/>
    <w:rsid w:val="00B07BA0"/>
    <w:rsid w:val="00B103AA"/>
    <w:rsid w:val="00B11E2C"/>
    <w:rsid w:val="00B12ACA"/>
    <w:rsid w:val="00B132CE"/>
    <w:rsid w:val="00B13869"/>
    <w:rsid w:val="00B13891"/>
    <w:rsid w:val="00B16255"/>
    <w:rsid w:val="00B16421"/>
    <w:rsid w:val="00B16F6A"/>
    <w:rsid w:val="00B16FCD"/>
    <w:rsid w:val="00B17172"/>
    <w:rsid w:val="00B1727C"/>
    <w:rsid w:val="00B24C73"/>
    <w:rsid w:val="00B273E1"/>
    <w:rsid w:val="00B31EFB"/>
    <w:rsid w:val="00B346ED"/>
    <w:rsid w:val="00B358A0"/>
    <w:rsid w:val="00B35AB9"/>
    <w:rsid w:val="00B36BDD"/>
    <w:rsid w:val="00B37C82"/>
    <w:rsid w:val="00B40905"/>
    <w:rsid w:val="00B42C1B"/>
    <w:rsid w:val="00B42EE8"/>
    <w:rsid w:val="00B45AD7"/>
    <w:rsid w:val="00B46D94"/>
    <w:rsid w:val="00B51452"/>
    <w:rsid w:val="00B523CC"/>
    <w:rsid w:val="00B549EE"/>
    <w:rsid w:val="00B54B57"/>
    <w:rsid w:val="00B566FB"/>
    <w:rsid w:val="00B671BC"/>
    <w:rsid w:val="00B67B13"/>
    <w:rsid w:val="00B70EFE"/>
    <w:rsid w:val="00B74620"/>
    <w:rsid w:val="00B75123"/>
    <w:rsid w:val="00B760D3"/>
    <w:rsid w:val="00B77D53"/>
    <w:rsid w:val="00B80A13"/>
    <w:rsid w:val="00B83457"/>
    <w:rsid w:val="00B839EE"/>
    <w:rsid w:val="00B91909"/>
    <w:rsid w:val="00B92778"/>
    <w:rsid w:val="00B95B7B"/>
    <w:rsid w:val="00B9671C"/>
    <w:rsid w:val="00BA3CFC"/>
    <w:rsid w:val="00BA4C36"/>
    <w:rsid w:val="00BA52DE"/>
    <w:rsid w:val="00BA6E92"/>
    <w:rsid w:val="00BA6FB8"/>
    <w:rsid w:val="00BA7206"/>
    <w:rsid w:val="00BB01B2"/>
    <w:rsid w:val="00BB0F68"/>
    <w:rsid w:val="00BB118B"/>
    <w:rsid w:val="00BB2662"/>
    <w:rsid w:val="00BB2F50"/>
    <w:rsid w:val="00BB7B0D"/>
    <w:rsid w:val="00BC12C6"/>
    <w:rsid w:val="00BC5E43"/>
    <w:rsid w:val="00BD05E8"/>
    <w:rsid w:val="00BD25A9"/>
    <w:rsid w:val="00BD2AD7"/>
    <w:rsid w:val="00BD438C"/>
    <w:rsid w:val="00BD6339"/>
    <w:rsid w:val="00BD77BB"/>
    <w:rsid w:val="00BE02F2"/>
    <w:rsid w:val="00BE59A8"/>
    <w:rsid w:val="00BF219B"/>
    <w:rsid w:val="00BF56C3"/>
    <w:rsid w:val="00BF6CD5"/>
    <w:rsid w:val="00C00435"/>
    <w:rsid w:val="00C0060F"/>
    <w:rsid w:val="00C01B54"/>
    <w:rsid w:val="00C057BE"/>
    <w:rsid w:val="00C07EA2"/>
    <w:rsid w:val="00C147E2"/>
    <w:rsid w:val="00C14C7D"/>
    <w:rsid w:val="00C17DEB"/>
    <w:rsid w:val="00C20D5B"/>
    <w:rsid w:val="00C220B1"/>
    <w:rsid w:val="00C2393D"/>
    <w:rsid w:val="00C23D3C"/>
    <w:rsid w:val="00C24AEB"/>
    <w:rsid w:val="00C2532A"/>
    <w:rsid w:val="00C305E0"/>
    <w:rsid w:val="00C30A8C"/>
    <w:rsid w:val="00C312ED"/>
    <w:rsid w:val="00C3401B"/>
    <w:rsid w:val="00C345F1"/>
    <w:rsid w:val="00C347C4"/>
    <w:rsid w:val="00C36106"/>
    <w:rsid w:val="00C36860"/>
    <w:rsid w:val="00C41F87"/>
    <w:rsid w:val="00C45CE0"/>
    <w:rsid w:val="00C54740"/>
    <w:rsid w:val="00C56E93"/>
    <w:rsid w:val="00C62D93"/>
    <w:rsid w:val="00C64621"/>
    <w:rsid w:val="00C6493C"/>
    <w:rsid w:val="00C64AFD"/>
    <w:rsid w:val="00C65311"/>
    <w:rsid w:val="00C75589"/>
    <w:rsid w:val="00C809A8"/>
    <w:rsid w:val="00C820B4"/>
    <w:rsid w:val="00C8359C"/>
    <w:rsid w:val="00C8672F"/>
    <w:rsid w:val="00C86F3E"/>
    <w:rsid w:val="00C90420"/>
    <w:rsid w:val="00C93DAA"/>
    <w:rsid w:val="00C94C65"/>
    <w:rsid w:val="00C95633"/>
    <w:rsid w:val="00C9644B"/>
    <w:rsid w:val="00CA0163"/>
    <w:rsid w:val="00CA062F"/>
    <w:rsid w:val="00CA214E"/>
    <w:rsid w:val="00CB062E"/>
    <w:rsid w:val="00CB1D3F"/>
    <w:rsid w:val="00CB309F"/>
    <w:rsid w:val="00CB3AA1"/>
    <w:rsid w:val="00CB3DD5"/>
    <w:rsid w:val="00CB56E5"/>
    <w:rsid w:val="00CC052F"/>
    <w:rsid w:val="00CC2464"/>
    <w:rsid w:val="00CC3132"/>
    <w:rsid w:val="00CC74D9"/>
    <w:rsid w:val="00CC75DE"/>
    <w:rsid w:val="00CD0303"/>
    <w:rsid w:val="00CD06D6"/>
    <w:rsid w:val="00CD6D17"/>
    <w:rsid w:val="00CD717C"/>
    <w:rsid w:val="00CE00C0"/>
    <w:rsid w:val="00CE0C80"/>
    <w:rsid w:val="00CE23D0"/>
    <w:rsid w:val="00CE296D"/>
    <w:rsid w:val="00CE55B4"/>
    <w:rsid w:val="00CE7565"/>
    <w:rsid w:val="00CE7976"/>
    <w:rsid w:val="00CF520E"/>
    <w:rsid w:val="00CF5F1D"/>
    <w:rsid w:val="00CF7A1A"/>
    <w:rsid w:val="00D01447"/>
    <w:rsid w:val="00D04AE2"/>
    <w:rsid w:val="00D15A76"/>
    <w:rsid w:val="00D15FBD"/>
    <w:rsid w:val="00D16183"/>
    <w:rsid w:val="00D21A70"/>
    <w:rsid w:val="00D27087"/>
    <w:rsid w:val="00D31034"/>
    <w:rsid w:val="00D31526"/>
    <w:rsid w:val="00D32B05"/>
    <w:rsid w:val="00D33390"/>
    <w:rsid w:val="00D3405C"/>
    <w:rsid w:val="00D347AF"/>
    <w:rsid w:val="00D43802"/>
    <w:rsid w:val="00D4414F"/>
    <w:rsid w:val="00D45C7E"/>
    <w:rsid w:val="00D46ECE"/>
    <w:rsid w:val="00D5129A"/>
    <w:rsid w:val="00D5371E"/>
    <w:rsid w:val="00D55D0F"/>
    <w:rsid w:val="00D55D5E"/>
    <w:rsid w:val="00D62321"/>
    <w:rsid w:val="00D62385"/>
    <w:rsid w:val="00D658E9"/>
    <w:rsid w:val="00D664AA"/>
    <w:rsid w:val="00D7058E"/>
    <w:rsid w:val="00D725C8"/>
    <w:rsid w:val="00D743B8"/>
    <w:rsid w:val="00D756C5"/>
    <w:rsid w:val="00D80A70"/>
    <w:rsid w:val="00D82F62"/>
    <w:rsid w:val="00D83E80"/>
    <w:rsid w:val="00D8537E"/>
    <w:rsid w:val="00D87453"/>
    <w:rsid w:val="00D87454"/>
    <w:rsid w:val="00D87950"/>
    <w:rsid w:val="00D90861"/>
    <w:rsid w:val="00D93B1F"/>
    <w:rsid w:val="00D93B94"/>
    <w:rsid w:val="00D94B78"/>
    <w:rsid w:val="00D96ECD"/>
    <w:rsid w:val="00D978D2"/>
    <w:rsid w:val="00DA1994"/>
    <w:rsid w:val="00DA5A77"/>
    <w:rsid w:val="00DA7E2A"/>
    <w:rsid w:val="00DB1CFD"/>
    <w:rsid w:val="00DB2FA0"/>
    <w:rsid w:val="00DB62AF"/>
    <w:rsid w:val="00DB6886"/>
    <w:rsid w:val="00DB6B4F"/>
    <w:rsid w:val="00DC0E15"/>
    <w:rsid w:val="00DC12AE"/>
    <w:rsid w:val="00DC4299"/>
    <w:rsid w:val="00DC442A"/>
    <w:rsid w:val="00DC7AE5"/>
    <w:rsid w:val="00DD23CE"/>
    <w:rsid w:val="00DD4577"/>
    <w:rsid w:val="00DD6310"/>
    <w:rsid w:val="00DD7372"/>
    <w:rsid w:val="00DD7664"/>
    <w:rsid w:val="00DE0C0F"/>
    <w:rsid w:val="00DE156F"/>
    <w:rsid w:val="00DE561B"/>
    <w:rsid w:val="00DE75C2"/>
    <w:rsid w:val="00DF0208"/>
    <w:rsid w:val="00DF12F1"/>
    <w:rsid w:val="00DF3224"/>
    <w:rsid w:val="00DF396E"/>
    <w:rsid w:val="00DF4955"/>
    <w:rsid w:val="00E02BF4"/>
    <w:rsid w:val="00E04AB5"/>
    <w:rsid w:val="00E050BB"/>
    <w:rsid w:val="00E0760F"/>
    <w:rsid w:val="00E11F5B"/>
    <w:rsid w:val="00E15F8D"/>
    <w:rsid w:val="00E161C0"/>
    <w:rsid w:val="00E218AE"/>
    <w:rsid w:val="00E26894"/>
    <w:rsid w:val="00E37C32"/>
    <w:rsid w:val="00E404BE"/>
    <w:rsid w:val="00E412AE"/>
    <w:rsid w:val="00E42ABE"/>
    <w:rsid w:val="00E430AE"/>
    <w:rsid w:val="00E43247"/>
    <w:rsid w:val="00E43E9D"/>
    <w:rsid w:val="00E5642C"/>
    <w:rsid w:val="00E57292"/>
    <w:rsid w:val="00E57AC3"/>
    <w:rsid w:val="00E62AF8"/>
    <w:rsid w:val="00E6635E"/>
    <w:rsid w:val="00E667B9"/>
    <w:rsid w:val="00E668D0"/>
    <w:rsid w:val="00E677A8"/>
    <w:rsid w:val="00E7399F"/>
    <w:rsid w:val="00E76A05"/>
    <w:rsid w:val="00E81984"/>
    <w:rsid w:val="00E822C7"/>
    <w:rsid w:val="00E82D20"/>
    <w:rsid w:val="00E8504D"/>
    <w:rsid w:val="00E850D3"/>
    <w:rsid w:val="00E85C88"/>
    <w:rsid w:val="00E87C1D"/>
    <w:rsid w:val="00E87F82"/>
    <w:rsid w:val="00E9107C"/>
    <w:rsid w:val="00E92289"/>
    <w:rsid w:val="00E93A37"/>
    <w:rsid w:val="00E93D5B"/>
    <w:rsid w:val="00E9469C"/>
    <w:rsid w:val="00EA1F86"/>
    <w:rsid w:val="00EA1FE4"/>
    <w:rsid w:val="00EA32ED"/>
    <w:rsid w:val="00EA4CAF"/>
    <w:rsid w:val="00EA5DC3"/>
    <w:rsid w:val="00EA60C2"/>
    <w:rsid w:val="00EA7402"/>
    <w:rsid w:val="00EB173F"/>
    <w:rsid w:val="00EB36FF"/>
    <w:rsid w:val="00EB678C"/>
    <w:rsid w:val="00EB7CC6"/>
    <w:rsid w:val="00EB7CE9"/>
    <w:rsid w:val="00EC0230"/>
    <w:rsid w:val="00EC4D3C"/>
    <w:rsid w:val="00EC6FC4"/>
    <w:rsid w:val="00ED1410"/>
    <w:rsid w:val="00ED2D64"/>
    <w:rsid w:val="00ED3483"/>
    <w:rsid w:val="00EE1886"/>
    <w:rsid w:val="00EE44FF"/>
    <w:rsid w:val="00EE4D2D"/>
    <w:rsid w:val="00EE5017"/>
    <w:rsid w:val="00EE648C"/>
    <w:rsid w:val="00EF2DF2"/>
    <w:rsid w:val="00EF4BAF"/>
    <w:rsid w:val="00EF56C6"/>
    <w:rsid w:val="00F01ADE"/>
    <w:rsid w:val="00F0222D"/>
    <w:rsid w:val="00F0358B"/>
    <w:rsid w:val="00F05F23"/>
    <w:rsid w:val="00F12CF6"/>
    <w:rsid w:val="00F1331C"/>
    <w:rsid w:val="00F1631E"/>
    <w:rsid w:val="00F20C46"/>
    <w:rsid w:val="00F20D33"/>
    <w:rsid w:val="00F25389"/>
    <w:rsid w:val="00F25816"/>
    <w:rsid w:val="00F26AC2"/>
    <w:rsid w:val="00F27164"/>
    <w:rsid w:val="00F27DC3"/>
    <w:rsid w:val="00F41D3D"/>
    <w:rsid w:val="00F470FD"/>
    <w:rsid w:val="00F47707"/>
    <w:rsid w:val="00F53410"/>
    <w:rsid w:val="00F53FC6"/>
    <w:rsid w:val="00F57F92"/>
    <w:rsid w:val="00F602ED"/>
    <w:rsid w:val="00F637C5"/>
    <w:rsid w:val="00F665EF"/>
    <w:rsid w:val="00F66D25"/>
    <w:rsid w:val="00F6721C"/>
    <w:rsid w:val="00F70CFA"/>
    <w:rsid w:val="00F726F7"/>
    <w:rsid w:val="00F75CBA"/>
    <w:rsid w:val="00F83F68"/>
    <w:rsid w:val="00F85CEE"/>
    <w:rsid w:val="00F86AE5"/>
    <w:rsid w:val="00F876FE"/>
    <w:rsid w:val="00F91A8E"/>
    <w:rsid w:val="00F93382"/>
    <w:rsid w:val="00F93E5B"/>
    <w:rsid w:val="00F96B28"/>
    <w:rsid w:val="00F9708F"/>
    <w:rsid w:val="00F973B6"/>
    <w:rsid w:val="00FA0979"/>
    <w:rsid w:val="00FA2CB7"/>
    <w:rsid w:val="00FA3157"/>
    <w:rsid w:val="00FA35E4"/>
    <w:rsid w:val="00FA62FD"/>
    <w:rsid w:val="00FB1DED"/>
    <w:rsid w:val="00FB2685"/>
    <w:rsid w:val="00FB4B1D"/>
    <w:rsid w:val="00FB6FB6"/>
    <w:rsid w:val="00FB77FC"/>
    <w:rsid w:val="00FC324F"/>
    <w:rsid w:val="00FC4B18"/>
    <w:rsid w:val="00FC5DA3"/>
    <w:rsid w:val="00FD0E34"/>
    <w:rsid w:val="00FD1E1B"/>
    <w:rsid w:val="00FD75E3"/>
    <w:rsid w:val="00FE1377"/>
    <w:rsid w:val="00FE4BF8"/>
    <w:rsid w:val="00FE66BC"/>
    <w:rsid w:val="00FE7700"/>
    <w:rsid w:val="00FF3665"/>
    <w:rsid w:val="00FF41C3"/>
    <w:rsid w:val="00FF6014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C2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2ADF"/>
    <w:pPr>
      <w:spacing w:line="336" w:lineRule="auto"/>
      <w:jc w:val="both"/>
    </w:pPr>
    <w:rPr>
      <w:rFonts w:ascii="Tahoma" w:hAnsi="Tahoma"/>
      <w:sz w:val="28"/>
    </w:rPr>
  </w:style>
  <w:style w:type="paragraph" w:styleId="1">
    <w:name w:val="heading 1"/>
    <w:basedOn w:val="a1"/>
    <w:next w:val="2"/>
    <w:link w:val="10"/>
    <w:qFormat/>
    <w:rsid w:val="00BA6E92"/>
    <w:pPr>
      <w:numPr>
        <w:numId w:val="1"/>
      </w:numPr>
      <w:spacing w:after="0"/>
      <w:outlineLvl w:val="0"/>
    </w:pPr>
    <w:rPr>
      <w:caps/>
      <w:sz w:val="32"/>
    </w:rPr>
  </w:style>
  <w:style w:type="paragraph" w:styleId="2">
    <w:name w:val="heading 2"/>
    <w:basedOn w:val="a0"/>
    <w:next w:val="a0"/>
    <w:link w:val="20"/>
    <w:unhideWhenUsed/>
    <w:qFormat/>
    <w:rsid w:val="000874E1"/>
    <w:pPr>
      <w:numPr>
        <w:ilvl w:val="1"/>
        <w:numId w:val="1"/>
      </w:numPr>
      <w:spacing w:before="200" w:after="0"/>
      <w:outlineLvl w:val="1"/>
    </w:pPr>
    <w:rPr>
      <w:rFonts w:cs="Tahoma"/>
      <w:caps/>
      <w:szCs w:val="28"/>
      <w:lang w:val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6070F7"/>
    <w:pPr>
      <w:keepNext/>
      <w:keepLines/>
      <w:numPr>
        <w:ilvl w:val="2"/>
        <w:numId w:val="1"/>
      </w:numPr>
      <w:spacing w:after="0"/>
      <w:outlineLvl w:val="2"/>
    </w:pPr>
    <w:rPr>
      <w:rFonts w:eastAsiaTheme="majorEastAsia" w:cstheme="majorBidi"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9F626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9F626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F626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F626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F626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F626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semiHidden/>
    <w:unhideWhenUsed/>
    <w:rsid w:val="00253102"/>
    <w:pPr>
      <w:spacing w:after="0" w:line="240" w:lineRule="auto"/>
    </w:pPr>
    <w:rPr>
      <w:rFonts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253102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D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D82F62"/>
  </w:style>
  <w:style w:type="paragraph" w:styleId="a9">
    <w:name w:val="footer"/>
    <w:basedOn w:val="a0"/>
    <w:link w:val="aa"/>
    <w:uiPriority w:val="99"/>
    <w:unhideWhenUsed/>
    <w:rsid w:val="00D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D82F62"/>
  </w:style>
  <w:style w:type="character" w:styleId="ab">
    <w:name w:val="Hyperlink"/>
    <w:basedOn w:val="a2"/>
    <w:uiPriority w:val="99"/>
    <w:unhideWhenUsed/>
    <w:rsid w:val="00D82F62"/>
    <w:rPr>
      <w:color w:val="0000FF" w:themeColor="hyperlink"/>
      <w:u w:val="single"/>
    </w:rPr>
  </w:style>
  <w:style w:type="paragraph" w:styleId="a1">
    <w:name w:val="List Paragraph"/>
    <w:basedOn w:val="a0"/>
    <w:link w:val="ac"/>
    <w:uiPriority w:val="34"/>
    <w:qFormat/>
    <w:rsid w:val="00E85C88"/>
    <w:pPr>
      <w:ind w:left="720"/>
      <w:contextualSpacing/>
    </w:pPr>
  </w:style>
  <w:style w:type="paragraph" w:styleId="ad">
    <w:name w:val="Title"/>
    <w:basedOn w:val="a0"/>
    <w:next w:val="a0"/>
    <w:link w:val="ae"/>
    <w:uiPriority w:val="10"/>
    <w:qFormat/>
    <w:rsid w:val="000F6B21"/>
    <w:pPr>
      <w:spacing w:after="0"/>
    </w:pPr>
    <w:rPr>
      <w:rFonts w:cs="Tahoma"/>
      <w:caps/>
      <w:sz w:val="52"/>
      <w:szCs w:val="52"/>
    </w:rPr>
  </w:style>
  <w:style w:type="character" w:customStyle="1" w:styleId="ae">
    <w:name w:val="Название Знак"/>
    <w:basedOn w:val="a2"/>
    <w:link w:val="ad"/>
    <w:uiPriority w:val="10"/>
    <w:rsid w:val="000F6B21"/>
    <w:rPr>
      <w:rFonts w:ascii="Tahoma" w:hAnsi="Tahoma" w:cs="Tahoma"/>
      <w:caps/>
      <w:sz w:val="52"/>
      <w:szCs w:val="52"/>
    </w:rPr>
  </w:style>
  <w:style w:type="character" w:customStyle="1" w:styleId="10">
    <w:name w:val="Заголовок 1 Знак"/>
    <w:basedOn w:val="a2"/>
    <w:link w:val="1"/>
    <w:uiPriority w:val="9"/>
    <w:rsid w:val="00BA6E92"/>
    <w:rPr>
      <w:rFonts w:ascii="Tahoma" w:hAnsi="Tahoma"/>
      <w:caps/>
      <w:sz w:val="32"/>
    </w:rPr>
  </w:style>
  <w:style w:type="character" w:customStyle="1" w:styleId="20">
    <w:name w:val="Заголовок 2 Знак"/>
    <w:basedOn w:val="a2"/>
    <w:link w:val="2"/>
    <w:uiPriority w:val="9"/>
    <w:rsid w:val="000874E1"/>
    <w:rPr>
      <w:rFonts w:ascii="Tahoma" w:hAnsi="Tahoma" w:cs="Tahoma"/>
      <w:caps/>
      <w:sz w:val="28"/>
      <w:szCs w:val="28"/>
      <w:lang w:val="en-US"/>
    </w:rPr>
  </w:style>
  <w:style w:type="character" w:styleId="af">
    <w:name w:val="Intense Emphasis"/>
    <w:uiPriority w:val="21"/>
    <w:qFormat/>
    <w:rsid w:val="000F6B21"/>
    <w:rPr>
      <w:rFonts w:ascii="Tahoma" w:hAnsi="Tahoma" w:cs="Tahoma"/>
      <w:b/>
      <w:sz w:val="28"/>
      <w:szCs w:val="28"/>
    </w:rPr>
  </w:style>
  <w:style w:type="paragraph" w:customStyle="1" w:styleId="af0">
    <w:name w:val="Рисунок подпись"/>
    <w:basedOn w:val="af1"/>
    <w:link w:val="af2"/>
    <w:qFormat/>
    <w:rsid w:val="0092702E"/>
    <w:pPr>
      <w:spacing w:line="336" w:lineRule="auto"/>
      <w:jc w:val="center"/>
    </w:pPr>
    <w:rPr>
      <w:b w:val="0"/>
      <w:color w:val="auto"/>
      <w:sz w:val="22"/>
    </w:rPr>
  </w:style>
  <w:style w:type="paragraph" w:styleId="af3">
    <w:name w:val="TOC Heading"/>
    <w:basedOn w:val="1"/>
    <w:next w:val="a0"/>
    <w:uiPriority w:val="39"/>
    <w:unhideWhenUsed/>
    <w:qFormat/>
    <w:rsid w:val="004C39C0"/>
    <w:pPr>
      <w:keepNext/>
      <w:keepLines/>
      <w:numPr>
        <w:numId w:val="0"/>
      </w:numPr>
      <w:spacing w:before="480" w:line="276" w:lineRule="auto"/>
      <w:contextualSpacing w:val="0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ru-RU"/>
    </w:rPr>
  </w:style>
  <w:style w:type="character" w:customStyle="1" w:styleId="af2">
    <w:name w:val="Рисунок подпись Знак"/>
    <w:basedOn w:val="a2"/>
    <w:link w:val="af0"/>
    <w:rsid w:val="0092702E"/>
    <w:rPr>
      <w:rFonts w:ascii="Tahoma" w:hAnsi="Tahoma"/>
      <w:bCs/>
      <w:szCs w:val="18"/>
    </w:rPr>
  </w:style>
  <w:style w:type="paragraph" w:styleId="71">
    <w:name w:val="toc 7"/>
    <w:basedOn w:val="a0"/>
    <w:next w:val="a0"/>
    <w:autoRedefine/>
    <w:uiPriority w:val="39"/>
    <w:semiHidden/>
    <w:unhideWhenUsed/>
    <w:rsid w:val="004C39C0"/>
    <w:pPr>
      <w:spacing w:after="100"/>
      <w:ind w:left="1320"/>
    </w:pPr>
  </w:style>
  <w:style w:type="paragraph" w:styleId="11">
    <w:name w:val="toc 1"/>
    <w:next w:val="a0"/>
    <w:autoRedefine/>
    <w:uiPriority w:val="39"/>
    <w:unhideWhenUsed/>
    <w:rsid w:val="009F626B"/>
    <w:pPr>
      <w:tabs>
        <w:tab w:val="right" w:leader="dot" w:pos="9627"/>
      </w:tabs>
      <w:spacing w:after="100"/>
    </w:pPr>
    <w:rPr>
      <w:rFonts w:ascii="Tahoma" w:hAnsi="Tahoma"/>
      <w:caps/>
      <w:sz w:val="32"/>
    </w:rPr>
  </w:style>
  <w:style w:type="paragraph" w:styleId="21">
    <w:name w:val="toc 2"/>
    <w:next w:val="a0"/>
    <w:autoRedefine/>
    <w:uiPriority w:val="39"/>
    <w:unhideWhenUsed/>
    <w:rsid w:val="009F626B"/>
    <w:pPr>
      <w:spacing w:after="100"/>
      <w:ind w:left="220"/>
    </w:pPr>
    <w:rPr>
      <w:rFonts w:ascii="Tahoma" w:hAnsi="Tahoma" w:cs="Tahoma"/>
      <w:caps/>
      <w:sz w:val="28"/>
      <w:szCs w:val="28"/>
      <w:lang w:val="en-US"/>
    </w:rPr>
  </w:style>
  <w:style w:type="character" w:customStyle="1" w:styleId="30">
    <w:name w:val="Заголовок 3 Знак"/>
    <w:basedOn w:val="a2"/>
    <w:link w:val="3"/>
    <w:uiPriority w:val="9"/>
    <w:rsid w:val="006070F7"/>
    <w:rPr>
      <w:rFonts w:ascii="Tahoma" w:eastAsiaTheme="majorEastAsia" w:hAnsi="Tahoma" w:cstheme="majorBidi"/>
      <w:bCs/>
      <w:sz w:val="28"/>
    </w:rPr>
  </w:style>
  <w:style w:type="character" w:customStyle="1" w:styleId="40">
    <w:name w:val="Заголовок 4 Знак"/>
    <w:basedOn w:val="a2"/>
    <w:link w:val="4"/>
    <w:uiPriority w:val="9"/>
    <w:rsid w:val="009F626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2"/>
    <w:link w:val="5"/>
    <w:uiPriority w:val="9"/>
    <w:rsid w:val="009F626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sid w:val="009F626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sid w:val="009F626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9F6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9F62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4">
    <w:name w:val="Контент_примечание"/>
    <w:basedOn w:val="a0"/>
    <w:link w:val="af5"/>
    <w:qFormat/>
    <w:rsid w:val="006E1F17"/>
    <w:rPr>
      <w:sz w:val="24"/>
      <w:lang w:val="en-US"/>
    </w:rPr>
  </w:style>
  <w:style w:type="paragraph" w:styleId="31">
    <w:name w:val="toc 3"/>
    <w:basedOn w:val="a0"/>
    <w:next w:val="a0"/>
    <w:autoRedefine/>
    <w:uiPriority w:val="39"/>
    <w:unhideWhenUsed/>
    <w:rsid w:val="009F626B"/>
    <w:pPr>
      <w:spacing w:after="100"/>
      <w:ind w:left="440"/>
    </w:pPr>
  </w:style>
  <w:style w:type="paragraph" w:styleId="af1">
    <w:name w:val="caption"/>
    <w:basedOn w:val="a0"/>
    <w:next w:val="a0"/>
    <w:uiPriority w:val="35"/>
    <w:unhideWhenUsed/>
    <w:qFormat/>
    <w:rsid w:val="0092702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5">
    <w:name w:val="Контент_примечание Знак"/>
    <w:basedOn w:val="a2"/>
    <w:link w:val="af4"/>
    <w:rsid w:val="006E1F17"/>
    <w:rPr>
      <w:rFonts w:ascii="Tahoma" w:hAnsi="Tahoma"/>
      <w:sz w:val="24"/>
      <w:lang w:val="en-US"/>
    </w:rPr>
  </w:style>
  <w:style w:type="paragraph" w:customStyle="1" w:styleId="af6">
    <w:name w:val="Приложение Заголовок"/>
    <w:basedOn w:val="1"/>
    <w:link w:val="af7"/>
    <w:qFormat/>
    <w:rsid w:val="00705A2F"/>
    <w:pPr>
      <w:numPr>
        <w:numId w:val="0"/>
      </w:numPr>
      <w:ind w:left="431"/>
    </w:pPr>
  </w:style>
  <w:style w:type="character" w:customStyle="1" w:styleId="af7">
    <w:name w:val="Приложение Заголовок Знак"/>
    <w:basedOn w:val="10"/>
    <w:link w:val="af6"/>
    <w:rsid w:val="00705A2F"/>
    <w:rPr>
      <w:rFonts w:ascii="Tahoma" w:hAnsi="Tahoma"/>
      <w:caps/>
      <w:sz w:val="32"/>
    </w:rPr>
  </w:style>
  <w:style w:type="paragraph" w:customStyle="1" w:styleId="a">
    <w:name w:val="Маркированный"/>
    <w:basedOn w:val="a1"/>
    <w:link w:val="af8"/>
    <w:qFormat/>
    <w:rsid w:val="006A7C3E"/>
    <w:pPr>
      <w:numPr>
        <w:numId w:val="2"/>
      </w:numPr>
    </w:pPr>
  </w:style>
  <w:style w:type="character" w:customStyle="1" w:styleId="ac">
    <w:name w:val="Абзац списка Знак"/>
    <w:basedOn w:val="a2"/>
    <w:link w:val="a1"/>
    <w:uiPriority w:val="34"/>
    <w:rsid w:val="006A7C3E"/>
    <w:rPr>
      <w:rFonts w:ascii="Tahoma" w:hAnsi="Tahoma"/>
      <w:sz w:val="28"/>
    </w:rPr>
  </w:style>
  <w:style w:type="character" w:customStyle="1" w:styleId="af8">
    <w:name w:val="Маркированный Знак"/>
    <w:basedOn w:val="ac"/>
    <w:link w:val="a"/>
    <w:rsid w:val="006A7C3E"/>
    <w:rPr>
      <w:rFonts w:ascii="Tahoma" w:hAnsi="Tahoma"/>
      <w:sz w:val="28"/>
    </w:rPr>
  </w:style>
  <w:style w:type="table" w:styleId="af9">
    <w:name w:val="Table Grid"/>
    <w:basedOn w:val="a3"/>
    <w:uiPriority w:val="59"/>
    <w:rsid w:val="00C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ame">
    <w:name w:val="TableName"/>
    <w:basedOn w:val="TableHead"/>
    <w:link w:val="TableName0"/>
    <w:qFormat/>
    <w:rsid w:val="00F973B6"/>
    <w:pPr>
      <w:spacing w:line="336" w:lineRule="auto"/>
    </w:pPr>
    <w:rPr>
      <w:rFonts w:ascii="Tahoma" w:hAnsi="Tahoma" w:cs="Tahoma"/>
    </w:rPr>
  </w:style>
  <w:style w:type="paragraph" w:customStyle="1" w:styleId="TableHead">
    <w:name w:val="TableHead"/>
    <w:basedOn w:val="a0"/>
    <w:link w:val="TableHead0"/>
    <w:qFormat/>
    <w:rsid w:val="00C345F1"/>
    <w:pPr>
      <w:spacing w:before="120" w:after="0" w:line="276" w:lineRule="auto"/>
      <w:contextualSpacing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TableName0">
    <w:name w:val="TableName Знак"/>
    <w:basedOn w:val="a2"/>
    <w:link w:val="TableName"/>
    <w:rsid w:val="00F973B6"/>
    <w:rPr>
      <w:rFonts w:ascii="Tahoma" w:eastAsia="Times New Roman" w:hAnsi="Tahoma" w:cs="Tahoma"/>
      <w:b/>
      <w:sz w:val="24"/>
      <w:szCs w:val="24"/>
      <w:lang w:eastAsia="ru-RU"/>
    </w:rPr>
  </w:style>
  <w:style w:type="character" w:customStyle="1" w:styleId="TableHead0">
    <w:name w:val="TableHead Знак"/>
    <w:basedOn w:val="a2"/>
    <w:link w:val="TableHead"/>
    <w:rsid w:val="00C345F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TableText">
    <w:name w:val="TableText"/>
    <w:basedOn w:val="a0"/>
    <w:link w:val="TableText0"/>
    <w:qFormat/>
    <w:rsid w:val="00F973B6"/>
    <w:pPr>
      <w:spacing w:before="120" w:after="0"/>
      <w:ind w:left="28"/>
    </w:pPr>
    <w:rPr>
      <w:rFonts w:eastAsia="Times New Roman" w:cs="Tahoma"/>
      <w:sz w:val="24"/>
      <w:szCs w:val="24"/>
      <w:lang w:eastAsia="ru-RU"/>
    </w:rPr>
  </w:style>
  <w:style w:type="character" w:customStyle="1" w:styleId="TableText0">
    <w:name w:val="TableText Знак"/>
    <w:basedOn w:val="a2"/>
    <w:link w:val="TableText"/>
    <w:rsid w:val="00F973B6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a">
    <w:name w:val="Обычный перед маркированным"/>
    <w:basedOn w:val="a0"/>
    <w:link w:val="afb"/>
    <w:qFormat/>
    <w:rsid w:val="00B671BC"/>
    <w:pPr>
      <w:keepNext/>
      <w:keepLines/>
      <w:spacing w:after="0"/>
    </w:pPr>
  </w:style>
  <w:style w:type="character" w:customStyle="1" w:styleId="afb">
    <w:name w:val="Обычный перед маркированным Знак"/>
    <w:basedOn w:val="a2"/>
    <w:link w:val="afa"/>
    <w:rsid w:val="00B671BC"/>
    <w:rPr>
      <w:rFonts w:ascii="Tahoma" w:hAnsi="Tahoma"/>
      <w:sz w:val="28"/>
    </w:rPr>
  </w:style>
  <w:style w:type="paragraph" w:styleId="afc">
    <w:name w:val="Plain Text"/>
    <w:basedOn w:val="a0"/>
    <w:link w:val="afd"/>
    <w:uiPriority w:val="99"/>
    <w:semiHidden/>
    <w:unhideWhenUsed/>
    <w:rsid w:val="00672CC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fd">
    <w:name w:val="Текст Знак"/>
    <w:basedOn w:val="a2"/>
    <w:link w:val="afc"/>
    <w:uiPriority w:val="99"/>
    <w:semiHidden/>
    <w:rsid w:val="00672CCF"/>
    <w:rPr>
      <w:rFonts w:ascii="Calibri" w:hAnsi="Calibri"/>
      <w:szCs w:val="21"/>
    </w:rPr>
  </w:style>
  <w:style w:type="character" w:customStyle="1" w:styleId="w">
    <w:name w:val="w"/>
    <w:basedOn w:val="a2"/>
    <w:rsid w:val="00A91940"/>
  </w:style>
  <w:style w:type="character" w:customStyle="1" w:styleId="keyword">
    <w:name w:val="keyword"/>
    <w:basedOn w:val="a2"/>
    <w:rsid w:val="004C4979"/>
  </w:style>
  <w:style w:type="paragraph" w:styleId="afe">
    <w:name w:val="Normal (Web)"/>
    <w:basedOn w:val="a0"/>
    <w:uiPriority w:val="99"/>
    <w:semiHidden/>
    <w:unhideWhenUsed/>
    <w:rsid w:val="00DD76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basedOn w:val="a2"/>
    <w:uiPriority w:val="99"/>
    <w:semiHidden/>
    <w:unhideWhenUsed/>
    <w:rsid w:val="0012670C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12670C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12670C"/>
    <w:rPr>
      <w:rFonts w:ascii="Tahoma" w:hAnsi="Tahoma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2670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2670C"/>
    <w:rPr>
      <w:rFonts w:ascii="Tahoma" w:hAnsi="Tahoma"/>
      <w:b/>
      <w:bCs/>
      <w:sz w:val="20"/>
      <w:szCs w:val="20"/>
    </w:rPr>
  </w:style>
  <w:style w:type="paragraph" w:styleId="aff4">
    <w:name w:val="Revision"/>
    <w:hidden/>
    <w:uiPriority w:val="99"/>
    <w:semiHidden/>
    <w:rsid w:val="0012670C"/>
    <w:pPr>
      <w:spacing w:after="0" w:line="240" w:lineRule="auto"/>
    </w:pPr>
    <w:rPr>
      <w:rFonts w:ascii="Tahoma" w:hAnsi="Tahoma"/>
      <w:sz w:val="28"/>
    </w:rPr>
  </w:style>
  <w:style w:type="paragraph" w:styleId="aff5">
    <w:name w:val="footnote text"/>
    <w:basedOn w:val="a0"/>
    <w:link w:val="aff6"/>
    <w:uiPriority w:val="99"/>
    <w:semiHidden/>
    <w:unhideWhenUsed/>
    <w:rsid w:val="00FA62FD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2"/>
    <w:link w:val="aff5"/>
    <w:uiPriority w:val="99"/>
    <w:semiHidden/>
    <w:rsid w:val="00FA62FD"/>
    <w:rPr>
      <w:rFonts w:ascii="Tahoma" w:hAnsi="Tahoma"/>
      <w:sz w:val="20"/>
      <w:szCs w:val="20"/>
    </w:rPr>
  </w:style>
  <w:style w:type="character" w:styleId="aff7">
    <w:name w:val="footnote reference"/>
    <w:basedOn w:val="a2"/>
    <w:uiPriority w:val="99"/>
    <w:semiHidden/>
    <w:unhideWhenUsed/>
    <w:rsid w:val="00FA62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2ADF"/>
    <w:pPr>
      <w:spacing w:line="336" w:lineRule="auto"/>
      <w:jc w:val="both"/>
    </w:pPr>
    <w:rPr>
      <w:rFonts w:ascii="Tahoma" w:hAnsi="Tahoma"/>
      <w:sz w:val="28"/>
    </w:rPr>
  </w:style>
  <w:style w:type="paragraph" w:styleId="1">
    <w:name w:val="heading 1"/>
    <w:basedOn w:val="a1"/>
    <w:next w:val="2"/>
    <w:link w:val="10"/>
    <w:qFormat/>
    <w:rsid w:val="00BA6E92"/>
    <w:pPr>
      <w:numPr>
        <w:numId w:val="1"/>
      </w:numPr>
      <w:spacing w:after="0"/>
      <w:outlineLvl w:val="0"/>
    </w:pPr>
    <w:rPr>
      <w:caps/>
      <w:sz w:val="32"/>
    </w:rPr>
  </w:style>
  <w:style w:type="paragraph" w:styleId="2">
    <w:name w:val="heading 2"/>
    <w:basedOn w:val="a0"/>
    <w:next w:val="a0"/>
    <w:link w:val="20"/>
    <w:unhideWhenUsed/>
    <w:qFormat/>
    <w:rsid w:val="000874E1"/>
    <w:pPr>
      <w:numPr>
        <w:ilvl w:val="1"/>
        <w:numId w:val="1"/>
      </w:numPr>
      <w:spacing w:before="200" w:after="0"/>
      <w:outlineLvl w:val="1"/>
    </w:pPr>
    <w:rPr>
      <w:rFonts w:cs="Tahoma"/>
      <w:caps/>
      <w:szCs w:val="28"/>
      <w:lang w:val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6070F7"/>
    <w:pPr>
      <w:keepNext/>
      <w:keepLines/>
      <w:numPr>
        <w:ilvl w:val="2"/>
        <w:numId w:val="1"/>
      </w:numPr>
      <w:spacing w:after="0"/>
      <w:outlineLvl w:val="2"/>
    </w:pPr>
    <w:rPr>
      <w:rFonts w:eastAsiaTheme="majorEastAsia" w:cstheme="majorBidi"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9F626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9F626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F626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F626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F626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F626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semiHidden/>
    <w:unhideWhenUsed/>
    <w:rsid w:val="00253102"/>
    <w:pPr>
      <w:spacing w:after="0" w:line="240" w:lineRule="auto"/>
    </w:pPr>
    <w:rPr>
      <w:rFonts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253102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D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D82F62"/>
  </w:style>
  <w:style w:type="paragraph" w:styleId="a9">
    <w:name w:val="footer"/>
    <w:basedOn w:val="a0"/>
    <w:link w:val="aa"/>
    <w:uiPriority w:val="99"/>
    <w:unhideWhenUsed/>
    <w:rsid w:val="00D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D82F62"/>
  </w:style>
  <w:style w:type="character" w:styleId="ab">
    <w:name w:val="Hyperlink"/>
    <w:basedOn w:val="a2"/>
    <w:uiPriority w:val="99"/>
    <w:unhideWhenUsed/>
    <w:rsid w:val="00D82F62"/>
    <w:rPr>
      <w:color w:val="0000FF" w:themeColor="hyperlink"/>
      <w:u w:val="single"/>
    </w:rPr>
  </w:style>
  <w:style w:type="paragraph" w:styleId="a1">
    <w:name w:val="List Paragraph"/>
    <w:basedOn w:val="a0"/>
    <w:link w:val="ac"/>
    <w:uiPriority w:val="34"/>
    <w:qFormat/>
    <w:rsid w:val="00E85C88"/>
    <w:pPr>
      <w:ind w:left="720"/>
      <w:contextualSpacing/>
    </w:pPr>
  </w:style>
  <w:style w:type="paragraph" w:styleId="ad">
    <w:name w:val="Title"/>
    <w:basedOn w:val="a0"/>
    <w:next w:val="a0"/>
    <w:link w:val="ae"/>
    <w:uiPriority w:val="10"/>
    <w:qFormat/>
    <w:rsid w:val="000F6B21"/>
    <w:pPr>
      <w:spacing w:after="0"/>
    </w:pPr>
    <w:rPr>
      <w:rFonts w:cs="Tahoma"/>
      <w:caps/>
      <w:sz w:val="52"/>
      <w:szCs w:val="52"/>
    </w:rPr>
  </w:style>
  <w:style w:type="character" w:customStyle="1" w:styleId="ae">
    <w:name w:val="Название Знак"/>
    <w:basedOn w:val="a2"/>
    <w:link w:val="ad"/>
    <w:uiPriority w:val="10"/>
    <w:rsid w:val="000F6B21"/>
    <w:rPr>
      <w:rFonts w:ascii="Tahoma" w:hAnsi="Tahoma" w:cs="Tahoma"/>
      <w:caps/>
      <w:sz w:val="52"/>
      <w:szCs w:val="52"/>
    </w:rPr>
  </w:style>
  <w:style w:type="character" w:customStyle="1" w:styleId="10">
    <w:name w:val="Заголовок 1 Знак"/>
    <w:basedOn w:val="a2"/>
    <w:link w:val="1"/>
    <w:uiPriority w:val="9"/>
    <w:rsid w:val="00BA6E92"/>
    <w:rPr>
      <w:rFonts w:ascii="Tahoma" w:hAnsi="Tahoma"/>
      <w:caps/>
      <w:sz w:val="32"/>
    </w:rPr>
  </w:style>
  <w:style w:type="character" w:customStyle="1" w:styleId="20">
    <w:name w:val="Заголовок 2 Знак"/>
    <w:basedOn w:val="a2"/>
    <w:link w:val="2"/>
    <w:uiPriority w:val="9"/>
    <w:rsid w:val="000874E1"/>
    <w:rPr>
      <w:rFonts w:ascii="Tahoma" w:hAnsi="Tahoma" w:cs="Tahoma"/>
      <w:caps/>
      <w:sz w:val="28"/>
      <w:szCs w:val="28"/>
      <w:lang w:val="en-US"/>
    </w:rPr>
  </w:style>
  <w:style w:type="character" w:styleId="af">
    <w:name w:val="Intense Emphasis"/>
    <w:uiPriority w:val="21"/>
    <w:qFormat/>
    <w:rsid w:val="000F6B21"/>
    <w:rPr>
      <w:rFonts w:ascii="Tahoma" w:hAnsi="Tahoma" w:cs="Tahoma"/>
      <w:b/>
      <w:sz w:val="28"/>
      <w:szCs w:val="28"/>
    </w:rPr>
  </w:style>
  <w:style w:type="paragraph" w:customStyle="1" w:styleId="af0">
    <w:name w:val="Рисунок подпись"/>
    <w:basedOn w:val="af1"/>
    <w:link w:val="af2"/>
    <w:qFormat/>
    <w:rsid w:val="0092702E"/>
    <w:pPr>
      <w:spacing w:line="336" w:lineRule="auto"/>
      <w:jc w:val="center"/>
    </w:pPr>
    <w:rPr>
      <w:b w:val="0"/>
      <w:color w:val="auto"/>
      <w:sz w:val="22"/>
    </w:rPr>
  </w:style>
  <w:style w:type="paragraph" w:styleId="af3">
    <w:name w:val="TOC Heading"/>
    <w:basedOn w:val="1"/>
    <w:next w:val="a0"/>
    <w:uiPriority w:val="39"/>
    <w:unhideWhenUsed/>
    <w:qFormat/>
    <w:rsid w:val="004C39C0"/>
    <w:pPr>
      <w:keepNext/>
      <w:keepLines/>
      <w:numPr>
        <w:numId w:val="0"/>
      </w:numPr>
      <w:spacing w:before="480" w:line="276" w:lineRule="auto"/>
      <w:contextualSpacing w:val="0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ru-RU"/>
    </w:rPr>
  </w:style>
  <w:style w:type="character" w:customStyle="1" w:styleId="af2">
    <w:name w:val="Рисунок подпись Знак"/>
    <w:basedOn w:val="a2"/>
    <w:link w:val="af0"/>
    <w:rsid w:val="0092702E"/>
    <w:rPr>
      <w:rFonts w:ascii="Tahoma" w:hAnsi="Tahoma"/>
      <w:bCs/>
      <w:szCs w:val="18"/>
    </w:rPr>
  </w:style>
  <w:style w:type="paragraph" w:styleId="71">
    <w:name w:val="toc 7"/>
    <w:basedOn w:val="a0"/>
    <w:next w:val="a0"/>
    <w:autoRedefine/>
    <w:uiPriority w:val="39"/>
    <w:semiHidden/>
    <w:unhideWhenUsed/>
    <w:rsid w:val="004C39C0"/>
    <w:pPr>
      <w:spacing w:after="100"/>
      <w:ind w:left="1320"/>
    </w:pPr>
  </w:style>
  <w:style w:type="paragraph" w:styleId="11">
    <w:name w:val="toc 1"/>
    <w:next w:val="a0"/>
    <w:autoRedefine/>
    <w:uiPriority w:val="39"/>
    <w:unhideWhenUsed/>
    <w:rsid w:val="009F626B"/>
    <w:pPr>
      <w:tabs>
        <w:tab w:val="right" w:leader="dot" w:pos="9627"/>
      </w:tabs>
      <w:spacing w:after="100"/>
    </w:pPr>
    <w:rPr>
      <w:rFonts w:ascii="Tahoma" w:hAnsi="Tahoma"/>
      <w:caps/>
      <w:sz w:val="32"/>
    </w:rPr>
  </w:style>
  <w:style w:type="paragraph" w:styleId="21">
    <w:name w:val="toc 2"/>
    <w:next w:val="a0"/>
    <w:autoRedefine/>
    <w:uiPriority w:val="39"/>
    <w:unhideWhenUsed/>
    <w:rsid w:val="009F626B"/>
    <w:pPr>
      <w:spacing w:after="100"/>
      <w:ind w:left="220"/>
    </w:pPr>
    <w:rPr>
      <w:rFonts w:ascii="Tahoma" w:hAnsi="Tahoma" w:cs="Tahoma"/>
      <w:caps/>
      <w:sz w:val="28"/>
      <w:szCs w:val="28"/>
      <w:lang w:val="en-US"/>
    </w:rPr>
  </w:style>
  <w:style w:type="character" w:customStyle="1" w:styleId="30">
    <w:name w:val="Заголовок 3 Знак"/>
    <w:basedOn w:val="a2"/>
    <w:link w:val="3"/>
    <w:uiPriority w:val="9"/>
    <w:rsid w:val="006070F7"/>
    <w:rPr>
      <w:rFonts w:ascii="Tahoma" w:eastAsiaTheme="majorEastAsia" w:hAnsi="Tahoma" w:cstheme="majorBidi"/>
      <w:bCs/>
      <w:sz w:val="28"/>
    </w:rPr>
  </w:style>
  <w:style w:type="character" w:customStyle="1" w:styleId="40">
    <w:name w:val="Заголовок 4 Знак"/>
    <w:basedOn w:val="a2"/>
    <w:link w:val="4"/>
    <w:uiPriority w:val="9"/>
    <w:rsid w:val="009F626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2"/>
    <w:link w:val="5"/>
    <w:uiPriority w:val="9"/>
    <w:rsid w:val="009F626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sid w:val="009F626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sid w:val="009F626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9F6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9F62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4">
    <w:name w:val="Контент_примечание"/>
    <w:basedOn w:val="a0"/>
    <w:link w:val="af5"/>
    <w:qFormat/>
    <w:rsid w:val="006E1F17"/>
    <w:rPr>
      <w:sz w:val="24"/>
      <w:lang w:val="en-US"/>
    </w:rPr>
  </w:style>
  <w:style w:type="paragraph" w:styleId="31">
    <w:name w:val="toc 3"/>
    <w:basedOn w:val="a0"/>
    <w:next w:val="a0"/>
    <w:autoRedefine/>
    <w:uiPriority w:val="39"/>
    <w:unhideWhenUsed/>
    <w:rsid w:val="009F626B"/>
    <w:pPr>
      <w:spacing w:after="100"/>
      <w:ind w:left="440"/>
    </w:pPr>
  </w:style>
  <w:style w:type="paragraph" w:styleId="af1">
    <w:name w:val="caption"/>
    <w:basedOn w:val="a0"/>
    <w:next w:val="a0"/>
    <w:uiPriority w:val="35"/>
    <w:unhideWhenUsed/>
    <w:qFormat/>
    <w:rsid w:val="0092702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5">
    <w:name w:val="Контент_примечание Знак"/>
    <w:basedOn w:val="a2"/>
    <w:link w:val="af4"/>
    <w:rsid w:val="006E1F17"/>
    <w:rPr>
      <w:rFonts w:ascii="Tahoma" w:hAnsi="Tahoma"/>
      <w:sz w:val="24"/>
      <w:lang w:val="en-US"/>
    </w:rPr>
  </w:style>
  <w:style w:type="paragraph" w:customStyle="1" w:styleId="af6">
    <w:name w:val="Приложение Заголовок"/>
    <w:basedOn w:val="1"/>
    <w:link w:val="af7"/>
    <w:qFormat/>
    <w:rsid w:val="00705A2F"/>
    <w:pPr>
      <w:numPr>
        <w:numId w:val="0"/>
      </w:numPr>
      <w:ind w:left="431"/>
    </w:pPr>
  </w:style>
  <w:style w:type="character" w:customStyle="1" w:styleId="af7">
    <w:name w:val="Приложение Заголовок Знак"/>
    <w:basedOn w:val="10"/>
    <w:link w:val="af6"/>
    <w:rsid w:val="00705A2F"/>
    <w:rPr>
      <w:rFonts w:ascii="Tahoma" w:hAnsi="Tahoma"/>
      <w:caps/>
      <w:sz w:val="32"/>
    </w:rPr>
  </w:style>
  <w:style w:type="paragraph" w:customStyle="1" w:styleId="a">
    <w:name w:val="Маркированный"/>
    <w:basedOn w:val="a1"/>
    <w:link w:val="af8"/>
    <w:qFormat/>
    <w:rsid w:val="006A7C3E"/>
    <w:pPr>
      <w:numPr>
        <w:numId w:val="2"/>
      </w:numPr>
    </w:pPr>
  </w:style>
  <w:style w:type="character" w:customStyle="1" w:styleId="ac">
    <w:name w:val="Абзац списка Знак"/>
    <w:basedOn w:val="a2"/>
    <w:link w:val="a1"/>
    <w:uiPriority w:val="34"/>
    <w:rsid w:val="006A7C3E"/>
    <w:rPr>
      <w:rFonts w:ascii="Tahoma" w:hAnsi="Tahoma"/>
      <w:sz w:val="28"/>
    </w:rPr>
  </w:style>
  <w:style w:type="character" w:customStyle="1" w:styleId="af8">
    <w:name w:val="Маркированный Знак"/>
    <w:basedOn w:val="ac"/>
    <w:link w:val="a"/>
    <w:rsid w:val="006A7C3E"/>
    <w:rPr>
      <w:rFonts w:ascii="Tahoma" w:hAnsi="Tahoma"/>
      <w:sz w:val="28"/>
    </w:rPr>
  </w:style>
  <w:style w:type="table" w:styleId="af9">
    <w:name w:val="Table Grid"/>
    <w:basedOn w:val="a3"/>
    <w:uiPriority w:val="59"/>
    <w:rsid w:val="00C3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ame">
    <w:name w:val="TableName"/>
    <w:basedOn w:val="TableHead"/>
    <w:link w:val="TableName0"/>
    <w:qFormat/>
    <w:rsid w:val="00F973B6"/>
    <w:pPr>
      <w:spacing w:line="336" w:lineRule="auto"/>
    </w:pPr>
    <w:rPr>
      <w:rFonts w:ascii="Tahoma" w:hAnsi="Tahoma" w:cs="Tahoma"/>
    </w:rPr>
  </w:style>
  <w:style w:type="paragraph" w:customStyle="1" w:styleId="TableHead">
    <w:name w:val="TableHead"/>
    <w:basedOn w:val="a0"/>
    <w:link w:val="TableHead0"/>
    <w:qFormat/>
    <w:rsid w:val="00C345F1"/>
    <w:pPr>
      <w:spacing w:before="120" w:after="0" w:line="276" w:lineRule="auto"/>
      <w:contextualSpacing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TableName0">
    <w:name w:val="TableName Знак"/>
    <w:basedOn w:val="a2"/>
    <w:link w:val="TableName"/>
    <w:rsid w:val="00F973B6"/>
    <w:rPr>
      <w:rFonts w:ascii="Tahoma" w:eastAsia="Times New Roman" w:hAnsi="Tahoma" w:cs="Tahoma"/>
      <w:b/>
      <w:sz w:val="24"/>
      <w:szCs w:val="24"/>
      <w:lang w:eastAsia="ru-RU"/>
    </w:rPr>
  </w:style>
  <w:style w:type="character" w:customStyle="1" w:styleId="TableHead0">
    <w:name w:val="TableHead Знак"/>
    <w:basedOn w:val="a2"/>
    <w:link w:val="TableHead"/>
    <w:rsid w:val="00C345F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TableText">
    <w:name w:val="TableText"/>
    <w:basedOn w:val="a0"/>
    <w:link w:val="TableText0"/>
    <w:qFormat/>
    <w:rsid w:val="00F973B6"/>
    <w:pPr>
      <w:spacing w:before="120" w:after="0"/>
      <w:ind w:left="28"/>
    </w:pPr>
    <w:rPr>
      <w:rFonts w:eastAsia="Times New Roman" w:cs="Tahoma"/>
      <w:sz w:val="24"/>
      <w:szCs w:val="24"/>
      <w:lang w:eastAsia="ru-RU"/>
    </w:rPr>
  </w:style>
  <w:style w:type="character" w:customStyle="1" w:styleId="TableText0">
    <w:name w:val="TableText Знак"/>
    <w:basedOn w:val="a2"/>
    <w:link w:val="TableText"/>
    <w:rsid w:val="00F973B6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a">
    <w:name w:val="Обычный перед маркированным"/>
    <w:basedOn w:val="a0"/>
    <w:link w:val="afb"/>
    <w:qFormat/>
    <w:rsid w:val="00B671BC"/>
    <w:pPr>
      <w:keepNext/>
      <w:keepLines/>
      <w:spacing w:after="0"/>
    </w:pPr>
  </w:style>
  <w:style w:type="character" w:customStyle="1" w:styleId="afb">
    <w:name w:val="Обычный перед маркированным Знак"/>
    <w:basedOn w:val="a2"/>
    <w:link w:val="afa"/>
    <w:rsid w:val="00B671BC"/>
    <w:rPr>
      <w:rFonts w:ascii="Tahoma" w:hAnsi="Tahoma"/>
      <w:sz w:val="28"/>
    </w:rPr>
  </w:style>
  <w:style w:type="paragraph" w:styleId="afc">
    <w:name w:val="Plain Text"/>
    <w:basedOn w:val="a0"/>
    <w:link w:val="afd"/>
    <w:uiPriority w:val="99"/>
    <w:semiHidden/>
    <w:unhideWhenUsed/>
    <w:rsid w:val="00672CC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fd">
    <w:name w:val="Текст Знак"/>
    <w:basedOn w:val="a2"/>
    <w:link w:val="afc"/>
    <w:uiPriority w:val="99"/>
    <w:semiHidden/>
    <w:rsid w:val="00672CCF"/>
    <w:rPr>
      <w:rFonts w:ascii="Calibri" w:hAnsi="Calibri"/>
      <w:szCs w:val="21"/>
    </w:rPr>
  </w:style>
  <w:style w:type="character" w:customStyle="1" w:styleId="w">
    <w:name w:val="w"/>
    <w:basedOn w:val="a2"/>
    <w:rsid w:val="00A91940"/>
  </w:style>
  <w:style w:type="character" w:customStyle="1" w:styleId="keyword">
    <w:name w:val="keyword"/>
    <w:basedOn w:val="a2"/>
    <w:rsid w:val="004C4979"/>
  </w:style>
  <w:style w:type="paragraph" w:styleId="afe">
    <w:name w:val="Normal (Web)"/>
    <w:basedOn w:val="a0"/>
    <w:uiPriority w:val="99"/>
    <w:semiHidden/>
    <w:unhideWhenUsed/>
    <w:rsid w:val="00DD76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basedOn w:val="a2"/>
    <w:uiPriority w:val="99"/>
    <w:semiHidden/>
    <w:unhideWhenUsed/>
    <w:rsid w:val="0012670C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12670C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12670C"/>
    <w:rPr>
      <w:rFonts w:ascii="Tahoma" w:hAnsi="Tahoma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2670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2670C"/>
    <w:rPr>
      <w:rFonts w:ascii="Tahoma" w:hAnsi="Tahoma"/>
      <w:b/>
      <w:bCs/>
      <w:sz w:val="20"/>
      <w:szCs w:val="20"/>
    </w:rPr>
  </w:style>
  <w:style w:type="paragraph" w:styleId="aff4">
    <w:name w:val="Revision"/>
    <w:hidden/>
    <w:uiPriority w:val="99"/>
    <w:semiHidden/>
    <w:rsid w:val="0012670C"/>
    <w:pPr>
      <w:spacing w:after="0" w:line="240" w:lineRule="auto"/>
    </w:pPr>
    <w:rPr>
      <w:rFonts w:ascii="Tahoma" w:hAnsi="Tahoma"/>
      <w:sz w:val="28"/>
    </w:rPr>
  </w:style>
  <w:style w:type="paragraph" w:styleId="aff5">
    <w:name w:val="footnote text"/>
    <w:basedOn w:val="a0"/>
    <w:link w:val="aff6"/>
    <w:uiPriority w:val="99"/>
    <w:semiHidden/>
    <w:unhideWhenUsed/>
    <w:rsid w:val="00FA62FD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2"/>
    <w:link w:val="aff5"/>
    <w:uiPriority w:val="99"/>
    <w:semiHidden/>
    <w:rsid w:val="00FA62FD"/>
    <w:rPr>
      <w:rFonts w:ascii="Tahoma" w:hAnsi="Tahoma"/>
      <w:sz w:val="20"/>
      <w:szCs w:val="20"/>
    </w:rPr>
  </w:style>
  <w:style w:type="character" w:styleId="aff7">
    <w:name w:val="footnote reference"/>
    <w:basedOn w:val="a2"/>
    <w:uiPriority w:val="99"/>
    <w:semiHidden/>
    <w:unhideWhenUsed/>
    <w:rsid w:val="00FA6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oasis-open.org/ws-sx/ws-securitypolicy/v1.2/errata01/os/ws-securitypolicy-1.2-errata01-os-complete.pdf" TargetMode="External"/><Relationship Id="rId18" Type="http://schemas.openxmlformats.org/officeDocument/2006/relationships/hyperlink" Target="http://www.w3.org/2001/10/xml-exc-c14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docs.oasis-open.org/wss/2004/01/oasis-200401-wss-x509-token-profile-1.0.pdf" TargetMode="External"/><Relationship Id="rId17" Type="http://schemas.openxmlformats.org/officeDocument/2006/relationships/hyperlink" Target="http://www.w3.org/2001/04/xmldsig-mo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3.org/2001/04/xmldsig-mor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oasis-open.org/wss/2004/01/oasis-200401-wss-soap-message-security-1.0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w3.org/2000/09/xmldsi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http://nsd.ru/actors/evot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schemas.xmlsoap.org/ws/2004/09/policy/optimizedmimeserialization/optimizedmimeserialization-policy.pdf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7B26-73F2-4E70-A853-E692AAFC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9057</Words>
  <Characters>51626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Сеначин Семён Владимирович</dc:creator>
  <cp:lastModifiedBy>Денисов Андрей Викторович</cp:lastModifiedBy>
  <cp:revision>2</cp:revision>
  <cp:lastPrinted>2016-09-12T14:45:00Z</cp:lastPrinted>
  <dcterms:created xsi:type="dcterms:W3CDTF">2017-01-23T09:35:00Z</dcterms:created>
  <dcterms:modified xsi:type="dcterms:W3CDTF">2017-01-23T09:35:00Z</dcterms:modified>
</cp:coreProperties>
</file>